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EEB" w:rsidRDefault="00CD1EEB" w:rsidP="00CD1EEB">
      <w:pPr>
        <w:bidi/>
        <w:spacing w:after="0" w:line="240" w:lineRule="auto"/>
        <w:jc w:val="center"/>
        <w:rPr>
          <w:rFonts w:ascii="IranNastaliq" w:hAnsi="IranNastaliq" w:cs="B Titr"/>
          <w:sz w:val="28"/>
          <w:szCs w:val="28"/>
          <w:lang w:bidi="fa-IR"/>
        </w:rPr>
      </w:pPr>
      <w:bookmarkStart w:id="0" w:name="_GoBack"/>
      <w:bookmarkEnd w:id="0"/>
      <w:r>
        <w:rPr>
          <w:rFonts w:ascii="IranNastaliq" w:hAnsi="IranNastaliq" w:cs="B Titr"/>
          <w:noProof/>
          <w:sz w:val="28"/>
          <w:szCs w:val="28"/>
          <w:rtl/>
        </w:rPr>
        <w:drawing>
          <wp:inline distT="0" distB="0" distL="0" distR="0">
            <wp:extent cx="552450" cy="552450"/>
            <wp:effectExtent l="19050" t="0" r="0" b="0"/>
            <wp:docPr id="1" name="Picture 0" descr="download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7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E73" w:rsidRPr="00A730B0" w:rsidRDefault="00591E73" w:rsidP="00752343">
      <w:pPr>
        <w:bidi/>
        <w:spacing w:after="0" w:line="240" w:lineRule="auto"/>
        <w:jc w:val="center"/>
        <w:rPr>
          <w:rFonts w:ascii="IranNastaliq" w:hAnsi="IranNastaliq" w:cs="B Titr"/>
          <w:sz w:val="28"/>
          <w:szCs w:val="28"/>
          <w:rtl/>
          <w:lang w:bidi="fa-IR"/>
        </w:rPr>
      </w:pPr>
      <w:r w:rsidRPr="00A730B0">
        <w:rPr>
          <w:rFonts w:ascii="IranNastaliq" w:hAnsi="IranNastaliq" w:cs="B Titr"/>
          <w:sz w:val="28"/>
          <w:szCs w:val="28"/>
          <w:rtl/>
          <w:lang w:bidi="fa-IR"/>
        </w:rPr>
        <w:t>چک لیست درمان</w:t>
      </w:r>
      <w:r w:rsidR="00E570CE" w:rsidRPr="00A730B0">
        <w:rPr>
          <w:rFonts w:ascii="IranNastaliq" w:hAnsi="IranNastaliq" w:cs="B Titr"/>
          <w:sz w:val="28"/>
          <w:szCs w:val="28"/>
          <w:rtl/>
          <w:lang w:bidi="fa-IR"/>
        </w:rPr>
        <w:t xml:space="preserve">گاه </w:t>
      </w:r>
      <w:r w:rsidR="00C03508">
        <w:rPr>
          <w:rFonts w:ascii="IranNastaliq" w:hAnsi="IranNastaliq" w:cs="B Titr" w:hint="cs"/>
          <w:sz w:val="28"/>
          <w:szCs w:val="28"/>
          <w:rtl/>
          <w:lang w:bidi="fa-IR"/>
        </w:rPr>
        <w:t>عمومی</w:t>
      </w:r>
      <w:r w:rsidR="006F4435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در ایام نوروز </w:t>
      </w:r>
      <w:r w:rsidR="00752343">
        <w:rPr>
          <w:rFonts w:ascii="IranNastaliq" w:hAnsi="IranNastaliq" w:cs="B Titr" w:hint="cs"/>
          <w:sz w:val="28"/>
          <w:szCs w:val="28"/>
          <w:rtl/>
          <w:lang w:bidi="fa-IR"/>
        </w:rPr>
        <w:t>1402</w:t>
      </w:r>
    </w:p>
    <w:p w:rsidR="0018684D" w:rsidRPr="003E26C6" w:rsidRDefault="0018684D" w:rsidP="006F4435">
      <w:pPr>
        <w:bidi/>
        <w:spacing w:after="0"/>
        <w:rPr>
          <w:rFonts w:cs="B Titr"/>
          <w:color w:val="C45911" w:themeColor="accent2" w:themeShade="BF"/>
          <w:sz w:val="20"/>
          <w:szCs w:val="20"/>
          <w:rtl/>
          <w:lang w:bidi="fa-IR"/>
        </w:rPr>
      </w:pPr>
      <w:r w:rsidRPr="003E26C6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نام مؤسسه:                                                                                                                            </w:t>
      </w:r>
    </w:p>
    <w:p w:rsidR="0018684D" w:rsidRPr="0018684D" w:rsidRDefault="0018684D" w:rsidP="006F4435">
      <w:pPr>
        <w:bidi/>
        <w:spacing w:after="0"/>
        <w:rPr>
          <w:rFonts w:cs="B Titr"/>
          <w:rtl/>
          <w:lang w:bidi="fa-IR"/>
        </w:rPr>
      </w:pPr>
      <w:r w:rsidRPr="003E26C6">
        <w:rPr>
          <w:rFonts w:cs="B Titr" w:hint="cs"/>
          <w:color w:val="C45911" w:themeColor="accent2" w:themeShade="BF"/>
          <w:sz w:val="20"/>
          <w:szCs w:val="20"/>
          <w:rtl/>
          <w:lang w:bidi="fa-IR"/>
        </w:rPr>
        <w:t xml:space="preserve">  تاریخ و ساعت بازدید :</w:t>
      </w:r>
    </w:p>
    <w:tbl>
      <w:tblPr>
        <w:tblStyle w:val="TableGrid"/>
        <w:bidiVisual/>
        <w:tblW w:w="11483" w:type="dxa"/>
        <w:tblInd w:w="-149" w:type="dxa"/>
        <w:tblLayout w:type="fixed"/>
        <w:tblLook w:val="04A0" w:firstRow="1" w:lastRow="0" w:firstColumn="1" w:lastColumn="0" w:noHBand="0" w:noVBand="1"/>
      </w:tblPr>
      <w:tblGrid>
        <w:gridCol w:w="1276"/>
        <w:gridCol w:w="2694"/>
        <w:gridCol w:w="566"/>
        <w:gridCol w:w="284"/>
        <w:gridCol w:w="425"/>
        <w:gridCol w:w="425"/>
        <w:gridCol w:w="709"/>
        <w:gridCol w:w="709"/>
        <w:gridCol w:w="1701"/>
        <w:gridCol w:w="2694"/>
      </w:tblGrid>
      <w:tr w:rsidR="004A2C34" w:rsidTr="003E26C6">
        <w:trPr>
          <w:trHeight w:val="564"/>
        </w:trPr>
        <w:tc>
          <w:tcPr>
            <w:tcW w:w="1276" w:type="dxa"/>
            <w:vMerge w:val="restart"/>
            <w:shd w:val="clear" w:color="auto" w:fill="F4B083" w:themeFill="accent2" w:themeFillTint="99"/>
            <w:vAlign w:val="center"/>
          </w:tcPr>
          <w:p w:rsidR="004A2C34" w:rsidRPr="00D9475C" w:rsidRDefault="004A2C34" w:rsidP="00661930">
            <w:pPr>
              <w:bidi/>
              <w:jc w:val="center"/>
              <w:rPr>
                <w:rtl/>
                <w:lang w:bidi="fa-IR"/>
              </w:rPr>
            </w:pPr>
            <w:r w:rsidRPr="00D9475C">
              <w:rPr>
                <w:rFonts w:cs="B Titr" w:hint="cs"/>
                <w:rtl/>
                <w:lang w:bidi="fa-IR"/>
              </w:rPr>
              <w:t>محور</w:t>
            </w:r>
          </w:p>
        </w:tc>
        <w:tc>
          <w:tcPr>
            <w:tcW w:w="3260" w:type="dxa"/>
            <w:gridSpan w:val="2"/>
            <w:vMerge w:val="restart"/>
            <w:shd w:val="clear" w:color="auto" w:fill="F4B083" w:themeFill="accent2" w:themeFillTint="99"/>
          </w:tcPr>
          <w:p w:rsidR="004A2C34" w:rsidRPr="00D9475C" w:rsidRDefault="004A2C34" w:rsidP="0041662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4A2C34" w:rsidRPr="00D9475C" w:rsidRDefault="004A2C34" w:rsidP="004A2C34">
            <w:pPr>
              <w:bidi/>
              <w:jc w:val="center"/>
              <w:rPr>
                <w:rtl/>
                <w:lang w:bidi="fa-IR"/>
              </w:rPr>
            </w:pPr>
            <w:r w:rsidRPr="00D9475C">
              <w:rPr>
                <w:rFonts w:cs="B Titr" w:hint="cs"/>
                <w:rtl/>
                <w:lang w:bidi="fa-IR"/>
              </w:rPr>
              <w:t>عنوان</w:t>
            </w:r>
          </w:p>
        </w:tc>
        <w:tc>
          <w:tcPr>
            <w:tcW w:w="2552" w:type="dxa"/>
            <w:gridSpan w:val="5"/>
            <w:shd w:val="clear" w:color="auto" w:fill="F4B083" w:themeFill="accent2" w:themeFillTint="99"/>
          </w:tcPr>
          <w:p w:rsidR="004A2C34" w:rsidRPr="00D9475C" w:rsidRDefault="004A2C34" w:rsidP="0066193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9475C">
              <w:rPr>
                <w:rFonts w:cs="B Titr" w:hint="cs"/>
                <w:rtl/>
                <w:lang w:bidi="fa-IR"/>
              </w:rPr>
              <w:t>شاخص اندازه گیری</w:t>
            </w:r>
          </w:p>
        </w:tc>
        <w:tc>
          <w:tcPr>
            <w:tcW w:w="1701" w:type="dxa"/>
            <w:vMerge w:val="restart"/>
            <w:shd w:val="clear" w:color="auto" w:fill="F4B083" w:themeFill="accent2" w:themeFillTint="99"/>
          </w:tcPr>
          <w:p w:rsidR="004A2C34" w:rsidRPr="00D9475C" w:rsidRDefault="004A2C34" w:rsidP="0041662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4A2C34" w:rsidRPr="00D9475C" w:rsidRDefault="004A2C34" w:rsidP="004A2C34">
            <w:pPr>
              <w:bidi/>
              <w:jc w:val="center"/>
              <w:rPr>
                <w:rtl/>
                <w:lang w:bidi="fa-IR"/>
              </w:rPr>
            </w:pPr>
            <w:r w:rsidRPr="00D9475C">
              <w:rPr>
                <w:rFonts w:cs="B Titr" w:hint="cs"/>
                <w:rtl/>
                <w:lang w:bidi="fa-IR"/>
              </w:rPr>
              <w:t>روش ارزیابی</w:t>
            </w:r>
          </w:p>
        </w:tc>
        <w:tc>
          <w:tcPr>
            <w:tcW w:w="2694" w:type="dxa"/>
            <w:vMerge w:val="restart"/>
            <w:shd w:val="clear" w:color="auto" w:fill="F4B083" w:themeFill="accent2" w:themeFillTint="99"/>
          </w:tcPr>
          <w:p w:rsidR="004A2C34" w:rsidRPr="00D9475C" w:rsidRDefault="004A2C34" w:rsidP="0041662A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4A2C34" w:rsidRPr="00D9475C" w:rsidRDefault="004A2C34" w:rsidP="004A2C34">
            <w:pPr>
              <w:bidi/>
              <w:jc w:val="center"/>
              <w:rPr>
                <w:rtl/>
                <w:lang w:bidi="fa-IR"/>
              </w:rPr>
            </w:pPr>
            <w:r w:rsidRPr="00D9475C">
              <w:rPr>
                <w:rFonts w:cs="B Titr" w:hint="cs"/>
                <w:rtl/>
                <w:lang w:bidi="fa-IR"/>
              </w:rPr>
              <w:t>توضیحات</w:t>
            </w:r>
          </w:p>
        </w:tc>
      </w:tr>
      <w:tr w:rsidR="004A2C34" w:rsidTr="003E26C6">
        <w:trPr>
          <w:trHeight w:val="631"/>
        </w:trPr>
        <w:tc>
          <w:tcPr>
            <w:tcW w:w="1276" w:type="dxa"/>
            <w:vMerge/>
          </w:tcPr>
          <w:p w:rsidR="004A2C34" w:rsidRPr="0041662A" w:rsidRDefault="004A2C34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260" w:type="dxa"/>
            <w:gridSpan w:val="2"/>
            <w:vMerge/>
          </w:tcPr>
          <w:p w:rsidR="004A2C34" w:rsidRPr="0041662A" w:rsidRDefault="004A2C34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F4B083" w:themeFill="accent2" w:themeFillTint="99"/>
            <w:vAlign w:val="center"/>
          </w:tcPr>
          <w:p w:rsidR="004A2C34" w:rsidRPr="00D9475C" w:rsidRDefault="004A2C34" w:rsidP="00D9475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9475C">
              <w:rPr>
                <w:rFonts w:cs="B Titr" w:hint="cs"/>
                <w:rtl/>
                <w:lang w:bidi="fa-IR"/>
              </w:rPr>
              <w:t>0</w:t>
            </w:r>
          </w:p>
        </w:tc>
        <w:tc>
          <w:tcPr>
            <w:tcW w:w="425" w:type="dxa"/>
            <w:shd w:val="clear" w:color="auto" w:fill="F4B083" w:themeFill="accent2" w:themeFillTint="99"/>
            <w:vAlign w:val="center"/>
          </w:tcPr>
          <w:p w:rsidR="004A2C34" w:rsidRPr="00D9475C" w:rsidRDefault="004A2C34" w:rsidP="00D9475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9475C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425" w:type="dxa"/>
            <w:shd w:val="clear" w:color="auto" w:fill="F4B083" w:themeFill="accent2" w:themeFillTint="99"/>
            <w:vAlign w:val="center"/>
          </w:tcPr>
          <w:p w:rsidR="004A2C34" w:rsidRPr="00D9475C" w:rsidRDefault="004A2C34" w:rsidP="00D9475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9475C"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F4B083" w:themeFill="accent2" w:themeFillTint="99"/>
            <w:vAlign w:val="center"/>
          </w:tcPr>
          <w:p w:rsidR="004A2C34" w:rsidRPr="00D9475C" w:rsidRDefault="004A2C34" w:rsidP="00D9475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9475C">
              <w:rPr>
                <w:rFonts w:cs="B Titr" w:hint="cs"/>
                <w:rtl/>
                <w:lang w:bidi="fa-IR"/>
              </w:rPr>
              <w:t>ضریب</w:t>
            </w:r>
          </w:p>
        </w:tc>
        <w:tc>
          <w:tcPr>
            <w:tcW w:w="709" w:type="dxa"/>
            <w:shd w:val="clear" w:color="auto" w:fill="F4B083" w:themeFill="accent2" w:themeFillTint="99"/>
            <w:vAlign w:val="center"/>
          </w:tcPr>
          <w:p w:rsidR="004A2C34" w:rsidRPr="00D9475C" w:rsidRDefault="004A2C34" w:rsidP="00D9475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9475C">
              <w:rPr>
                <w:rFonts w:cs="B Titr" w:hint="cs"/>
                <w:rtl/>
                <w:lang w:bidi="fa-IR"/>
              </w:rPr>
              <w:t>امتیاز</w:t>
            </w:r>
          </w:p>
        </w:tc>
        <w:tc>
          <w:tcPr>
            <w:tcW w:w="1701" w:type="dxa"/>
            <w:vMerge/>
          </w:tcPr>
          <w:p w:rsidR="004A2C34" w:rsidRPr="0041662A" w:rsidRDefault="004A2C34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vMerge/>
          </w:tcPr>
          <w:p w:rsidR="004A2C34" w:rsidRPr="0041662A" w:rsidRDefault="004A2C34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F2314A" w:rsidRPr="00E84E33" w:rsidTr="00142136">
        <w:trPr>
          <w:gridAfter w:val="9"/>
          <w:wAfter w:w="10207" w:type="dxa"/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F2314A" w:rsidRPr="00E84E33" w:rsidRDefault="00F2314A" w:rsidP="00E80E8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E84E33" w:rsidRPr="00E84E33" w:rsidTr="00142136">
        <w:trPr>
          <w:trHeight w:val="361"/>
        </w:trPr>
        <w:tc>
          <w:tcPr>
            <w:tcW w:w="1276" w:type="dxa"/>
            <w:vMerge w:val="restart"/>
            <w:shd w:val="clear" w:color="auto" w:fill="FBE4D5" w:themeFill="accent2" w:themeFillTint="33"/>
            <w:vAlign w:val="center"/>
          </w:tcPr>
          <w:p w:rsidR="00E84E33" w:rsidRPr="00E84E33" w:rsidRDefault="00E84E33" w:rsidP="008814D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84E33">
              <w:rPr>
                <w:rFonts w:cs="B Titr" w:hint="cs"/>
                <w:sz w:val="20"/>
                <w:szCs w:val="20"/>
                <w:rtl/>
                <w:lang w:bidi="fa-IR"/>
              </w:rPr>
              <w:t>نیروی انسانی</w:t>
            </w:r>
          </w:p>
        </w:tc>
        <w:tc>
          <w:tcPr>
            <w:tcW w:w="3260" w:type="dxa"/>
            <w:gridSpan w:val="2"/>
          </w:tcPr>
          <w:p w:rsidR="00E84E33" w:rsidRPr="00E84E33" w:rsidRDefault="00E84E33" w:rsidP="008814DA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مسئول فنی معرفی شده حضور دارند.</w:t>
            </w:r>
          </w:p>
        </w:tc>
        <w:tc>
          <w:tcPr>
            <w:tcW w:w="284" w:type="dxa"/>
          </w:tcPr>
          <w:p w:rsidR="00E84E33" w:rsidRPr="00E84E33" w:rsidRDefault="00E84E33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E84E33" w:rsidRPr="00E84E33" w:rsidRDefault="00E84E33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4E33" w:rsidRPr="00E84E33" w:rsidRDefault="00E84E33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84E33" w:rsidRPr="00E84E33" w:rsidRDefault="00E84E33" w:rsidP="008814D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E84E33" w:rsidRPr="00E84E33" w:rsidRDefault="00E84E33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84E33" w:rsidRPr="00E84E33" w:rsidRDefault="00E84E33" w:rsidP="00E84E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E84E33" w:rsidRPr="00E84E33" w:rsidRDefault="00E84E33" w:rsidP="008814DA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/>
                <w:rtl/>
                <w:lang w:bidi="fa-IR"/>
              </w:rPr>
              <w:t xml:space="preserve">حضور </w:t>
            </w:r>
            <w:r w:rsidRPr="00E84E33">
              <w:rPr>
                <w:rFonts w:cs="B Mitra" w:hint="cs"/>
                <w:rtl/>
                <w:lang w:bidi="fa-IR"/>
              </w:rPr>
              <w:t>مسئول فنی بر اساس پروانه صادره یا پزشك قائم مقام معرفی شده  به معاونت درمان طبق آئين نامه</w:t>
            </w:r>
          </w:p>
        </w:tc>
      </w:tr>
      <w:tr w:rsidR="00E84E33" w:rsidRPr="00E84E33" w:rsidTr="00142136">
        <w:trPr>
          <w:trHeight w:val="361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E84E33" w:rsidRPr="00E84E33" w:rsidRDefault="00E84E33" w:rsidP="008814D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gridSpan w:val="2"/>
          </w:tcPr>
          <w:p w:rsidR="00E84E33" w:rsidRPr="00E84E33" w:rsidRDefault="00E84E33" w:rsidP="008814DA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وضعیت فعالیت پزشکان و پیراپزشکان شاغل در درمانگاه ،  طبق آیین نامه مربوطه می باشد. </w:t>
            </w:r>
          </w:p>
        </w:tc>
        <w:tc>
          <w:tcPr>
            <w:tcW w:w="284" w:type="dxa"/>
          </w:tcPr>
          <w:p w:rsidR="00E84E33" w:rsidRPr="00E84E33" w:rsidRDefault="00E84E33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4E33" w:rsidRPr="00E84E33" w:rsidRDefault="00E84E33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4E33" w:rsidRPr="00E84E33" w:rsidRDefault="00E84E33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84E33" w:rsidRPr="00E84E33" w:rsidRDefault="00E84E33" w:rsidP="008814D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E84E33" w:rsidRPr="00E84E33" w:rsidRDefault="00E84E33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84E33" w:rsidRPr="00E84E33" w:rsidRDefault="00E84E33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E84E33" w:rsidRPr="00E84E33" w:rsidRDefault="00E84E33" w:rsidP="008814DA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ascii="Calibri" w:eastAsia="Calibri" w:hAnsi="Calibri" w:cs="B Mitra" w:hint="cs"/>
                <w:rtl/>
                <w:lang w:bidi="fa-IR"/>
              </w:rPr>
              <w:t xml:space="preserve">حضور </w:t>
            </w:r>
            <w:r w:rsidRPr="00E84E33">
              <w:rPr>
                <w:rFonts w:ascii="Calibri" w:eastAsia="Calibri" w:hAnsi="Calibri" w:cs="B Mitra"/>
                <w:rtl/>
                <w:lang w:bidi="fa-IR"/>
              </w:rPr>
              <w:t>حداقل یک نفر پزشک عمومی در هر</w:t>
            </w:r>
            <w:r w:rsidRPr="00E84E33">
              <w:rPr>
                <w:rFonts w:cs="B Mitra" w:hint="cs"/>
                <w:rtl/>
                <w:lang w:bidi="fa-IR"/>
              </w:rPr>
              <w:t>نوبت کاری -</w:t>
            </w:r>
            <w:r w:rsidRPr="00E84E33">
              <w:rPr>
                <w:rFonts w:ascii="Calibri" w:eastAsia="Calibri" w:hAnsi="Calibri" w:cs="B Mitra" w:hint="cs"/>
                <w:rtl/>
                <w:lang w:bidi="fa-IR"/>
              </w:rPr>
              <w:t xml:space="preserve"> حضور </w:t>
            </w:r>
            <w:r w:rsidRPr="00E84E33">
              <w:rPr>
                <w:rFonts w:ascii="Calibri" w:eastAsia="Calibri" w:hAnsi="Calibri" w:cs="B Mitra"/>
                <w:rtl/>
                <w:lang w:bidi="fa-IR"/>
              </w:rPr>
              <w:t>یک نفر متخصص داخلی و یک رشته تخصصی دیگر(اختیاری) حداقل در دو نوبت کاری</w:t>
            </w:r>
            <w:r w:rsidRPr="00E84E33">
              <w:rPr>
                <w:rFonts w:ascii="Calibri" w:eastAsia="Calibri" w:hAnsi="Calibri" w:cs="B Mitra" w:hint="cs"/>
                <w:rtl/>
                <w:lang w:bidi="fa-IR"/>
              </w:rPr>
              <w:t xml:space="preserve"> در طول هفته-</w:t>
            </w:r>
            <w:r w:rsidRPr="00E84E33">
              <w:rPr>
                <w:rFonts w:ascii="Calibri" w:eastAsia="Calibri" w:hAnsi="Calibri" w:cs="B Mitra"/>
                <w:rtl/>
                <w:lang w:bidi="fa-IR"/>
              </w:rPr>
              <w:t xml:space="preserve">حداقل </w:t>
            </w:r>
            <w:r w:rsidRPr="00E84E33">
              <w:rPr>
                <w:rFonts w:ascii="Calibri" w:eastAsia="Calibri" w:hAnsi="Calibri" w:cs="B Mitra" w:hint="cs"/>
                <w:rtl/>
                <w:lang w:bidi="fa-IR"/>
              </w:rPr>
              <w:t xml:space="preserve">یک پرستار و یک بهیار در کلیه نوبتهای کاری - </w:t>
            </w:r>
            <w:r w:rsidRPr="00E84E33">
              <w:rPr>
                <w:rFonts w:ascii="Calibri" w:eastAsia="Calibri" w:hAnsi="Calibri" w:cs="B Mitra"/>
                <w:rtl/>
                <w:lang w:bidi="fa-IR"/>
              </w:rPr>
              <w:t>حداقل یک نفر پیراپزشک براساس رشته های ارائه شده</w:t>
            </w:r>
          </w:p>
        </w:tc>
      </w:tr>
      <w:tr w:rsidR="00E84E33" w:rsidRPr="00E84E33" w:rsidTr="00142136">
        <w:trPr>
          <w:trHeight w:val="361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E84E33" w:rsidRPr="00E84E33" w:rsidRDefault="00E84E33" w:rsidP="00F5303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3" w:rsidRPr="00E84E33" w:rsidRDefault="00E84E33" w:rsidP="00F5303F">
            <w:pPr>
              <w:bidi/>
              <w:rPr>
                <w:rFonts w:cs="B Mitra"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 افراد فاقد صلاحیت </w:t>
            </w:r>
            <w:r>
              <w:rPr>
                <w:rFonts w:cs="B Mitra" w:hint="cs"/>
                <w:rtl/>
                <w:lang w:bidi="fa-IR"/>
              </w:rPr>
              <w:t>اعم از پزشک و پرسنل درمانی</w:t>
            </w:r>
            <w:r w:rsidRPr="00E84E33">
              <w:rPr>
                <w:rFonts w:cs="B Mitra" w:hint="cs"/>
                <w:rtl/>
                <w:lang w:bidi="fa-IR"/>
              </w:rPr>
              <w:t xml:space="preserve"> در مرکز</w:t>
            </w:r>
            <w:r w:rsidR="00A33430">
              <w:rPr>
                <w:rFonts w:cs="B Mitra" w:hint="cs"/>
                <w:rtl/>
                <w:lang w:bidi="fa-IR"/>
              </w:rPr>
              <w:t xml:space="preserve"> فعالیت نمی نمایند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3" w:rsidRPr="00E84E33" w:rsidRDefault="00E84E33" w:rsidP="00F5303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84E33" w:rsidRPr="00E84E33" w:rsidRDefault="00E84E33" w:rsidP="00F5303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3" w:rsidRPr="00E84E33" w:rsidRDefault="00E84E33" w:rsidP="00F5303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33" w:rsidRPr="00E84E33" w:rsidRDefault="00E84E33" w:rsidP="00F5303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3" w:rsidRPr="00E84E33" w:rsidRDefault="00E84E33" w:rsidP="00F5303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33" w:rsidRPr="00E84E33" w:rsidRDefault="00E84E33" w:rsidP="00E84E33">
            <w:pPr>
              <w:jc w:val="center"/>
              <w:rPr>
                <w:rFonts w:cs="B Mitra"/>
                <w:rtl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3" w:rsidRPr="00E84E33" w:rsidRDefault="00E84E33" w:rsidP="00F5303F">
            <w:pPr>
              <w:bidi/>
              <w:rPr>
                <w:rFonts w:ascii="Calibri" w:eastAsia="Calibri" w:hAnsi="Calibri" w:cs="B Mitra"/>
                <w:lang w:bidi="fa-IR"/>
              </w:rPr>
            </w:pPr>
            <w:r w:rsidRPr="00E84E33">
              <w:rPr>
                <w:rFonts w:ascii="Calibri" w:eastAsia="Calibri" w:hAnsi="Calibri" w:cs="B Mitra" w:hint="cs"/>
                <w:rtl/>
                <w:lang w:bidi="fa-IR"/>
              </w:rPr>
              <w:t xml:space="preserve">پزشکان و پرسنل فنی بدون مجوز ، اعضا هیات علمی تمام وقت جغرافیایی ، دستیار- اعضاهیات علمی تماوقت و رسمی ارگانها در ساعات موظف </w:t>
            </w:r>
          </w:p>
        </w:tc>
      </w:tr>
      <w:tr w:rsidR="00E80E85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E80E85" w:rsidRPr="00E84E33" w:rsidRDefault="00E80E85" w:rsidP="00E80E8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gridSpan w:val="2"/>
          </w:tcPr>
          <w:p w:rsidR="00E80E85" w:rsidRPr="00E84E33" w:rsidRDefault="00E80E85" w:rsidP="00E80E8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دفتر ثبت مشخصات جهت بیماران در واحد تزريقات و سرم تراپی وجود دارد.</w:t>
            </w:r>
          </w:p>
        </w:tc>
        <w:tc>
          <w:tcPr>
            <w:tcW w:w="284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80E85" w:rsidRPr="00E84E33" w:rsidRDefault="00E80E85" w:rsidP="00E80E85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80E85" w:rsidRPr="00E84E33" w:rsidRDefault="00E80E85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E80E85" w:rsidRPr="00E84E33" w:rsidRDefault="00E80E85" w:rsidP="00E80E85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ثبت </w:t>
            </w:r>
            <w:r w:rsidRPr="00E84E33">
              <w:rPr>
                <w:rFonts w:cs="B Mitra"/>
                <w:rtl/>
                <w:lang w:bidi="fa-IR"/>
              </w:rPr>
              <w:t>نام و نام خانوادگی</w:t>
            </w:r>
            <w:r w:rsidRPr="00E84E33">
              <w:rPr>
                <w:rFonts w:cs="B Mitra" w:hint="cs"/>
                <w:rtl/>
                <w:lang w:bidi="fa-IR"/>
              </w:rPr>
              <w:t xml:space="preserve"> بیمار </w:t>
            </w:r>
            <w:r w:rsidRPr="00E84E33">
              <w:rPr>
                <w:rFonts w:cs="B Mitra"/>
                <w:rtl/>
                <w:lang w:bidi="fa-IR"/>
              </w:rPr>
              <w:t>، سن، تاریخ و ساعت مراجعه، نام آمپول تزریق</w:t>
            </w:r>
            <w:r w:rsidRPr="00E84E33">
              <w:rPr>
                <w:rFonts w:cs="B Mitra" w:hint="cs"/>
                <w:rtl/>
                <w:lang w:bidi="fa-IR"/>
              </w:rPr>
              <w:t>ی و یا</w:t>
            </w:r>
            <w:r w:rsidRPr="00E84E33">
              <w:rPr>
                <w:rFonts w:cs="B Mitra"/>
                <w:rtl/>
                <w:lang w:bidi="fa-IR"/>
              </w:rPr>
              <w:t xml:space="preserve"> سرم، نوع تزریق، نام پزشک معالج</w:t>
            </w:r>
            <w:r w:rsidRPr="00E84E33">
              <w:rPr>
                <w:rFonts w:cs="B Mitra" w:hint="cs"/>
                <w:rtl/>
                <w:lang w:bidi="fa-IR"/>
              </w:rPr>
              <w:t xml:space="preserve"> ، </w:t>
            </w:r>
            <w:r w:rsidRPr="00E84E33">
              <w:rPr>
                <w:rFonts w:cs="B Mitra"/>
                <w:rtl/>
                <w:lang w:bidi="fa-IR"/>
              </w:rPr>
              <w:t xml:space="preserve"> نام</w:t>
            </w:r>
            <w:r w:rsidRPr="00E84E33">
              <w:rPr>
                <w:rFonts w:cs="B Mitra" w:hint="cs"/>
                <w:rtl/>
                <w:lang w:bidi="fa-IR"/>
              </w:rPr>
              <w:t xml:space="preserve"> پرستار </w:t>
            </w:r>
            <w:r w:rsidRPr="00E84E33">
              <w:rPr>
                <w:rFonts w:cs="B Mitra"/>
                <w:rtl/>
                <w:lang w:bidi="fa-IR"/>
              </w:rPr>
              <w:t xml:space="preserve"> تزریق کننده</w:t>
            </w:r>
          </w:p>
        </w:tc>
      </w:tr>
      <w:tr w:rsidR="008814DA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gridSpan w:val="2"/>
          </w:tcPr>
          <w:p w:rsidR="008814DA" w:rsidRPr="00E84E33" w:rsidRDefault="008814DA" w:rsidP="008814DA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مدیریت  پسماندهاي نوك تيز و برنده (سفتي باكس) بصورت صحیح انجام می گردد</w:t>
            </w:r>
          </w:p>
        </w:tc>
        <w:tc>
          <w:tcPr>
            <w:tcW w:w="284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814DA" w:rsidRPr="00E84E33" w:rsidRDefault="008E5883" w:rsidP="00E84E33">
            <w:pPr>
              <w:bidi/>
              <w:spacing w:line="216" w:lineRule="auto"/>
              <w:jc w:val="center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8814DA" w:rsidRPr="00E84E33" w:rsidRDefault="008814DA" w:rsidP="008814DA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 تعويض به موقع </w:t>
            </w:r>
            <w:r w:rsidRPr="00E84E33">
              <w:rPr>
                <w:rFonts w:cs="B Mitra"/>
                <w:lang w:bidi="fa-IR"/>
              </w:rPr>
              <w:t>safety box</w:t>
            </w:r>
            <w:r w:rsidRPr="00E84E33">
              <w:rPr>
                <w:rFonts w:cs="B Mitra" w:hint="cs"/>
                <w:rtl/>
                <w:lang w:bidi="fa-IR"/>
              </w:rPr>
              <w:t xml:space="preserve"> ( پس از پرشدن 4/3 </w:t>
            </w:r>
            <w:r w:rsidRPr="00E84E33">
              <w:rPr>
                <w:rFonts w:cs="B Mitra"/>
                <w:lang w:bidi="fa-IR"/>
              </w:rPr>
              <w:t>safety box</w:t>
            </w:r>
            <w:r w:rsidRPr="00E84E33">
              <w:rPr>
                <w:rFonts w:cs="B Mitra" w:hint="cs"/>
                <w:rtl/>
                <w:lang w:bidi="fa-IR"/>
              </w:rPr>
              <w:t xml:space="preserve">  )- درج تاريخ شروع استفاده بر روي </w:t>
            </w:r>
            <w:r w:rsidRPr="00E84E33">
              <w:rPr>
                <w:rFonts w:cs="B Mitra"/>
                <w:lang w:bidi="fa-IR"/>
              </w:rPr>
              <w:t>safety box</w:t>
            </w:r>
            <w:r w:rsidRPr="00E84E33">
              <w:rPr>
                <w:rFonts w:cs="B Mitra" w:hint="cs"/>
                <w:rtl/>
                <w:lang w:bidi="fa-IR"/>
              </w:rPr>
              <w:t xml:space="preserve"> - نحوه </w:t>
            </w:r>
            <w:r w:rsidRPr="00E84E33">
              <w:rPr>
                <w:rFonts w:cs="B Mitra"/>
                <w:lang w:bidi="fa-IR"/>
              </w:rPr>
              <w:t>OUT</w:t>
            </w:r>
            <w:r w:rsidRPr="00E84E33">
              <w:rPr>
                <w:rFonts w:cs="B Mitra" w:hint="cs"/>
                <w:rtl/>
                <w:lang w:bidi="fa-IR"/>
              </w:rPr>
              <w:t xml:space="preserve"> نمودن </w:t>
            </w:r>
            <w:r w:rsidRPr="00E84E33">
              <w:rPr>
                <w:rFonts w:cs="B Mitra"/>
                <w:lang w:bidi="fa-IR"/>
              </w:rPr>
              <w:t>safety box</w:t>
            </w:r>
          </w:p>
        </w:tc>
      </w:tr>
      <w:tr w:rsidR="00F2314A" w:rsidRPr="00E84E33" w:rsidTr="00142136">
        <w:trPr>
          <w:gridAfter w:val="9"/>
          <w:wAfter w:w="10207" w:type="dxa"/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F2314A" w:rsidRPr="00E84E33" w:rsidRDefault="00F2314A" w:rsidP="008E588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8E5883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8E5883" w:rsidRPr="00E84E33" w:rsidRDefault="008E5883" w:rsidP="008E588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gridSpan w:val="2"/>
          </w:tcPr>
          <w:p w:rsidR="008E5883" w:rsidRPr="00E84E33" w:rsidRDefault="008E5883" w:rsidP="008E5883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براي تميز كردن كف و سطوح از محلول ضدعفوني كننده مناسب استفاده می گردد</w:t>
            </w:r>
          </w:p>
        </w:tc>
        <w:tc>
          <w:tcPr>
            <w:tcW w:w="284" w:type="dxa"/>
          </w:tcPr>
          <w:p w:rsidR="008E5883" w:rsidRPr="00E84E33" w:rsidRDefault="008E5883" w:rsidP="008E588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E5883" w:rsidRPr="00E84E33" w:rsidRDefault="008E5883" w:rsidP="008E588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E5883" w:rsidRPr="00E84E33" w:rsidRDefault="008E5883" w:rsidP="008E588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E5883" w:rsidRPr="00E84E33" w:rsidRDefault="008E5883" w:rsidP="008E5883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8E5883" w:rsidRPr="00E84E33" w:rsidRDefault="008E5883" w:rsidP="008E588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E5883" w:rsidRPr="00E84E33" w:rsidRDefault="008E5883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8E5883" w:rsidRPr="00E84E33" w:rsidRDefault="008E5883" w:rsidP="008E5883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وجود محلول های ضدعفوني سطوح کوچک و بزرگ - وجود محلول ضدعفوني سريع الاثر وسايل و تجهيزات - استفاده صحيح از محلولهاي ضدعفوني</w:t>
            </w:r>
          </w:p>
        </w:tc>
      </w:tr>
      <w:tr w:rsidR="008E5883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8E5883" w:rsidRPr="00E84E33" w:rsidRDefault="008E5883" w:rsidP="008E588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gridSpan w:val="2"/>
          </w:tcPr>
          <w:p w:rsidR="008E5883" w:rsidRPr="00E84E33" w:rsidRDefault="008E5883" w:rsidP="008E5883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از ملحفه و روانداز تميز و يكبار مصرف استفاده می شود</w:t>
            </w:r>
          </w:p>
        </w:tc>
        <w:tc>
          <w:tcPr>
            <w:tcW w:w="284" w:type="dxa"/>
          </w:tcPr>
          <w:p w:rsidR="008E5883" w:rsidRPr="00E84E33" w:rsidRDefault="008E5883" w:rsidP="008E588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E5883" w:rsidRPr="00E84E33" w:rsidRDefault="008E5883" w:rsidP="008E588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E5883" w:rsidRPr="00E84E33" w:rsidRDefault="008E5883" w:rsidP="008E588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E5883" w:rsidRPr="00E84E33" w:rsidRDefault="008E5883" w:rsidP="008E5883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8E5883" w:rsidRPr="00E84E33" w:rsidRDefault="008E5883" w:rsidP="008E588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E5883" w:rsidRPr="00E84E33" w:rsidRDefault="008E5883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8E5883" w:rsidRPr="00E84E33" w:rsidRDefault="008E5883" w:rsidP="008E5883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تميز بودن بالش و تشك تخت و ترجیحا استفاده از ملحفه و روبالشي يكبار مصرف جهت آن - تميز بودن روانداز و در اختيار قراردادن ملحفه  جهت استفاده از روانداز(پتو)</w:t>
            </w:r>
          </w:p>
        </w:tc>
      </w:tr>
      <w:tr w:rsidR="008E5883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8E5883" w:rsidRPr="00E84E33" w:rsidRDefault="008E5883" w:rsidP="008E588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gridSpan w:val="2"/>
          </w:tcPr>
          <w:p w:rsidR="008E5883" w:rsidRPr="00E84E33" w:rsidRDefault="008E5883" w:rsidP="008E5883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سطل زباله درب دار و پدال دار با كيسه زباله زردرنگ جهت زباله هاي عفوني وجود دارد</w:t>
            </w:r>
          </w:p>
        </w:tc>
        <w:tc>
          <w:tcPr>
            <w:tcW w:w="284" w:type="dxa"/>
          </w:tcPr>
          <w:p w:rsidR="008E5883" w:rsidRPr="00E84E33" w:rsidRDefault="008E5883" w:rsidP="008E588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E5883" w:rsidRPr="00E84E33" w:rsidRDefault="008E5883" w:rsidP="008E588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E5883" w:rsidRPr="00E84E33" w:rsidRDefault="008E5883" w:rsidP="008E588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E5883" w:rsidRPr="00E84E33" w:rsidRDefault="008E5883" w:rsidP="008E5883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8E5883" w:rsidRPr="00E84E33" w:rsidRDefault="008E5883" w:rsidP="008E588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E5883" w:rsidRPr="00E84E33" w:rsidRDefault="008E5883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8E5883" w:rsidRPr="00E84E33" w:rsidRDefault="008E5883" w:rsidP="008E5883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وجود </w:t>
            </w:r>
            <w:r w:rsidRPr="00E84E33">
              <w:rPr>
                <w:rFonts w:cs="B Mitra"/>
                <w:rtl/>
                <w:lang w:bidi="fa-IR"/>
              </w:rPr>
              <w:t xml:space="preserve">سطل های زباله درب دار </w:t>
            </w:r>
            <w:r w:rsidRPr="00E84E33">
              <w:rPr>
                <w:rFonts w:cs="B Mitra" w:hint="cs"/>
                <w:rtl/>
                <w:lang w:bidi="fa-IR"/>
              </w:rPr>
              <w:t>پدالی به تعداد كافي - استفاده از كيسه زرد با آرم پرخطر جهت زباله هاي عفوني - استفاده از كيسه مشكي جهت زباله هاي غير عفوني - تخليه و شستشوي مرتب سطل هاي زباله</w:t>
            </w:r>
          </w:p>
        </w:tc>
      </w:tr>
      <w:tr w:rsidR="007F2397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gridSpan w:val="2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شرايط استاندارد جهت ست ها و پگ هاي استريل رعايت می شود.</w:t>
            </w:r>
          </w:p>
        </w:tc>
        <w:tc>
          <w:tcPr>
            <w:tcW w:w="284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7F2397" w:rsidRPr="00E84E33" w:rsidRDefault="007F2397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7F2397" w:rsidRPr="00E84E33" w:rsidRDefault="007F2397" w:rsidP="007F2397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پاکسازی وسایل ست ها  با برس  و دترجنت مناسب - </w:t>
            </w:r>
            <w:r w:rsidRPr="00E84E33">
              <w:rPr>
                <w:rFonts w:cs="B Mitra"/>
                <w:rtl/>
                <w:lang w:bidi="fa-IR"/>
              </w:rPr>
              <w:t xml:space="preserve">وجود شان </w:t>
            </w:r>
            <w:r w:rsidRPr="00E84E33">
              <w:rPr>
                <w:rFonts w:cs="B Mitra" w:hint="cs"/>
                <w:rtl/>
                <w:lang w:bidi="fa-IR"/>
              </w:rPr>
              <w:t xml:space="preserve">و وسایل </w:t>
            </w:r>
            <w:r w:rsidRPr="00E84E33">
              <w:rPr>
                <w:rFonts w:cs="B Mitra"/>
                <w:rtl/>
                <w:lang w:bidi="fa-IR"/>
              </w:rPr>
              <w:t>ست سالم</w:t>
            </w:r>
            <w:r w:rsidRPr="00E84E33">
              <w:rPr>
                <w:rFonts w:cs="B Mitra" w:hint="cs"/>
                <w:rtl/>
                <w:lang w:bidi="fa-IR"/>
              </w:rPr>
              <w:t xml:space="preserve"> ( عدم وجود  آثار لک روی شان ها و زنگ زدگی )- وجود تست اتوکلاو در هر ست و مستندسازی - -  وجود چسب </w:t>
            </w:r>
            <w:r w:rsidRPr="00E84E33">
              <w:rPr>
                <w:rFonts w:cs="B Mitra"/>
                <w:lang w:bidi="fa-IR"/>
              </w:rPr>
              <w:t>OK</w:t>
            </w:r>
            <w:r w:rsidRPr="00E84E33">
              <w:rPr>
                <w:rFonts w:cs="B Mitra" w:hint="cs"/>
                <w:rtl/>
                <w:lang w:bidi="fa-IR"/>
              </w:rPr>
              <w:t xml:space="preserve"> روی ست ها و </w:t>
            </w:r>
            <w:r w:rsidRPr="00E84E33">
              <w:rPr>
                <w:rFonts w:cs="B Mitra"/>
                <w:rtl/>
                <w:lang w:bidi="fa-IR"/>
              </w:rPr>
              <w:t xml:space="preserve">درج تاریخ استریل روی </w:t>
            </w:r>
            <w:r w:rsidRPr="00E84E33">
              <w:rPr>
                <w:rFonts w:cs="B Mitra" w:hint="cs"/>
                <w:rtl/>
                <w:lang w:bidi="fa-IR"/>
              </w:rPr>
              <w:t xml:space="preserve">آنها - </w:t>
            </w:r>
            <w:r w:rsidRPr="00E84E33">
              <w:rPr>
                <w:rFonts w:cs="B Mitra"/>
                <w:rtl/>
                <w:lang w:bidi="fa-IR"/>
              </w:rPr>
              <w:t>رعایت مدت استریل</w:t>
            </w:r>
            <w:r w:rsidRPr="00E84E33">
              <w:rPr>
                <w:rFonts w:cs="B Mitra" w:hint="cs"/>
                <w:rtl/>
                <w:lang w:bidi="fa-IR"/>
              </w:rPr>
              <w:t xml:space="preserve">یتی </w:t>
            </w:r>
            <w:r w:rsidRPr="00E84E33">
              <w:rPr>
                <w:rFonts w:cs="B Mitra"/>
                <w:rtl/>
                <w:lang w:bidi="fa-IR"/>
              </w:rPr>
              <w:t xml:space="preserve"> ستها و وسایل</w:t>
            </w:r>
          </w:p>
        </w:tc>
      </w:tr>
      <w:tr w:rsidR="007F2397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gridSpan w:val="2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دستورالعمل بهداشت دست به طرز صحیح رعایت می شود .</w:t>
            </w:r>
          </w:p>
        </w:tc>
        <w:tc>
          <w:tcPr>
            <w:tcW w:w="284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7F2397" w:rsidRPr="00E84E33" w:rsidRDefault="007F2397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7F2397" w:rsidRPr="00E84E33" w:rsidRDefault="007F2397" w:rsidP="007F2397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مطابق با دستورالعمل ابلاغی وزارت متبوع</w:t>
            </w:r>
          </w:p>
        </w:tc>
      </w:tr>
      <w:tr w:rsidR="007F2397" w:rsidRPr="00E84E33" w:rsidTr="00142136">
        <w:trPr>
          <w:trHeight w:val="361"/>
        </w:trPr>
        <w:tc>
          <w:tcPr>
            <w:tcW w:w="1276" w:type="dxa"/>
            <w:vMerge w:val="restart"/>
            <w:shd w:val="clear" w:color="auto" w:fill="FBE4D5" w:themeFill="accent2" w:themeFillTint="33"/>
            <w:vAlign w:val="center"/>
          </w:tcPr>
          <w:p w:rsidR="0023097C" w:rsidRDefault="0023097C" w:rsidP="007F239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23097C" w:rsidRDefault="0023097C" w:rsidP="0023097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23097C" w:rsidRDefault="0023097C" w:rsidP="0023097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23097C" w:rsidRDefault="0023097C" w:rsidP="0023097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23097C" w:rsidRDefault="0023097C" w:rsidP="0023097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23097C" w:rsidRDefault="0023097C" w:rsidP="0023097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23097C" w:rsidRDefault="0023097C" w:rsidP="0023097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23097C" w:rsidRDefault="0023097C" w:rsidP="0023097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23097C" w:rsidRDefault="0023097C" w:rsidP="0023097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23097C" w:rsidRDefault="0023097C" w:rsidP="0023097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7F2397" w:rsidRPr="00E84E33" w:rsidRDefault="007F2397" w:rsidP="0023097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84E33">
              <w:rPr>
                <w:rFonts w:cs="B Titr" w:hint="cs"/>
                <w:sz w:val="20"/>
                <w:szCs w:val="20"/>
                <w:rtl/>
                <w:lang w:bidi="fa-IR"/>
              </w:rPr>
              <w:t>دارو و تجهیزات</w:t>
            </w:r>
          </w:p>
        </w:tc>
        <w:tc>
          <w:tcPr>
            <w:tcW w:w="3260" w:type="dxa"/>
            <w:gridSpan w:val="2"/>
          </w:tcPr>
          <w:p w:rsidR="007F2397" w:rsidRPr="00E84E33" w:rsidRDefault="007F2397" w:rsidP="007F2397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ترالي کد اورژانس ، داروها و امكانات كامل احيا وجود دارد </w:t>
            </w:r>
          </w:p>
        </w:tc>
        <w:tc>
          <w:tcPr>
            <w:tcW w:w="284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7F2397" w:rsidRPr="00E84E33" w:rsidRDefault="007F2397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7F2397" w:rsidRPr="00E84E33" w:rsidRDefault="007F2397" w:rsidP="007F2397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وجود ترالی احیاء به صورت کامل و با چیدمان استاندارد مجهز به پریز برق  - وجود داروهای اورژانس به طور کامل و با تاریخ معتبر  -  وجود چک لیست کنترل ترالی و داروها در هر نوبت کاری / دستورالعمل داروهای پرخطر</w:t>
            </w:r>
          </w:p>
        </w:tc>
      </w:tr>
      <w:tr w:rsidR="007F2397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gridSpan w:val="2"/>
          </w:tcPr>
          <w:p w:rsidR="007F2397" w:rsidRPr="00E84E33" w:rsidRDefault="007F2397" w:rsidP="007F2397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دارو و يا وسايل مصرفي تاريخ گذشته ویا داروی غیراورژانس وجود ندارد</w:t>
            </w:r>
          </w:p>
        </w:tc>
        <w:tc>
          <w:tcPr>
            <w:tcW w:w="284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7F2397" w:rsidRPr="00E84E33" w:rsidRDefault="007F2397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7F2397" w:rsidRPr="00E84E33" w:rsidRDefault="007F2397" w:rsidP="007F2397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عدم وجود دراوهای غیر اورژانسی و تاریخ گذشته در درمانگاه </w:t>
            </w:r>
          </w:p>
        </w:tc>
      </w:tr>
      <w:tr w:rsidR="007F2397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gridSpan w:val="2"/>
          </w:tcPr>
          <w:p w:rsidR="007F2397" w:rsidRPr="00E84E33" w:rsidRDefault="007F2397" w:rsidP="007F2397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كپسول اكسيژن سالم و پر با مانومتر سالم و ماسك تميز وجود دارد</w:t>
            </w:r>
          </w:p>
        </w:tc>
        <w:tc>
          <w:tcPr>
            <w:tcW w:w="284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7F2397" w:rsidRPr="00E84E33" w:rsidRDefault="007F2397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7F2397" w:rsidRPr="00E84E33" w:rsidRDefault="007F2397" w:rsidP="007F2397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وجود کپسول اکسیژن آماده و ایمن به همراه مانومتر و ماسک  اکسیژن یکبار مصرف و رعایت موارد کنترل عفونت</w:t>
            </w:r>
          </w:p>
        </w:tc>
      </w:tr>
      <w:tr w:rsidR="007F2397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gridSpan w:val="2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دستگاه الكتروشوك و نوار قلب و ساکشن استاندارد وجود دارد</w:t>
            </w:r>
          </w:p>
        </w:tc>
        <w:tc>
          <w:tcPr>
            <w:tcW w:w="284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7F2397" w:rsidRPr="00E84E33" w:rsidRDefault="007F2397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7F2397" w:rsidRPr="00E84E33" w:rsidRDefault="007F2397" w:rsidP="007F2397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 تائید صحت عملکرد و امتحان دستگاه ( </w:t>
            </w:r>
            <w:r w:rsidRPr="00E84E33">
              <w:rPr>
                <w:rFonts w:cs="B Mitra"/>
                <w:lang w:bidi="fa-IR"/>
              </w:rPr>
              <w:t xml:space="preserve"> D/C</w:t>
            </w:r>
            <w:r w:rsidRPr="00E84E33">
              <w:rPr>
                <w:rFonts w:cs="B Mitra" w:hint="cs"/>
                <w:rtl/>
                <w:lang w:bidi="fa-IR"/>
              </w:rPr>
              <w:t xml:space="preserve"> شوک ، </w:t>
            </w:r>
            <w:r w:rsidRPr="00E84E33">
              <w:rPr>
                <w:rFonts w:cs="B Mitra"/>
                <w:lang w:bidi="fa-IR"/>
              </w:rPr>
              <w:t>ECG</w:t>
            </w:r>
            <w:r w:rsidRPr="00E84E33">
              <w:rPr>
                <w:rFonts w:cs="B Mitra" w:hint="cs"/>
                <w:rtl/>
                <w:lang w:bidi="fa-IR"/>
              </w:rPr>
              <w:t xml:space="preserve"> ، ساکشن و ... ) و انجام کالیبراسیون دوره ای کلیه دستگاههای موجود و وجود لیبل یا گواهی های مربوطه </w:t>
            </w:r>
          </w:p>
        </w:tc>
      </w:tr>
      <w:tr w:rsidR="007F2397" w:rsidRPr="00E84E33" w:rsidTr="00142136">
        <w:trPr>
          <w:trHeight w:val="383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gridSpan w:val="2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جهت استريل كردن وسايل از اتوكلاو استاندارد استفاده می شود</w:t>
            </w:r>
          </w:p>
        </w:tc>
        <w:tc>
          <w:tcPr>
            <w:tcW w:w="284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7F2397" w:rsidRPr="00E84E33" w:rsidRDefault="007F2397" w:rsidP="007F2397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7F2397" w:rsidRPr="00E84E33" w:rsidRDefault="007F2397" w:rsidP="007F2397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7F2397" w:rsidRPr="00E84E33" w:rsidRDefault="007F2397" w:rsidP="00E84E33">
            <w:pPr>
              <w:jc w:val="center"/>
              <w:rPr>
                <w:rFonts w:cs="B Mitra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7F2397" w:rsidRPr="00E84E33" w:rsidRDefault="007F2397" w:rsidP="007F2397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وجود اتوکلاو  استاندارد - وجود مستندات مربوط به کالیبراسیون اتوکلاو - </w:t>
            </w:r>
            <w:r w:rsidRPr="00E84E33">
              <w:rPr>
                <w:rFonts w:cs="B Mitra"/>
                <w:rtl/>
                <w:lang w:bidi="fa-IR"/>
              </w:rPr>
              <w:t xml:space="preserve">وجود </w:t>
            </w:r>
            <w:r w:rsidRPr="00E84E33">
              <w:rPr>
                <w:rFonts w:cs="B Mitra" w:hint="cs"/>
                <w:rtl/>
                <w:lang w:bidi="fa-IR"/>
              </w:rPr>
              <w:t xml:space="preserve"> تست اسپور (هفتگی ) و بوویدیک ( روزانه ) و  مستندسازی</w:t>
            </w:r>
          </w:p>
        </w:tc>
      </w:tr>
      <w:tr w:rsidR="00F2314A" w:rsidRPr="00E84E33" w:rsidTr="00142136">
        <w:trPr>
          <w:gridAfter w:val="8"/>
          <w:wAfter w:w="7513" w:type="dxa"/>
          <w:trHeight w:val="361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F2314A" w:rsidRPr="00E84E33" w:rsidRDefault="00F2314A" w:rsidP="008814D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4" w:type="dxa"/>
          </w:tcPr>
          <w:p w:rsidR="00F2314A" w:rsidRPr="00E84E33" w:rsidRDefault="00F2314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8814DA" w:rsidRPr="00E84E33" w:rsidTr="00142136">
        <w:trPr>
          <w:trHeight w:val="361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gridSpan w:val="2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حفظ اصول محرمانگی ، حریم خصوصی و الزامات طرح انطباق رعایت می گردد. </w:t>
            </w:r>
          </w:p>
        </w:tc>
        <w:tc>
          <w:tcPr>
            <w:tcW w:w="284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814DA" w:rsidRPr="00E84E33" w:rsidRDefault="007F2397" w:rsidP="008814DA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E84E33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8814DA" w:rsidRPr="00E84E33" w:rsidRDefault="008814DA" w:rsidP="008814D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8814DA" w:rsidRPr="00E84E33" w:rsidRDefault="007F2397" w:rsidP="00E84E33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  <w:vAlign w:val="center"/>
          </w:tcPr>
          <w:p w:rsidR="008814DA" w:rsidRPr="00E84E33" w:rsidRDefault="008814DA" w:rsidP="008814D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مطابق دستورالعمل ابلاغی</w:t>
            </w:r>
          </w:p>
        </w:tc>
      </w:tr>
      <w:tr w:rsidR="00E84E33" w:rsidRPr="00E84E33" w:rsidTr="00142136">
        <w:trPr>
          <w:trHeight w:val="437"/>
        </w:trPr>
        <w:tc>
          <w:tcPr>
            <w:tcW w:w="1276" w:type="dxa"/>
            <w:vMerge w:val="restart"/>
            <w:shd w:val="clear" w:color="auto" w:fill="FBE4D5" w:themeFill="accent2" w:themeFillTint="33"/>
            <w:vAlign w:val="center"/>
          </w:tcPr>
          <w:p w:rsidR="00E84E33" w:rsidRPr="00E84E33" w:rsidRDefault="00E84E33" w:rsidP="00E84E3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84E33">
              <w:rPr>
                <w:rFonts w:cs="B Titr" w:hint="cs"/>
                <w:sz w:val="20"/>
                <w:szCs w:val="20"/>
                <w:rtl/>
                <w:lang w:bidi="fa-IR"/>
              </w:rPr>
              <w:t>تعرفه</w:t>
            </w:r>
          </w:p>
        </w:tc>
        <w:tc>
          <w:tcPr>
            <w:tcW w:w="3260" w:type="dxa"/>
            <w:gridSpan w:val="2"/>
          </w:tcPr>
          <w:p w:rsidR="00E84E33" w:rsidRPr="00E84E33" w:rsidRDefault="00E84E33" w:rsidP="00E84E33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 xml:space="preserve">تعرفه های مصوب ابلاغی در معرض ديد بيماران نصب است </w:t>
            </w:r>
          </w:p>
          <w:p w:rsidR="00E84E33" w:rsidRPr="00E84E33" w:rsidRDefault="00E84E33" w:rsidP="00E84E3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4" w:type="dxa"/>
          </w:tcPr>
          <w:p w:rsidR="00E84E33" w:rsidRPr="00E84E33" w:rsidRDefault="00E84E33" w:rsidP="00E84E3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4E33" w:rsidRPr="00E84E33" w:rsidRDefault="00E84E33" w:rsidP="00E84E3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4E33" w:rsidRPr="00E84E33" w:rsidRDefault="00E84E33" w:rsidP="00E84E3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84E33" w:rsidRPr="00E84E33" w:rsidRDefault="00E84E33" w:rsidP="00E84E33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E84E33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E84E33" w:rsidRPr="00E84E33" w:rsidRDefault="00E84E33" w:rsidP="00E84E3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84E33" w:rsidRDefault="00E84E33" w:rsidP="00E84E33">
            <w:pPr>
              <w:jc w:val="center"/>
            </w:pPr>
            <w:r w:rsidRPr="00DC6EAF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E84E33" w:rsidRPr="00E84E33" w:rsidRDefault="00E84E33" w:rsidP="00E84E33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رؤیت نصبتعرفه ها</w:t>
            </w:r>
            <w:r w:rsidRPr="00E84E33">
              <w:rPr>
                <w:rFonts w:cs="B Mitra"/>
                <w:rtl/>
                <w:lang w:bidi="fa-IR"/>
              </w:rPr>
              <w:t xml:space="preserve"> در معرض دید مراجعین</w:t>
            </w:r>
            <w:r w:rsidRPr="00E84E33">
              <w:rPr>
                <w:rFonts w:cs="B Mitra" w:hint="cs"/>
                <w:rtl/>
                <w:lang w:bidi="fa-IR"/>
              </w:rPr>
              <w:t xml:space="preserve"> در سالن انتظار </w:t>
            </w:r>
          </w:p>
        </w:tc>
      </w:tr>
      <w:tr w:rsidR="00E84E33" w:rsidRPr="00E84E33" w:rsidTr="00142136">
        <w:trPr>
          <w:trHeight w:val="437"/>
        </w:trPr>
        <w:tc>
          <w:tcPr>
            <w:tcW w:w="1276" w:type="dxa"/>
            <w:vMerge/>
            <w:shd w:val="clear" w:color="auto" w:fill="FBE4D5" w:themeFill="accent2" w:themeFillTint="33"/>
            <w:vAlign w:val="center"/>
          </w:tcPr>
          <w:p w:rsidR="00E84E33" w:rsidRPr="00E84E33" w:rsidRDefault="00E84E33" w:rsidP="00E84E33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260" w:type="dxa"/>
            <w:gridSpan w:val="2"/>
          </w:tcPr>
          <w:p w:rsidR="00E84E33" w:rsidRPr="00E84E33" w:rsidRDefault="00E84E33" w:rsidP="00E84E33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تعرفه های مصوب ابلاغی ، رعايت می گردد.</w:t>
            </w:r>
          </w:p>
        </w:tc>
        <w:tc>
          <w:tcPr>
            <w:tcW w:w="284" w:type="dxa"/>
          </w:tcPr>
          <w:p w:rsidR="00E84E33" w:rsidRPr="00E84E33" w:rsidRDefault="00E84E33" w:rsidP="00E84E3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4E33" w:rsidRPr="00E84E33" w:rsidRDefault="00E84E33" w:rsidP="00E84E3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84E33" w:rsidRPr="00E84E33" w:rsidRDefault="00E84E33" w:rsidP="00E84E3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84E33" w:rsidRPr="00E84E33" w:rsidRDefault="00E84E33" w:rsidP="00E84E33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 w:rsidRPr="00E84E33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E84E33" w:rsidRPr="00E84E33" w:rsidRDefault="00E84E33" w:rsidP="00E84E33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E84E33" w:rsidRDefault="00E84E33" w:rsidP="00E84E33">
            <w:pPr>
              <w:jc w:val="center"/>
            </w:pPr>
            <w:r w:rsidRPr="00DC6EAF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694" w:type="dxa"/>
          </w:tcPr>
          <w:p w:rsidR="00E84E33" w:rsidRPr="00E84E33" w:rsidRDefault="00E84E33" w:rsidP="00E84E33">
            <w:pPr>
              <w:bidi/>
              <w:rPr>
                <w:rFonts w:cs="B Mitra"/>
                <w:rtl/>
                <w:lang w:bidi="fa-IR"/>
              </w:rPr>
            </w:pPr>
            <w:r w:rsidRPr="00E84E33">
              <w:rPr>
                <w:rFonts w:cs="B Mitra" w:hint="cs"/>
                <w:rtl/>
                <w:lang w:bidi="fa-IR"/>
              </w:rPr>
              <w:t>بررسی مستندات(دفاتر پذیرش و...) مبنی بر رعایت تعرفه های مصوب ابلاغی</w:t>
            </w:r>
          </w:p>
        </w:tc>
      </w:tr>
    </w:tbl>
    <w:p w:rsidR="00320A32" w:rsidRPr="00E84E33" w:rsidRDefault="00320A32" w:rsidP="005F0AA5">
      <w:pPr>
        <w:bidi/>
        <w:rPr>
          <w:rFonts w:cs="B Mitra"/>
          <w:rtl/>
          <w:lang w:bidi="fa-IR"/>
        </w:rPr>
      </w:pPr>
    </w:p>
    <w:tbl>
      <w:tblPr>
        <w:tblStyle w:val="TableGrid1"/>
        <w:bidiVisual/>
        <w:tblW w:w="11483" w:type="dxa"/>
        <w:tblInd w:w="-149" w:type="dxa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616"/>
        <w:gridCol w:w="7254"/>
        <w:gridCol w:w="2613"/>
      </w:tblGrid>
      <w:tr w:rsidR="006F7597" w:rsidRPr="006F7597" w:rsidTr="00142136">
        <w:trPr>
          <w:trHeight w:val="1289"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6F7597" w:rsidRPr="006F7597" w:rsidRDefault="006F7597" w:rsidP="006F7597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 w:rsidRPr="006F7597"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نظریه کارشناس</w:t>
            </w:r>
          </w:p>
        </w:tc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F7597" w:rsidRDefault="00A554B6" w:rsidP="0023097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اشکالات</w:t>
            </w:r>
            <w:r w:rsidR="006F7597" w:rsidRPr="006F759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مشاهده شده :</w:t>
            </w:r>
          </w:p>
          <w:p w:rsidR="0023097C" w:rsidRDefault="0023097C" w:rsidP="0023097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3097C" w:rsidRDefault="0023097C" w:rsidP="0023097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3097C" w:rsidRDefault="0023097C" w:rsidP="0023097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260F9" w:rsidRDefault="002260F9" w:rsidP="002260F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260F9" w:rsidRDefault="002260F9" w:rsidP="002260F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3097C" w:rsidRPr="006F7597" w:rsidRDefault="0023097C" w:rsidP="0023097C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6F7597" w:rsidRPr="006F7597" w:rsidTr="006F4435">
        <w:trPr>
          <w:trHeight w:val="2240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6F7597" w:rsidRPr="006F7597" w:rsidRDefault="006F7597" w:rsidP="006F7597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F7597" w:rsidRDefault="006F7597" w:rsidP="0023097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F7597">
              <w:rPr>
                <w:rFonts w:cs="B Mitra" w:hint="cs"/>
                <w:sz w:val="24"/>
                <w:szCs w:val="24"/>
                <w:rtl/>
                <w:lang w:bidi="fa-IR"/>
              </w:rPr>
              <w:t>پیشنهاد اصلاحی و مداخلات  قابل اجرا:</w:t>
            </w:r>
          </w:p>
          <w:p w:rsidR="0023097C" w:rsidRDefault="0023097C" w:rsidP="0023097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3097C" w:rsidRDefault="0023097C" w:rsidP="0023097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260F9" w:rsidRDefault="002260F9" w:rsidP="002260F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260F9" w:rsidRDefault="002260F9" w:rsidP="002260F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3097C" w:rsidRDefault="0023097C" w:rsidP="0023097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3097C" w:rsidRPr="006F7597" w:rsidRDefault="0023097C" w:rsidP="0023097C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6F7597" w:rsidRPr="006F7597" w:rsidTr="00142136">
        <w:trPr>
          <w:trHeight w:val="1205"/>
        </w:trPr>
        <w:tc>
          <w:tcPr>
            <w:tcW w:w="1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6F7597" w:rsidRPr="006F7597" w:rsidRDefault="0097274A" w:rsidP="006F443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نام ونام خانوادگی کارشناسان بازدید کننده:                                                                                                                  امضاء</w:t>
            </w:r>
          </w:p>
        </w:tc>
      </w:tr>
      <w:tr w:rsidR="006F7597" w:rsidRPr="006F7597" w:rsidTr="0097274A">
        <w:trPr>
          <w:trHeight w:val="332"/>
        </w:trPr>
        <w:tc>
          <w:tcPr>
            <w:tcW w:w="8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6F7597" w:rsidRDefault="006F7597" w:rsidP="006F759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F7597"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بازدید شونده:</w:t>
            </w:r>
          </w:p>
          <w:p w:rsidR="002260F9" w:rsidRPr="006F7597" w:rsidRDefault="002260F9" w:rsidP="002260F9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F7597" w:rsidRPr="006F7597" w:rsidRDefault="006F7597" w:rsidP="002260F9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6F7597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و مهر</w:t>
            </w:r>
          </w:p>
        </w:tc>
      </w:tr>
    </w:tbl>
    <w:p w:rsidR="006F7597" w:rsidRDefault="006F7597" w:rsidP="006F7597">
      <w:pPr>
        <w:bidi/>
        <w:rPr>
          <w:rtl/>
          <w:lang w:bidi="fa-IR"/>
        </w:rPr>
      </w:pPr>
    </w:p>
    <w:sectPr w:rsidR="006F7597" w:rsidSect="0097274A">
      <w:footerReference w:type="default" r:id="rId10"/>
      <w:pgSz w:w="12240" w:h="15840"/>
      <w:pgMar w:top="360" w:right="720" w:bottom="1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391" w:rsidRDefault="00902391" w:rsidP="00306287">
      <w:pPr>
        <w:spacing w:after="0" w:line="240" w:lineRule="auto"/>
      </w:pPr>
      <w:r>
        <w:separator/>
      </w:r>
    </w:p>
  </w:endnote>
  <w:endnote w:type="continuationSeparator" w:id="0">
    <w:p w:rsidR="00902391" w:rsidRDefault="00902391" w:rsidP="0030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2668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6287" w:rsidRDefault="003F16E6">
        <w:pPr>
          <w:pStyle w:val="Footer"/>
          <w:jc w:val="center"/>
        </w:pPr>
        <w:r>
          <w:fldChar w:fldCharType="begin"/>
        </w:r>
        <w:r w:rsidR="00306287">
          <w:instrText xml:space="preserve"> PAGE   \* MERGEFORMAT </w:instrText>
        </w:r>
        <w:r>
          <w:fldChar w:fldCharType="separate"/>
        </w:r>
        <w:r w:rsidR="00811E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6287" w:rsidRDefault="003062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391" w:rsidRDefault="00902391" w:rsidP="00306287">
      <w:pPr>
        <w:spacing w:after="0" w:line="240" w:lineRule="auto"/>
      </w:pPr>
      <w:r>
        <w:separator/>
      </w:r>
    </w:p>
  </w:footnote>
  <w:footnote w:type="continuationSeparator" w:id="0">
    <w:p w:rsidR="00902391" w:rsidRDefault="00902391" w:rsidP="00306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E73"/>
    <w:rsid w:val="00040912"/>
    <w:rsid w:val="00072802"/>
    <w:rsid w:val="00074C8C"/>
    <w:rsid w:val="000A3799"/>
    <w:rsid w:val="00110F0A"/>
    <w:rsid w:val="00135582"/>
    <w:rsid w:val="00142136"/>
    <w:rsid w:val="00156251"/>
    <w:rsid w:val="001610E5"/>
    <w:rsid w:val="00176A94"/>
    <w:rsid w:val="0018021C"/>
    <w:rsid w:val="001806BC"/>
    <w:rsid w:val="0018684D"/>
    <w:rsid w:val="00190DB4"/>
    <w:rsid w:val="00197028"/>
    <w:rsid w:val="001A69A8"/>
    <w:rsid w:val="001C26A4"/>
    <w:rsid w:val="001F331F"/>
    <w:rsid w:val="002260F9"/>
    <w:rsid w:val="0023097C"/>
    <w:rsid w:val="00235D48"/>
    <w:rsid w:val="002522A7"/>
    <w:rsid w:val="00257B11"/>
    <w:rsid w:val="002E2FEF"/>
    <w:rsid w:val="00306287"/>
    <w:rsid w:val="00320A32"/>
    <w:rsid w:val="00340ACC"/>
    <w:rsid w:val="00372A56"/>
    <w:rsid w:val="003A4A4E"/>
    <w:rsid w:val="003B3700"/>
    <w:rsid w:val="003E26C6"/>
    <w:rsid w:val="003F1558"/>
    <w:rsid w:val="003F16E6"/>
    <w:rsid w:val="003F45C2"/>
    <w:rsid w:val="0041662A"/>
    <w:rsid w:val="0041664D"/>
    <w:rsid w:val="00425D56"/>
    <w:rsid w:val="00447E57"/>
    <w:rsid w:val="0045529A"/>
    <w:rsid w:val="004A2C34"/>
    <w:rsid w:val="004E714D"/>
    <w:rsid w:val="00502458"/>
    <w:rsid w:val="00530EE6"/>
    <w:rsid w:val="00563D52"/>
    <w:rsid w:val="0058657C"/>
    <w:rsid w:val="00591E73"/>
    <w:rsid w:val="005B2EC5"/>
    <w:rsid w:val="005C5EC5"/>
    <w:rsid w:val="005E4ACF"/>
    <w:rsid w:val="005F0AA5"/>
    <w:rsid w:val="006137E3"/>
    <w:rsid w:val="00661930"/>
    <w:rsid w:val="0066664A"/>
    <w:rsid w:val="006701CD"/>
    <w:rsid w:val="006A45F7"/>
    <w:rsid w:val="006D75F1"/>
    <w:rsid w:val="006F4435"/>
    <w:rsid w:val="006F7597"/>
    <w:rsid w:val="007463F4"/>
    <w:rsid w:val="00752343"/>
    <w:rsid w:val="007A58D7"/>
    <w:rsid w:val="007C069E"/>
    <w:rsid w:val="007C388E"/>
    <w:rsid w:val="007E5466"/>
    <w:rsid w:val="007F2397"/>
    <w:rsid w:val="00811EC4"/>
    <w:rsid w:val="00813CFB"/>
    <w:rsid w:val="00832776"/>
    <w:rsid w:val="008453C2"/>
    <w:rsid w:val="00870538"/>
    <w:rsid w:val="008814DA"/>
    <w:rsid w:val="008942EF"/>
    <w:rsid w:val="008B50B8"/>
    <w:rsid w:val="008E5883"/>
    <w:rsid w:val="00902391"/>
    <w:rsid w:val="009049D2"/>
    <w:rsid w:val="00910BF4"/>
    <w:rsid w:val="00933EFD"/>
    <w:rsid w:val="00947C32"/>
    <w:rsid w:val="0097274A"/>
    <w:rsid w:val="00974663"/>
    <w:rsid w:val="0097618F"/>
    <w:rsid w:val="009A5DB4"/>
    <w:rsid w:val="009B172E"/>
    <w:rsid w:val="009B6D1D"/>
    <w:rsid w:val="009D6C4C"/>
    <w:rsid w:val="009E1F98"/>
    <w:rsid w:val="00A30C74"/>
    <w:rsid w:val="00A33430"/>
    <w:rsid w:val="00A554B6"/>
    <w:rsid w:val="00A730B0"/>
    <w:rsid w:val="00A75B12"/>
    <w:rsid w:val="00A875A7"/>
    <w:rsid w:val="00A940C9"/>
    <w:rsid w:val="00AA578B"/>
    <w:rsid w:val="00AD4410"/>
    <w:rsid w:val="00AF56DF"/>
    <w:rsid w:val="00B04550"/>
    <w:rsid w:val="00B20C06"/>
    <w:rsid w:val="00B35E6C"/>
    <w:rsid w:val="00B41230"/>
    <w:rsid w:val="00B429B2"/>
    <w:rsid w:val="00B51850"/>
    <w:rsid w:val="00B55B12"/>
    <w:rsid w:val="00B72CE7"/>
    <w:rsid w:val="00B917B5"/>
    <w:rsid w:val="00BB4E39"/>
    <w:rsid w:val="00BC1BE0"/>
    <w:rsid w:val="00BD3979"/>
    <w:rsid w:val="00BD63B1"/>
    <w:rsid w:val="00C03508"/>
    <w:rsid w:val="00C73689"/>
    <w:rsid w:val="00CA4722"/>
    <w:rsid w:val="00CD1EEB"/>
    <w:rsid w:val="00CE393C"/>
    <w:rsid w:val="00CE51EA"/>
    <w:rsid w:val="00D02369"/>
    <w:rsid w:val="00D53B8D"/>
    <w:rsid w:val="00D66CF8"/>
    <w:rsid w:val="00D77549"/>
    <w:rsid w:val="00D827E0"/>
    <w:rsid w:val="00D9475C"/>
    <w:rsid w:val="00E1786C"/>
    <w:rsid w:val="00E2507A"/>
    <w:rsid w:val="00E36E83"/>
    <w:rsid w:val="00E50DAC"/>
    <w:rsid w:val="00E5463F"/>
    <w:rsid w:val="00E570CE"/>
    <w:rsid w:val="00E80E85"/>
    <w:rsid w:val="00E84E33"/>
    <w:rsid w:val="00ED75DB"/>
    <w:rsid w:val="00EE27E5"/>
    <w:rsid w:val="00F2314A"/>
    <w:rsid w:val="00F24FEF"/>
    <w:rsid w:val="00F4440D"/>
    <w:rsid w:val="00F5303F"/>
    <w:rsid w:val="00FB174C"/>
    <w:rsid w:val="00FC6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1C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6F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6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28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06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28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1C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6F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6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28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06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28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6EB28-F92D-4758-965B-7B9BF7A9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خاکی دکتر ابراهیم</dc:creator>
  <cp:lastModifiedBy>rayan pazhoh co</cp:lastModifiedBy>
  <cp:revision>2</cp:revision>
  <dcterms:created xsi:type="dcterms:W3CDTF">2024-03-09T08:36:00Z</dcterms:created>
  <dcterms:modified xsi:type="dcterms:W3CDTF">2024-03-09T08:36:00Z</dcterms:modified>
</cp:coreProperties>
</file>