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17AF2" w14:textId="104B6214" w:rsidR="00A92A87" w:rsidRPr="007C080F" w:rsidRDefault="00455DBC" w:rsidP="00FD661C">
      <w:pPr>
        <w:spacing w:after="200" w:line="276" w:lineRule="auto"/>
        <w:jc w:val="center"/>
        <w:rPr>
          <w:rStyle w:val="Strong"/>
          <w:rFonts w:asciiTheme="majorBidi" w:eastAsiaTheme="majorEastAsia" w:hAnsiTheme="majorBidi" w:cs="B Mitra"/>
          <w:sz w:val="36"/>
          <w:szCs w:val="36"/>
          <w:rtl/>
          <w:lang w:bidi="fa-IR"/>
        </w:rPr>
      </w:pPr>
      <w:r w:rsidRPr="007C080F">
        <w:rPr>
          <w:rStyle w:val="Strong"/>
          <w:rFonts w:asciiTheme="majorBidi" w:eastAsiaTheme="majorEastAsia" w:hAnsiTheme="majorBidi" w:cs="B Mitra" w:hint="cs"/>
          <w:sz w:val="36"/>
          <w:szCs w:val="36"/>
          <w:rtl/>
          <w:lang w:bidi="fa-IR"/>
        </w:rPr>
        <w:t xml:space="preserve">گزارش </w:t>
      </w:r>
      <w:r w:rsidR="00A92A87" w:rsidRPr="007C080F">
        <w:rPr>
          <w:rStyle w:val="Strong"/>
          <w:rFonts w:asciiTheme="majorBidi" w:eastAsiaTheme="majorEastAsia" w:hAnsiTheme="majorBidi" w:cs="B Mitra" w:hint="cs"/>
          <w:sz w:val="36"/>
          <w:szCs w:val="36"/>
          <w:rtl/>
          <w:lang w:bidi="fa-IR"/>
        </w:rPr>
        <w:t xml:space="preserve">برنامه عملیاتی </w:t>
      </w:r>
      <w:r w:rsidR="00A92A87" w:rsidRPr="007C080F">
        <w:rPr>
          <w:rStyle w:val="Strong"/>
          <w:rFonts w:asciiTheme="majorBidi" w:eastAsiaTheme="majorEastAsia" w:hAnsiTheme="majorBidi" w:cs="B Mitra"/>
          <w:sz w:val="36"/>
          <w:szCs w:val="36"/>
          <w:rtl/>
        </w:rPr>
        <w:t>دانشكده پرستار</w:t>
      </w:r>
      <w:r w:rsidR="00A92A87" w:rsidRPr="007C080F">
        <w:rPr>
          <w:rStyle w:val="Strong"/>
          <w:rFonts w:asciiTheme="majorBidi" w:eastAsiaTheme="majorEastAsia" w:hAnsiTheme="majorBidi" w:cs="B Mitra" w:hint="cs"/>
          <w:sz w:val="36"/>
          <w:szCs w:val="36"/>
          <w:rtl/>
        </w:rPr>
        <w:t>ی</w:t>
      </w:r>
      <w:r w:rsidR="00A92A87" w:rsidRPr="007C080F">
        <w:rPr>
          <w:rStyle w:val="Strong"/>
          <w:rFonts w:asciiTheme="majorBidi" w:eastAsiaTheme="majorEastAsia" w:hAnsiTheme="majorBidi" w:cs="B Mitra"/>
          <w:sz w:val="36"/>
          <w:szCs w:val="36"/>
          <w:rtl/>
        </w:rPr>
        <w:t xml:space="preserve"> و ماما</w:t>
      </w:r>
      <w:r w:rsidR="00A92A87" w:rsidRPr="007C080F">
        <w:rPr>
          <w:rStyle w:val="Strong"/>
          <w:rFonts w:asciiTheme="majorBidi" w:eastAsiaTheme="majorEastAsia" w:hAnsiTheme="majorBidi" w:cs="B Mitra" w:hint="cs"/>
          <w:sz w:val="36"/>
          <w:szCs w:val="36"/>
          <w:rtl/>
        </w:rPr>
        <w:t>ی</w:t>
      </w:r>
      <w:r w:rsidR="00A92A87" w:rsidRPr="007C080F">
        <w:rPr>
          <w:rStyle w:val="Strong"/>
          <w:rFonts w:asciiTheme="majorBidi" w:eastAsiaTheme="majorEastAsia" w:hAnsiTheme="majorBidi" w:cs="B Mitra" w:hint="eastAsia"/>
          <w:sz w:val="36"/>
          <w:szCs w:val="36"/>
          <w:rtl/>
        </w:rPr>
        <w:t>ي</w:t>
      </w:r>
      <w:r w:rsidR="00A92A87" w:rsidRPr="007C080F">
        <w:rPr>
          <w:rStyle w:val="Strong"/>
          <w:rFonts w:asciiTheme="majorBidi" w:eastAsiaTheme="majorEastAsia" w:hAnsiTheme="majorBidi" w:cs="B Mitra"/>
          <w:sz w:val="36"/>
          <w:szCs w:val="36"/>
          <w:rtl/>
        </w:rPr>
        <w:t xml:space="preserve"> دانشگاه علوم پزشكي </w:t>
      </w:r>
      <w:r w:rsidR="00A92A87" w:rsidRPr="007C080F">
        <w:rPr>
          <w:rStyle w:val="Strong"/>
          <w:rFonts w:asciiTheme="majorBidi" w:eastAsiaTheme="majorEastAsia" w:hAnsiTheme="majorBidi" w:cs="B Mitra" w:hint="cs"/>
          <w:sz w:val="36"/>
          <w:szCs w:val="36"/>
          <w:rtl/>
        </w:rPr>
        <w:t xml:space="preserve"> شهرکرد</w:t>
      </w:r>
      <w:r w:rsidR="000070DC" w:rsidRPr="007C080F">
        <w:rPr>
          <w:rStyle w:val="Strong"/>
          <w:rFonts w:asciiTheme="majorBidi" w:eastAsiaTheme="majorEastAsia" w:hAnsiTheme="majorBidi" w:cs="B Mitra" w:hint="cs"/>
          <w:sz w:val="36"/>
          <w:szCs w:val="36"/>
          <w:rtl/>
          <w:lang w:bidi="fa-IR"/>
        </w:rPr>
        <w:t>در سال 1401</w:t>
      </w:r>
    </w:p>
    <w:p w14:paraId="39CF0744" w14:textId="77777777" w:rsidR="00A92A87" w:rsidRPr="007C080F" w:rsidRDefault="00A92A87" w:rsidP="00FD661C">
      <w:pPr>
        <w:spacing w:after="200" w:line="276" w:lineRule="auto"/>
        <w:rPr>
          <w:rFonts w:asciiTheme="majorBidi" w:eastAsiaTheme="majorEastAsia" w:hAnsiTheme="majorBidi" w:cs="B Mitra"/>
          <w:b/>
          <w:bCs/>
          <w:sz w:val="26"/>
          <w:szCs w:val="26"/>
        </w:rPr>
      </w:pPr>
      <w:r w:rsidRPr="007C080F">
        <w:rPr>
          <w:rFonts w:asciiTheme="majorBidi" w:eastAsiaTheme="majorEastAsia" w:hAnsiTheme="majorBidi" w:cs="B Mitra" w:hint="cs"/>
          <w:b/>
          <w:bCs/>
          <w:sz w:val="26"/>
          <w:szCs w:val="26"/>
          <w:rtl/>
        </w:rPr>
        <w:t>رسالت</w:t>
      </w:r>
    </w:p>
    <w:p w14:paraId="6797BE29" w14:textId="77777777" w:rsidR="00455DBC" w:rsidRPr="007C080F" w:rsidRDefault="00455DBC" w:rsidP="00FD661C">
      <w:pPr>
        <w:contextualSpacing/>
        <w:rPr>
          <w:rFonts w:asciiTheme="majorBidi" w:eastAsiaTheme="majorEastAsia" w:hAnsiTheme="majorBidi" w:cs="B Mitra"/>
        </w:rPr>
      </w:pPr>
      <w:r w:rsidRPr="007C080F">
        <w:rPr>
          <w:rFonts w:ascii="Tahoma" w:hAnsi="Tahoma" w:cs="B Mitra"/>
          <w:shd w:val="clear" w:color="auto" w:fill="FFFFFF"/>
          <w:rtl/>
        </w:rPr>
        <w:t xml:space="preserve">دانشکده </w:t>
      </w:r>
      <w:r w:rsidRPr="007C080F">
        <w:rPr>
          <w:rFonts w:ascii="Tahoma" w:hAnsi="Tahoma" w:cs="B Mitra" w:hint="cs"/>
          <w:shd w:val="clear" w:color="auto" w:fill="FFFFFF"/>
          <w:rtl/>
          <w:lang w:bidi="fa-IR"/>
        </w:rPr>
        <w:t>پرستاری و مامایی</w:t>
      </w:r>
      <w:r w:rsidRPr="007C080F">
        <w:rPr>
          <w:rFonts w:ascii="Tahoma" w:hAnsi="Tahoma" w:cs="B Mitra"/>
          <w:shd w:val="clear" w:color="auto" w:fill="FFFFFF"/>
          <w:rtl/>
        </w:rPr>
        <w:t xml:space="preserve"> دانشگاه علوم پزشکی و خدمات بهداشتی درمانی شهرکرد برآن است تا با تکیه بر اساتید متعهد و باانگیزه به جایگاه برتر در بین دانشکده های </w:t>
      </w:r>
      <w:r w:rsidRPr="007C080F">
        <w:rPr>
          <w:rFonts w:ascii="Tahoma" w:hAnsi="Tahoma" w:cs="B Mitra" w:hint="cs"/>
          <w:shd w:val="clear" w:color="auto" w:fill="FFFFFF"/>
          <w:rtl/>
          <w:lang w:bidi="fa-IR"/>
        </w:rPr>
        <w:t>پرستاری و مامایی</w:t>
      </w:r>
      <w:r w:rsidRPr="007C080F">
        <w:rPr>
          <w:rFonts w:ascii="Tahoma" w:hAnsi="Tahoma" w:cs="B Mitra"/>
          <w:shd w:val="clear" w:color="auto" w:fill="FFFFFF"/>
          <w:rtl/>
        </w:rPr>
        <w:t xml:space="preserve"> در سطح کشور دست یابد</w:t>
      </w:r>
      <w:r w:rsidRPr="007C080F">
        <w:rPr>
          <w:rFonts w:ascii="Tahoma" w:hAnsi="Tahoma" w:cs="B Mitra" w:hint="cs"/>
          <w:shd w:val="clear" w:color="auto" w:fill="FFFFFF"/>
          <w:rtl/>
        </w:rPr>
        <w:t xml:space="preserve"> </w:t>
      </w:r>
      <w:r w:rsidRPr="007C080F">
        <w:rPr>
          <w:rFonts w:ascii="Tahoma" w:hAnsi="Tahoma" w:cs="B Mitra"/>
          <w:shd w:val="clear" w:color="auto" w:fill="FFFFFF"/>
          <w:rtl/>
        </w:rPr>
        <w:t>و دانش آموختگانی با توانمندی های حرفه ای ،</w:t>
      </w:r>
      <w:r w:rsidRPr="007C080F">
        <w:rPr>
          <w:rFonts w:ascii="Tahoma" w:hAnsi="Tahoma" w:cs="B Mitra" w:hint="cs"/>
          <w:shd w:val="clear" w:color="auto" w:fill="FFFFFF"/>
          <w:rtl/>
        </w:rPr>
        <w:t xml:space="preserve"> </w:t>
      </w:r>
      <w:r w:rsidRPr="007C080F">
        <w:rPr>
          <w:rFonts w:ascii="Tahoma" w:hAnsi="Tahoma" w:cs="B Mitra"/>
          <w:shd w:val="clear" w:color="auto" w:fill="FFFFFF"/>
          <w:rtl/>
        </w:rPr>
        <w:t xml:space="preserve"> بهره مند از دانش روز ، دارای روحیه نوآوری در پژوهش و آشنا با اولویت های منطقه ای ،معضلات مشکلات جهانی سلامت تربیت نماید تابتوانند با تکیه بر نوآوری در تجهیزات و روش های جدید پا سخگو</w:t>
      </w:r>
      <w:r w:rsidRPr="007C080F">
        <w:rPr>
          <w:rFonts w:ascii="Tahoma" w:hAnsi="Tahoma" w:cs="B Mitra" w:hint="cs"/>
          <w:shd w:val="clear" w:color="auto" w:fill="FFFFFF"/>
          <w:rtl/>
          <w:lang w:bidi="fa-IR"/>
        </w:rPr>
        <w:t>ی</w:t>
      </w:r>
      <w:r w:rsidRPr="007C080F">
        <w:rPr>
          <w:rFonts w:ascii="Tahoma" w:hAnsi="Tahoma" w:cs="B Mitra"/>
          <w:shd w:val="clear" w:color="auto" w:fill="FFFFFF"/>
          <w:rtl/>
        </w:rPr>
        <w:t xml:space="preserve"> نیاز های بهداشت و سلامت جامعه با محوریت عدالت باشند</w:t>
      </w:r>
    </w:p>
    <w:p w14:paraId="107AB80B" w14:textId="77777777" w:rsidR="00455DBC" w:rsidRPr="007C080F" w:rsidRDefault="00A92A87" w:rsidP="00FD661C">
      <w:pPr>
        <w:contextualSpacing/>
        <w:rPr>
          <w:rFonts w:asciiTheme="majorBidi" w:eastAsiaTheme="majorEastAsia" w:hAnsiTheme="majorBidi" w:cs="B Mitra"/>
          <w:rtl/>
        </w:rPr>
      </w:pPr>
      <w:r w:rsidRPr="007C080F">
        <w:rPr>
          <w:rFonts w:asciiTheme="majorBidi" w:eastAsiaTheme="majorEastAsia" w:hAnsiTheme="majorBidi" w:cs="B Mitra" w:hint="cs"/>
          <w:b/>
          <w:bCs/>
          <w:sz w:val="26"/>
          <w:szCs w:val="26"/>
          <w:rtl/>
        </w:rPr>
        <w:t>فلسفه</w:t>
      </w:r>
      <w:r w:rsidR="00455DBC" w:rsidRPr="007C080F">
        <w:rPr>
          <w:rFonts w:asciiTheme="majorBidi" w:eastAsiaTheme="majorEastAsia" w:hAnsiTheme="majorBidi" w:cs="B Mitra" w:hint="cs"/>
          <w:b/>
          <w:bCs/>
          <w:sz w:val="26"/>
          <w:szCs w:val="26"/>
          <w:rtl/>
        </w:rPr>
        <w:t>:</w:t>
      </w:r>
      <w:r w:rsidR="00455DBC" w:rsidRPr="007C080F">
        <w:rPr>
          <w:rFonts w:asciiTheme="majorBidi" w:eastAsiaTheme="majorEastAsia" w:hAnsiTheme="majorBidi" w:cs="B Mitra"/>
          <w:rtl/>
        </w:rPr>
        <w:t xml:space="preserve"> </w:t>
      </w:r>
    </w:p>
    <w:p w14:paraId="7AA71CA2" w14:textId="4EF33E0F" w:rsidR="00455DBC" w:rsidRPr="007C080F" w:rsidRDefault="00455DBC" w:rsidP="00FD661C">
      <w:pPr>
        <w:contextualSpacing/>
        <w:rPr>
          <w:rFonts w:asciiTheme="majorBidi" w:eastAsiaTheme="majorEastAsia" w:hAnsiTheme="majorBidi" w:cs="B Mitra"/>
          <w:rtl/>
        </w:rPr>
      </w:pPr>
      <w:r w:rsidRPr="007C080F">
        <w:rPr>
          <w:rFonts w:asciiTheme="majorBidi" w:eastAsiaTheme="majorEastAsia" w:hAnsiTheme="majorBidi" w:cs="B Mitra"/>
          <w:rtl/>
        </w:rPr>
        <w:t>دانشکده پرستاری و مامایی دانشگاه علوم پزشکی شهرکرد، به‌عنوان بخشی مهم در دنیای روبه رشد علوم سلامت، سطوح بالای شایستگی، خلاقیت و نوآوری را ترغیب کرده و اعضای هیئت‌علمی این دانشکده، از قابلیت‌های رهبری و مشاوره در سیاست‌گذاری‌های مرتبط، ارائه خدمات سلامت و انجام پژوهش‌های بالینی برخوردارند. دانشجویان شاغل به تحصیل در دانشکده که با پیش‌زمینه‌های متفاوت و تنوع فرهنگی، از اقصی نقاط کشور گرد هم جمع گردیده‌اند، زیر نظر اساتید و با بهره‌گیری از دانش و تجارب ایشان و نیز برخورداری از عرصه‌های بالینی و اجتماعی مناسب، خود را برای ارائه نقش‌های موردنیاز در بالین، آموزش و پژوهش آماده می‌سازند.</w:t>
      </w:r>
    </w:p>
    <w:p w14:paraId="2BEF28D8" w14:textId="018515C7" w:rsidR="00A92A87" w:rsidRPr="007C080F" w:rsidRDefault="00455DBC" w:rsidP="00FD661C">
      <w:pPr>
        <w:spacing w:after="200" w:line="276" w:lineRule="auto"/>
        <w:rPr>
          <w:rFonts w:asciiTheme="majorBidi" w:eastAsiaTheme="majorEastAsia" w:hAnsiTheme="majorBidi" w:cs="B Mitra"/>
          <w:b/>
          <w:bCs/>
          <w:sz w:val="26"/>
          <w:szCs w:val="26"/>
          <w:rtl/>
        </w:rPr>
      </w:pPr>
      <w:r w:rsidRPr="007C080F">
        <w:rPr>
          <w:rFonts w:asciiTheme="majorBidi" w:eastAsiaTheme="majorEastAsia" w:hAnsiTheme="majorBidi" w:cs="B Mitra" w:hint="cs"/>
          <w:b/>
          <w:bCs/>
          <w:sz w:val="26"/>
          <w:szCs w:val="26"/>
          <w:rtl/>
        </w:rPr>
        <w:t>ارزش ها:</w:t>
      </w:r>
    </w:p>
    <w:p w14:paraId="67F7129D" w14:textId="77777777" w:rsidR="00455DBC" w:rsidRPr="007C080F" w:rsidRDefault="00455DBC" w:rsidP="00FD661C">
      <w:pPr>
        <w:pStyle w:val="ListParagraph"/>
        <w:numPr>
          <w:ilvl w:val="0"/>
          <w:numId w:val="13"/>
        </w:numPr>
        <w:spacing w:after="0" w:line="240" w:lineRule="auto"/>
        <w:rPr>
          <w:rFonts w:cs="B Mitra"/>
          <w:sz w:val="24"/>
          <w:szCs w:val="24"/>
          <w:rtl/>
        </w:rPr>
      </w:pPr>
      <w:r w:rsidRPr="007C080F">
        <w:rPr>
          <w:rFonts w:cs="B Mitra"/>
          <w:sz w:val="24"/>
          <w:szCs w:val="24"/>
          <w:rtl/>
        </w:rPr>
        <w:t>حفظ کرامت انسانی و ارزش‌های والای اسلام</w:t>
      </w:r>
    </w:p>
    <w:p w14:paraId="0C920A46" w14:textId="77777777" w:rsidR="00455DBC" w:rsidRPr="007C080F" w:rsidRDefault="00455DBC" w:rsidP="00FD661C">
      <w:pPr>
        <w:pStyle w:val="ListParagraph"/>
        <w:numPr>
          <w:ilvl w:val="0"/>
          <w:numId w:val="13"/>
        </w:numPr>
        <w:spacing w:after="0" w:line="240" w:lineRule="auto"/>
        <w:rPr>
          <w:rFonts w:cs="B Mitra"/>
          <w:sz w:val="24"/>
          <w:szCs w:val="24"/>
          <w:rtl/>
        </w:rPr>
      </w:pPr>
      <w:r w:rsidRPr="007C080F">
        <w:rPr>
          <w:rFonts w:cs="B Mitra"/>
          <w:sz w:val="24"/>
          <w:szCs w:val="24"/>
          <w:rtl/>
        </w:rPr>
        <w:t>عدالت اجتماعی، رعایت اخلاق حرفه‌ای و اقتصاد مقاومتی</w:t>
      </w:r>
    </w:p>
    <w:p w14:paraId="69A1318E" w14:textId="77777777" w:rsidR="00455DBC" w:rsidRPr="007C080F" w:rsidRDefault="00455DBC" w:rsidP="00FD661C">
      <w:pPr>
        <w:spacing w:after="200" w:line="276" w:lineRule="auto"/>
        <w:rPr>
          <w:rFonts w:asciiTheme="majorBidi" w:eastAsiaTheme="majorEastAsia" w:hAnsiTheme="majorBidi" w:cs="B Mitra"/>
          <w:b/>
          <w:bCs/>
          <w:sz w:val="26"/>
          <w:szCs w:val="26"/>
          <w:rtl/>
        </w:rPr>
      </w:pPr>
    </w:p>
    <w:p w14:paraId="59A0CEDC" w14:textId="7B5D5FF3" w:rsidR="00455DBC" w:rsidRPr="007C080F" w:rsidRDefault="00455DBC" w:rsidP="00FD661C">
      <w:pPr>
        <w:spacing w:after="200" w:line="276" w:lineRule="auto"/>
        <w:rPr>
          <w:rFonts w:asciiTheme="majorBidi" w:eastAsiaTheme="majorEastAsia" w:hAnsiTheme="majorBidi" w:cs="B Mitra"/>
          <w:b/>
          <w:bCs/>
          <w:sz w:val="26"/>
          <w:szCs w:val="26"/>
          <w:rtl/>
        </w:rPr>
      </w:pPr>
      <w:r w:rsidRPr="007C080F">
        <w:rPr>
          <w:rFonts w:asciiTheme="majorBidi" w:eastAsiaTheme="majorEastAsia" w:hAnsiTheme="majorBidi" w:cs="B Mitra" w:hint="cs"/>
          <w:b/>
          <w:bCs/>
          <w:sz w:val="26"/>
          <w:szCs w:val="26"/>
          <w:rtl/>
        </w:rPr>
        <w:t>ماموریت ها:</w:t>
      </w:r>
    </w:p>
    <w:p w14:paraId="7AC64185" w14:textId="60F1117C" w:rsidR="00455DBC" w:rsidRPr="007C080F" w:rsidRDefault="00455DBC" w:rsidP="00FD661C">
      <w:pPr>
        <w:pStyle w:val="ListParagraph"/>
        <w:numPr>
          <w:ilvl w:val="0"/>
          <w:numId w:val="14"/>
        </w:numPr>
        <w:rPr>
          <w:rFonts w:asciiTheme="majorBidi" w:eastAsiaTheme="majorEastAsia" w:hAnsiTheme="majorBidi" w:cs="B Mitra"/>
          <w:b/>
          <w:bCs/>
          <w:sz w:val="28"/>
          <w:szCs w:val="28"/>
        </w:rPr>
      </w:pPr>
      <w:r w:rsidRPr="007C080F">
        <w:rPr>
          <w:rFonts w:ascii="Tahoma" w:hAnsi="Tahoma" w:cs="B Mitra"/>
          <w:shd w:val="clear" w:color="auto" w:fill="FFFFFF"/>
          <w:rtl/>
        </w:rPr>
        <w:t xml:space="preserve">تربیت </w:t>
      </w:r>
      <w:r w:rsidRPr="007C080F">
        <w:rPr>
          <w:rFonts w:ascii="Tahoma" w:hAnsi="Tahoma" w:cs="B Mitra" w:hint="cs"/>
          <w:shd w:val="clear" w:color="auto" w:fill="FFFFFF"/>
          <w:rtl/>
        </w:rPr>
        <w:t>پرستاران و ماماها و پرسنل اتاق عمل</w:t>
      </w:r>
      <w:r w:rsidRPr="007C080F">
        <w:rPr>
          <w:rFonts w:ascii="Tahoma" w:hAnsi="Tahoma" w:cs="B Mitra"/>
          <w:shd w:val="clear" w:color="auto" w:fill="FFFFFF"/>
          <w:rtl/>
        </w:rPr>
        <w:t xml:space="preserve"> با دانش به روز و مهارت بالا به منظور پاسخگوئی به نیازهای جامعه ونظام سلامت کشور بر اساس ارزش ها </w:t>
      </w:r>
      <w:r w:rsidRPr="007C080F">
        <w:rPr>
          <w:rFonts w:ascii="Tahoma" w:hAnsi="Tahoma" w:cs="B Mitra"/>
          <w:rtl/>
        </w:rPr>
        <w:t xml:space="preserve"> </w:t>
      </w:r>
      <w:r w:rsidRPr="007C080F">
        <w:rPr>
          <w:rFonts w:ascii="Tahoma" w:hAnsi="Tahoma" w:cs="B Mitra" w:hint="cs"/>
          <w:rtl/>
        </w:rPr>
        <w:t>و</w:t>
      </w:r>
      <w:r w:rsidRPr="007C080F">
        <w:rPr>
          <w:rFonts w:ascii="Tahoma" w:hAnsi="Tahoma" w:cs="B Mitra"/>
          <w:shd w:val="clear" w:color="auto" w:fill="FFFFFF"/>
          <w:rtl/>
        </w:rPr>
        <w:t>حفظ روز آمدی دانش وارتقاء توانمندی ها و مهارت های حرفه ای فراگیران از طریق یادگیری های مادام العم</w:t>
      </w:r>
      <w:r w:rsidRPr="007C080F">
        <w:rPr>
          <w:rFonts w:ascii="Tahoma" w:hAnsi="Tahoma" w:cs="B Mitra" w:hint="cs"/>
          <w:shd w:val="clear" w:color="auto" w:fill="FFFFFF"/>
          <w:rtl/>
        </w:rPr>
        <w:t>ر</w:t>
      </w:r>
      <w:r w:rsidRPr="007C080F">
        <w:rPr>
          <w:rFonts w:ascii="Tahoma" w:hAnsi="Tahoma" w:cs="B Mitra"/>
          <w:rtl/>
        </w:rPr>
        <w:br/>
      </w:r>
      <w:r w:rsidRPr="007C080F">
        <w:rPr>
          <w:rFonts w:ascii="Tahoma" w:hAnsi="Tahoma" w:cs="B Mitra"/>
          <w:shd w:val="clear" w:color="auto" w:fill="FFFFFF"/>
          <w:rtl/>
        </w:rPr>
        <w:t>بسترسازی و هدایت انجام پژوهش های کاربردی و تقاضا محور برای بخش سلامت در حیطه علوم پزشکی با استفاده از فن آوری های جدید و تربیت نیروهای کارآمد در این زمینه</w:t>
      </w:r>
      <w:r w:rsidRPr="007C080F">
        <w:rPr>
          <w:rFonts w:ascii="Tahoma" w:hAnsi="Tahoma" w:cs="B Mitra"/>
          <w:rtl/>
        </w:rPr>
        <w:br/>
      </w:r>
      <w:r w:rsidRPr="007C080F">
        <w:rPr>
          <w:rFonts w:ascii="Tahoma" w:hAnsi="Tahoma" w:cs="B Mitra" w:hint="cs"/>
          <w:shd w:val="clear" w:color="auto" w:fill="FFFFFF"/>
          <w:rtl/>
        </w:rPr>
        <w:t>-</w:t>
      </w:r>
      <w:r w:rsidRPr="007C080F">
        <w:rPr>
          <w:rFonts w:ascii="Tahoma" w:hAnsi="Tahoma" w:cs="B Mitra"/>
          <w:shd w:val="clear" w:color="auto" w:fill="FFFFFF"/>
          <w:rtl/>
        </w:rPr>
        <w:t>توسعه گسترده و هدفمند برنامه های آموزشی علوم پزشکی مبتنی بر آموزش پاسخگو و مدل دانشگاههای هزاره سوم</w:t>
      </w:r>
      <w:r w:rsidRPr="007C080F">
        <w:rPr>
          <w:rFonts w:ascii="Tahoma" w:hAnsi="Tahoma" w:cs="B Mitra"/>
          <w:rtl/>
        </w:rPr>
        <w:br/>
      </w:r>
      <w:r w:rsidRPr="007C080F">
        <w:rPr>
          <w:rFonts w:ascii="Tahoma" w:hAnsi="Tahoma" w:cs="B Mitra" w:hint="cs"/>
          <w:shd w:val="clear" w:color="auto" w:fill="FFFFFF"/>
          <w:rtl/>
        </w:rPr>
        <w:t>-</w:t>
      </w:r>
      <w:r w:rsidRPr="007C080F">
        <w:rPr>
          <w:rFonts w:ascii="Tahoma" w:hAnsi="Tahoma" w:cs="B Mitra"/>
          <w:shd w:val="clear" w:color="auto" w:fill="FFFFFF"/>
          <w:rtl/>
        </w:rPr>
        <w:t>توانمندسازی کلیه فراگیران جهت ارائه خدمت بر پایه حقوق و کرامت انسانی، اخلاق حرفه ای و وجدان کاری بر اساس الگوی پیشرفت ایرانی اسلامی</w:t>
      </w:r>
      <w:r w:rsidRPr="007C080F">
        <w:rPr>
          <w:rFonts w:ascii="Tahoma" w:hAnsi="Tahoma" w:cs="B Mitra"/>
          <w:rtl/>
        </w:rPr>
        <w:br/>
      </w:r>
      <w:r w:rsidRPr="007C080F">
        <w:rPr>
          <w:rFonts w:ascii="Tahoma" w:hAnsi="Tahoma" w:cs="B Mitra" w:hint="cs"/>
          <w:shd w:val="clear" w:color="auto" w:fill="FFFFFF"/>
          <w:rtl/>
        </w:rPr>
        <w:t>-</w:t>
      </w:r>
      <w:r w:rsidRPr="007C080F">
        <w:rPr>
          <w:rFonts w:ascii="Tahoma" w:hAnsi="Tahoma" w:cs="B Mitra"/>
          <w:shd w:val="clear" w:color="auto" w:fill="FFFFFF"/>
          <w:rtl/>
        </w:rPr>
        <w:t>تربیت فراگیران با توانمندی مشارکت مسئولانه در آموزش های پس از فارغ التحصیلی و ارتقاء به مقاطع تحصیلی بالاتر در صورت تمایل</w:t>
      </w:r>
    </w:p>
    <w:p w14:paraId="4836D640" w14:textId="77777777" w:rsidR="00455DBC" w:rsidRPr="007C080F" w:rsidRDefault="00455DBC" w:rsidP="00FD661C">
      <w:pPr>
        <w:spacing w:after="200" w:line="276" w:lineRule="auto"/>
        <w:rPr>
          <w:rFonts w:asciiTheme="majorBidi" w:eastAsiaTheme="majorEastAsia" w:hAnsiTheme="majorBidi" w:cs="B Mitra"/>
          <w:b/>
          <w:bCs/>
          <w:sz w:val="26"/>
          <w:szCs w:val="26"/>
          <w:rtl/>
        </w:rPr>
      </w:pPr>
    </w:p>
    <w:p w14:paraId="6496722D" w14:textId="77777777" w:rsidR="00455DBC" w:rsidRPr="007C080F" w:rsidRDefault="00455DBC" w:rsidP="00FD661C">
      <w:pPr>
        <w:spacing w:after="200" w:line="276" w:lineRule="auto"/>
        <w:rPr>
          <w:rFonts w:asciiTheme="majorBidi" w:eastAsiaTheme="majorEastAsia" w:hAnsiTheme="majorBidi" w:cs="B Mitra"/>
          <w:b/>
          <w:bCs/>
          <w:sz w:val="26"/>
          <w:szCs w:val="26"/>
        </w:rPr>
      </w:pPr>
    </w:p>
    <w:p w14:paraId="2B05CCCF" w14:textId="1AA12A46" w:rsidR="00A92A87" w:rsidRPr="007C080F" w:rsidRDefault="00A92A87" w:rsidP="00FD661C">
      <w:pPr>
        <w:spacing w:after="200" w:line="276" w:lineRule="auto"/>
        <w:rPr>
          <w:rStyle w:val="Strong"/>
          <w:rFonts w:asciiTheme="majorBidi" w:eastAsiaTheme="majorEastAsia" w:hAnsiTheme="majorBidi" w:cs="B Mitra"/>
          <w:sz w:val="36"/>
          <w:szCs w:val="36"/>
          <w:rtl/>
        </w:rPr>
      </w:pPr>
    </w:p>
    <w:p w14:paraId="11BD8A0F" w14:textId="6B34ED75" w:rsidR="002948AF" w:rsidRPr="007C080F" w:rsidRDefault="002948AF" w:rsidP="00FD661C">
      <w:pPr>
        <w:pStyle w:val="NormalWeb"/>
        <w:bidi/>
        <w:spacing w:before="0" w:beforeAutospacing="0" w:after="0" w:afterAutospacing="0"/>
        <w:ind w:left="720"/>
        <w:contextualSpacing/>
        <w:rPr>
          <w:rFonts w:asciiTheme="majorBidi" w:eastAsia="Calibri" w:hAnsiTheme="majorBidi" w:cs="B Mitra"/>
          <w:b/>
          <w:bCs/>
          <w:sz w:val="44"/>
          <w:szCs w:val="44"/>
          <w:rtl/>
        </w:rPr>
      </w:pP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t xml:space="preserve">راهبردها 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 xml:space="preserve">و </w:t>
      </w: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t xml:space="preserve">اهداف 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>کلی</w:t>
      </w: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t xml:space="preserve"> و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 xml:space="preserve"> اختصاصی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1"/>
        <w:gridCol w:w="4877"/>
        <w:gridCol w:w="8492"/>
      </w:tblGrid>
      <w:tr w:rsidR="002948AF" w:rsidRPr="007C080F" w14:paraId="5CFB2481" w14:textId="77777777" w:rsidTr="00621386">
        <w:tc>
          <w:tcPr>
            <w:tcW w:w="0" w:type="auto"/>
            <w:shd w:val="clear" w:color="auto" w:fill="FFFF00"/>
            <w:vAlign w:val="center"/>
          </w:tcPr>
          <w:p w14:paraId="2F660C29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هدف عملیاتی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78ED48E6" w14:textId="77777777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هدف کلی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2128EC0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اهداف اختصاصی</w:t>
            </w:r>
          </w:p>
        </w:tc>
      </w:tr>
      <w:tr w:rsidR="002948AF" w:rsidRPr="007C080F" w14:paraId="5B1AFFD8" w14:textId="77777777" w:rsidTr="00621386">
        <w:tc>
          <w:tcPr>
            <w:tcW w:w="0" w:type="auto"/>
            <w:vMerge w:val="restart"/>
            <w:vAlign w:val="center"/>
          </w:tcPr>
          <w:p w14:paraId="29B45104" w14:textId="3DB50FC9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هدف عملیاتی 1</w:t>
            </w:r>
            <w:bookmarkStart w:id="0" w:name="_Hlk86402630"/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: ا</w:t>
            </w:r>
            <w:r w:rsidR="00C328D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رتقاء سطح </w:t>
            </w:r>
            <w:r w:rsidR="00C328D7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C328D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توانمندی</w:t>
            </w:r>
            <w:r w:rsidR="00C328D7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C328D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اعضای</w:t>
            </w:r>
            <w:r w:rsidR="00C328D7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C328D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هیئت</w:t>
            </w:r>
            <w:r w:rsidR="00C328D7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C328D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علمی</w:t>
            </w:r>
            <w:r w:rsidR="00C328D7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bookmarkEnd w:id="0"/>
          </w:p>
        </w:tc>
        <w:tc>
          <w:tcPr>
            <w:tcW w:w="0" w:type="auto"/>
            <w:vMerge w:val="restart"/>
            <w:vAlign w:val="center"/>
          </w:tcPr>
          <w:p w14:paraId="0594CC5D" w14:textId="6789002D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1-1: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</w:t>
            </w:r>
            <w:bookmarkStart w:id="1" w:name="_Hlk86402695"/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فزایش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توانمندی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اعضای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هیئت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علمی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در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زمینه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های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مختلف</w:t>
            </w:r>
            <w:r w:rsidR="002E772B"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2E772B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آموزشی</w:t>
            </w:r>
            <w:bookmarkEnd w:id="1"/>
          </w:p>
        </w:tc>
        <w:tc>
          <w:tcPr>
            <w:tcW w:w="0" w:type="auto"/>
            <w:vAlign w:val="center"/>
          </w:tcPr>
          <w:p w14:paraId="3870D152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توانمندسازی کیفی اعضا هیئت‌علمی بر اساس وظایف هفتگانه</w:t>
            </w:r>
          </w:p>
        </w:tc>
      </w:tr>
      <w:tr w:rsidR="002948AF" w:rsidRPr="007C080F" w14:paraId="1501367D" w14:textId="77777777" w:rsidTr="00621386">
        <w:tc>
          <w:tcPr>
            <w:tcW w:w="0" w:type="auto"/>
            <w:vMerge/>
            <w:vAlign w:val="center"/>
          </w:tcPr>
          <w:p w14:paraId="35D5DF21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68DDD0C6" w14:textId="77777777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209F2954" w14:textId="058F19DC" w:rsidR="002948AF" w:rsidRPr="007C080F" w:rsidRDefault="00C328D7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تکم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ی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ل کادر آموزشی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جذب نیروی توانمند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هیئت‌علمی و غیر هیئت‌علمی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با در نظر گرفتن اصول حرفه‌ای گر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ی)</w:t>
            </w:r>
          </w:p>
        </w:tc>
      </w:tr>
      <w:tr w:rsidR="002948AF" w:rsidRPr="007C080F" w14:paraId="05C7FEF8" w14:textId="77777777" w:rsidTr="00621386">
        <w:tc>
          <w:tcPr>
            <w:tcW w:w="0" w:type="auto"/>
            <w:vMerge/>
            <w:vAlign w:val="center"/>
          </w:tcPr>
          <w:p w14:paraId="6A940B03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C77555F" w14:textId="77777777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912EAD7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افزایش انگیزه در اعضای هیئت‌علمی</w:t>
            </w:r>
          </w:p>
        </w:tc>
      </w:tr>
      <w:tr w:rsidR="002948AF" w:rsidRPr="007C080F" w14:paraId="74EC4956" w14:textId="77777777" w:rsidTr="00621386">
        <w:tc>
          <w:tcPr>
            <w:tcW w:w="0" w:type="auto"/>
            <w:vMerge/>
            <w:vAlign w:val="center"/>
          </w:tcPr>
          <w:p w14:paraId="2A53C7E0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B27B8C2" w14:textId="77777777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1-2: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ارتقاء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فضا و تجهیزات</w:t>
            </w:r>
          </w:p>
        </w:tc>
        <w:tc>
          <w:tcPr>
            <w:tcW w:w="0" w:type="auto"/>
            <w:vAlign w:val="center"/>
          </w:tcPr>
          <w:p w14:paraId="6DE7E941" w14:textId="77777777" w:rsidR="002948AF" w:rsidRPr="007C080F" w:rsidRDefault="002948AF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تجهیز دانشکده</w:t>
            </w:r>
          </w:p>
        </w:tc>
      </w:tr>
      <w:tr w:rsidR="002948AF" w:rsidRPr="007C080F" w14:paraId="2FA7C2F7" w14:textId="77777777" w:rsidTr="00621386">
        <w:tc>
          <w:tcPr>
            <w:tcW w:w="0" w:type="auto"/>
            <w:vMerge/>
            <w:vAlign w:val="center"/>
          </w:tcPr>
          <w:p w14:paraId="27C669A5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01CFAD19" w14:textId="77777777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7303681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محیط بیمارستانی</w:t>
            </w:r>
          </w:p>
        </w:tc>
      </w:tr>
      <w:tr w:rsidR="002948AF" w:rsidRPr="007C080F" w14:paraId="7305A9EE" w14:textId="77777777" w:rsidTr="00621386">
        <w:tc>
          <w:tcPr>
            <w:tcW w:w="0" w:type="auto"/>
            <w:vMerge/>
            <w:vAlign w:val="center"/>
          </w:tcPr>
          <w:p w14:paraId="51EF4EE1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64B1DCB6" w14:textId="77777777" w:rsidR="002948AF" w:rsidRPr="007C080F" w:rsidRDefault="002948AF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66D1D31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توسعه ارتباطات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داخلی و ب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ین بخشی</w:t>
            </w:r>
          </w:p>
        </w:tc>
      </w:tr>
      <w:tr w:rsidR="002948AF" w:rsidRPr="007C080F" w14:paraId="27A8FE57" w14:textId="77777777" w:rsidTr="00621386">
        <w:tc>
          <w:tcPr>
            <w:tcW w:w="0" w:type="auto"/>
            <w:vMerge w:val="restart"/>
            <w:vAlign w:val="center"/>
          </w:tcPr>
          <w:p w14:paraId="1705200D" w14:textId="357A7B84" w:rsidR="002948AF" w:rsidRPr="007C080F" w:rsidRDefault="002948AF" w:rsidP="0097658F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هدف عملیاتی </w:t>
            </w:r>
            <w:r w:rsidR="00C328D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2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: ارتقا سطح توانمندی‌های دانش</w:t>
            </w:r>
            <w:r w:rsidR="0097658F">
              <w:rPr>
                <w:rFonts w:asciiTheme="majorBidi" w:hAnsiTheme="majorBidi" w:cs="B Mitra" w:hint="cs"/>
                <w:sz w:val="20"/>
                <w:szCs w:val="20"/>
                <w:rtl/>
              </w:rPr>
              <w:t>جویان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دانش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کده</w:t>
            </w:r>
          </w:p>
          <w:p w14:paraId="3AAB5017" w14:textId="77777777" w:rsidR="00B57746" w:rsidRPr="007C080F" w:rsidRDefault="00B5774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592C5321" w14:textId="77777777" w:rsidR="00B57746" w:rsidRPr="007C080F" w:rsidRDefault="00B5774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147DEB7D" w14:textId="77777777" w:rsidR="00B57746" w:rsidRPr="007C080F" w:rsidRDefault="00B5774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3DBFCD5D" w14:textId="77777777" w:rsidR="00B57746" w:rsidRPr="007C080F" w:rsidRDefault="00B5774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531973D2" w14:textId="5F1D43E5" w:rsidR="00B57746" w:rsidRPr="007C080F" w:rsidRDefault="00B5774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27D2725" w14:textId="382FDCD8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</w:t>
            </w:r>
            <w:r w:rsidR="000511A9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2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-1: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ارتقاء وضعیت علمی و فرهنگی دانشجویی</w:t>
            </w:r>
          </w:p>
        </w:tc>
        <w:tc>
          <w:tcPr>
            <w:tcW w:w="0" w:type="auto"/>
          </w:tcPr>
          <w:p w14:paraId="66536079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افزایش اردوهای علمي و فرهنگي برای دانشجویان</w:t>
            </w:r>
          </w:p>
        </w:tc>
      </w:tr>
      <w:tr w:rsidR="002948AF" w:rsidRPr="007C080F" w14:paraId="60C2A95A" w14:textId="77777777" w:rsidTr="00621386">
        <w:tc>
          <w:tcPr>
            <w:tcW w:w="0" w:type="auto"/>
            <w:vMerge/>
            <w:vAlign w:val="center"/>
          </w:tcPr>
          <w:p w14:paraId="1932172A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31AF6BA5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1C15410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تقویت انجمن‌های علمي دانشجوئي</w:t>
            </w:r>
          </w:p>
        </w:tc>
      </w:tr>
      <w:tr w:rsidR="002948AF" w:rsidRPr="007C080F" w14:paraId="55E6F085" w14:textId="77777777" w:rsidTr="00621386">
        <w:tc>
          <w:tcPr>
            <w:tcW w:w="0" w:type="auto"/>
            <w:vMerge/>
            <w:vAlign w:val="center"/>
          </w:tcPr>
          <w:p w14:paraId="26E7BCBC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23404660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3D88EB0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برگزاری جلسات پرسش و پاسخ با دانشجویان، با حضور مسئولين دانشكده و دانشگاه</w:t>
            </w:r>
          </w:p>
        </w:tc>
      </w:tr>
      <w:tr w:rsidR="00522916" w:rsidRPr="007C080F" w14:paraId="744CA569" w14:textId="77777777" w:rsidTr="00621386">
        <w:trPr>
          <w:trHeight w:val="70"/>
        </w:trPr>
        <w:tc>
          <w:tcPr>
            <w:tcW w:w="0" w:type="auto"/>
            <w:vMerge/>
            <w:vAlign w:val="center"/>
          </w:tcPr>
          <w:p w14:paraId="17A5FE74" w14:textId="77777777" w:rsidR="00522916" w:rsidRPr="007C080F" w:rsidRDefault="0052291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61F5D57" w14:textId="77777777" w:rsidR="00522916" w:rsidRPr="007C080F" w:rsidRDefault="0052291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CAB19" w14:textId="77777777" w:rsidR="00522916" w:rsidRPr="007C080F" w:rsidRDefault="0052291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برگزاری جلسات توجيهي جهت دانشجویان جدیدالورود</w:t>
            </w:r>
          </w:p>
        </w:tc>
      </w:tr>
      <w:tr w:rsidR="002948AF" w:rsidRPr="007C080F" w14:paraId="4BFB77CF" w14:textId="77777777" w:rsidTr="00621386">
        <w:trPr>
          <w:trHeight w:val="307"/>
        </w:trPr>
        <w:tc>
          <w:tcPr>
            <w:tcW w:w="0" w:type="auto"/>
            <w:vMerge/>
            <w:vAlign w:val="center"/>
          </w:tcPr>
          <w:p w14:paraId="767D4CCC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14:paraId="3FF82F83" w14:textId="44BC6011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</w:t>
            </w:r>
            <w:r w:rsidR="000511A9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2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-2: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ارتقاء پاسخگویی اجتماعی در </w:t>
            </w:r>
            <w:r w:rsidR="005062EA" w:rsidRPr="007C080F">
              <w:rPr>
                <w:rFonts w:asciiTheme="majorBidi" w:hAnsiTheme="majorBidi" w:cs="B Mitra"/>
                <w:sz w:val="20"/>
                <w:szCs w:val="20"/>
                <w:rtl/>
              </w:rPr>
              <w:t>آموزش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دانشجویان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4382BE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ایجاد ارتباط با دانشجویان و دانش‌آموختگان دانشکده</w:t>
            </w:r>
          </w:p>
        </w:tc>
      </w:tr>
      <w:tr w:rsidR="002948AF" w:rsidRPr="007C080F" w14:paraId="59F2D36F" w14:textId="77777777" w:rsidTr="00621386">
        <w:trPr>
          <w:trHeight w:val="317"/>
        </w:trPr>
        <w:tc>
          <w:tcPr>
            <w:tcW w:w="0" w:type="auto"/>
            <w:vMerge/>
            <w:vAlign w:val="center"/>
          </w:tcPr>
          <w:p w14:paraId="0930104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3EE141F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869AF1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توسعه اخلاق حرفه‌ای دانشجویان</w:t>
            </w:r>
          </w:p>
        </w:tc>
      </w:tr>
      <w:tr w:rsidR="002948AF" w:rsidRPr="007C080F" w14:paraId="73F59638" w14:textId="77777777" w:rsidTr="00621386">
        <w:tc>
          <w:tcPr>
            <w:tcW w:w="0" w:type="auto"/>
            <w:vMerge/>
            <w:vAlign w:val="center"/>
          </w:tcPr>
          <w:p w14:paraId="53A638E4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2AE16E6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25561F25" w14:textId="2F48AB3A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آمورش پاسخگو</w:t>
            </w:r>
          </w:p>
        </w:tc>
      </w:tr>
      <w:tr w:rsidR="002948AF" w:rsidRPr="007C080F" w14:paraId="40735371" w14:textId="77777777" w:rsidTr="00621386">
        <w:tc>
          <w:tcPr>
            <w:tcW w:w="0" w:type="auto"/>
            <w:vMerge/>
            <w:vAlign w:val="center"/>
          </w:tcPr>
          <w:p w14:paraId="2F90E2FF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646125D4" w14:textId="747A9954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</w:t>
            </w:r>
            <w:r w:rsidR="000511A9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2-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3: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اعتباربخشی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2B435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گروه‌های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2B435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آموزشی</w:t>
            </w:r>
          </w:p>
        </w:tc>
        <w:tc>
          <w:tcPr>
            <w:tcW w:w="0" w:type="auto"/>
            <w:vAlign w:val="center"/>
          </w:tcPr>
          <w:p w14:paraId="7DF52402" w14:textId="3ED17FA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اعتباربخشی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2B435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گروه‌های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2B4357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آموزشی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دانشکده</w:t>
            </w:r>
          </w:p>
        </w:tc>
      </w:tr>
      <w:tr w:rsidR="002948AF" w:rsidRPr="007C080F" w14:paraId="697B14C9" w14:textId="77777777" w:rsidTr="00621386">
        <w:tc>
          <w:tcPr>
            <w:tcW w:w="0" w:type="auto"/>
            <w:vMerge/>
            <w:vAlign w:val="center"/>
          </w:tcPr>
          <w:p w14:paraId="2354F37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D0DC94C" w14:textId="5B4B81E8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</w:t>
            </w:r>
            <w:r w:rsidR="000511A9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2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-4: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توسعه و ارتقای فعالیت کارگروه‌های طرح تحول </w:t>
            </w:r>
            <w:r w:rsidR="005062EA" w:rsidRPr="007C080F">
              <w:rPr>
                <w:rFonts w:asciiTheme="majorBidi" w:hAnsiTheme="majorBidi" w:cs="B Mitra"/>
                <w:sz w:val="20"/>
                <w:szCs w:val="20"/>
                <w:rtl/>
              </w:rPr>
              <w:t>آموزش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مستقر در دانشکده</w:t>
            </w:r>
          </w:p>
        </w:tc>
        <w:tc>
          <w:tcPr>
            <w:tcW w:w="0" w:type="auto"/>
            <w:vAlign w:val="center"/>
          </w:tcPr>
          <w:p w14:paraId="64F015A4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پیشبرد طرح تحول</w:t>
            </w:r>
          </w:p>
        </w:tc>
      </w:tr>
      <w:tr w:rsidR="002948AF" w:rsidRPr="007C080F" w14:paraId="7EDFA37D" w14:textId="77777777" w:rsidTr="00621386">
        <w:tc>
          <w:tcPr>
            <w:tcW w:w="0" w:type="auto"/>
            <w:vMerge/>
            <w:vAlign w:val="center"/>
          </w:tcPr>
          <w:p w14:paraId="31D9458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774E0697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075FBCEE" w14:textId="3E4B16C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توسعه تحقيقات در زمينه </w:t>
            </w:r>
            <w:r w:rsidR="005062EA" w:rsidRPr="007C080F">
              <w:rPr>
                <w:rFonts w:asciiTheme="majorBidi" w:hAnsiTheme="majorBidi" w:cs="B Mitra"/>
                <w:sz w:val="20"/>
                <w:szCs w:val="20"/>
                <w:rtl/>
              </w:rPr>
              <w:t>آموزش</w:t>
            </w:r>
          </w:p>
        </w:tc>
      </w:tr>
      <w:tr w:rsidR="0099355D" w:rsidRPr="007C080F" w14:paraId="52B2C9CE" w14:textId="77777777" w:rsidTr="00621386">
        <w:trPr>
          <w:trHeight w:val="134"/>
        </w:trPr>
        <w:tc>
          <w:tcPr>
            <w:tcW w:w="0" w:type="auto"/>
            <w:vMerge/>
            <w:vAlign w:val="center"/>
          </w:tcPr>
          <w:p w14:paraId="77FAC546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A6EFFA5" w14:textId="34E9DCD2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2-5:ارتقا فرآیند های آموزشی </w:t>
            </w:r>
          </w:p>
        </w:tc>
        <w:tc>
          <w:tcPr>
            <w:tcW w:w="0" w:type="auto"/>
            <w:vAlign w:val="center"/>
          </w:tcPr>
          <w:p w14:paraId="3F524877" w14:textId="4A33A3FA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فرآیند ارزشیابی اساتید </w:t>
            </w:r>
          </w:p>
        </w:tc>
      </w:tr>
      <w:tr w:rsidR="0099355D" w:rsidRPr="007C080F" w14:paraId="678DB37E" w14:textId="77777777" w:rsidTr="00621386">
        <w:trPr>
          <w:trHeight w:val="167"/>
        </w:trPr>
        <w:tc>
          <w:tcPr>
            <w:tcW w:w="0" w:type="auto"/>
            <w:vMerge/>
            <w:vAlign w:val="center"/>
          </w:tcPr>
          <w:p w14:paraId="0C1FE52E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3EA7DDCB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48F4848B" w14:textId="2FE25B03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فرآیند های آموزشی </w:t>
            </w:r>
            <w:r w:rsidR="00446F30"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کارشناسی و دکترای حرفه ای </w:t>
            </w:r>
          </w:p>
        </w:tc>
      </w:tr>
      <w:tr w:rsidR="0099355D" w:rsidRPr="007C080F" w14:paraId="069B3443" w14:textId="77777777" w:rsidTr="00621386">
        <w:trPr>
          <w:trHeight w:val="95"/>
        </w:trPr>
        <w:tc>
          <w:tcPr>
            <w:tcW w:w="0" w:type="auto"/>
            <w:vMerge/>
            <w:vAlign w:val="center"/>
          </w:tcPr>
          <w:p w14:paraId="1B7CBEEE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1BB5746C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B402369" w14:textId="7A5265C7" w:rsidR="0099355D" w:rsidRPr="007C080F" w:rsidRDefault="00446F3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فرآیند آموزشی تحصیلات تکمیلی </w:t>
            </w:r>
          </w:p>
        </w:tc>
      </w:tr>
      <w:tr w:rsidR="002948AF" w:rsidRPr="007C080F" w14:paraId="12A1B8C8" w14:textId="77777777" w:rsidTr="00621386">
        <w:trPr>
          <w:trHeight w:val="248"/>
        </w:trPr>
        <w:tc>
          <w:tcPr>
            <w:tcW w:w="0" w:type="auto"/>
            <w:vMerge/>
            <w:vAlign w:val="center"/>
          </w:tcPr>
          <w:p w14:paraId="29A37141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7E3C85BA" w14:textId="7444F3D7" w:rsidR="002948AF" w:rsidRPr="007C080F" w:rsidRDefault="002948AF" w:rsidP="0097658F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هدف کلی </w:t>
            </w:r>
            <w:r w:rsidR="000511A9"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-6: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ارتقاء صلاحیت‌های حرفه‌ای </w:t>
            </w:r>
            <w:r w:rsidR="005062EA"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دانش</w:t>
            </w:r>
            <w:r w:rsidR="0097658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جویان</w:t>
            </w:r>
          </w:p>
        </w:tc>
        <w:tc>
          <w:tcPr>
            <w:tcW w:w="0" w:type="auto"/>
            <w:vAlign w:val="center"/>
          </w:tcPr>
          <w:p w14:paraId="72E33CD5" w14:textId="1332762C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ارتقای کیفیت برنامه‏های </w:t>
            </w:r>
            <w:r w:rsidR="005062EA"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آموزش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مداوم (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بهبود دانش و عملکرد پرسنل مراکز درمانی تحت پوشش دانشگاه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2948AF" w:rsidRPr="007C080F" w14:paraId="09B1E874" w14:textId="77777777" w:rsidTr="00621386">
        <w:trPr>
          <w:trHeight w:val="31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13A9ECE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14:paraId="20EB2FFC" w14:textId="4BA71ED9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هدف کلی </w:t>
            </w:r>
            <w:r w:rsidR="000511A9"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-7: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ارتقاء صلاحیت‌های حرفه‌ای دانشجویان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9CA6A4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ارتقاء نقش استاد مشاور در بهبود وضعيت تحصيلي دانشجویان</w:t>
            </w:r>
          </w:p>
        </w:tc>
      </w:tr>
      <w:tr w:rsidR="002948AF" w:rsidRPr="007C080F" w14:paraId="24A8995D" w14:textId="77777777" w:rsidTr="00621386">
        <w:tc>
          <w:tcPr>
            <w:tcW w:w="0" w:type="auto"/>
            <w:vMerge/>
            <w:vAlign w:val="center"/>
          </w:tcPr>
          <w:p w14:paraId="288CBAA3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39E0D1D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0DFCC2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توانمندسازی دانشجویا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</w:t>
            </w:r>
          </w:p>
        </w:tc>
      </w:tr>
      <w:tr w:rsidR="002948AF" w:rsidRPr="007C080F" w14:paraId="66DE59CE" w14:textId="77777777" w:rsidTr="00621386">
        <w:tc>
          <w:tcPr>
            <w:tcW w:w="0" w:type="auto"/>
            <w:vMerge/>
            <w:vAlign w:val="center"/>
          </w:tcPr>
          <w:p w14:paraId="73105568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4A96D34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2CF5436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ارتقا فرایند کمی و کیفی پایان‌نامه‌ها</w:t>
            </w:r>
          </w:p>
        </w:tc>
      </w:tr>
      <w:tr w:rsidR="002948AF" w:rsidRPr="007C080F" w14:paraId="2EF1B35D" w14:textId="77777777" w:rsidTr="00621386">
        <w:tc>
          <w:tcPr>
            <w:tcW w:w="0" w:type="auto"/>
            <w:vMerge/>
            <w:vAlign w:val="center"/>
          </w:tcPr>
          <w:p w14:paraId="7B282AE5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F029C16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22ACC70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افزایش انگیزه دانشجویان برای تلاش بیشتر</w:t>
            </w:r>
          </w:p>
        </w:tc>
      </w:tr>
      <w:tr w:rsidR="002948AF" w:rsidRPr="007C080F" w14:paraId="181BD1EF" w14:textId="77777777" w:rsidTr="00621386">
        <w:tc>
          <w:tcPr>
            <w:tcW w:w="0" w:type="auto"/>
            <w:vMerge/>
            <w:vAlign w:val="center"/>
          </w:tcPr>
          <w:p w14:paraId="097AC5FD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60A2E29" w14:textId="7777777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F99BE07" w14:textId="550C27C7" w:rsidR="002948AF" w:rsidRPr="007C080F" w:rsidRDefault="002948A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توسعه محتوای </w:t>
            </w:r>
            <w:r w:rsidR="002B4357"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آموزشی</w:t>
            </w:r>
          </w:p>
        </w:tc>
      </w:tr>
      <w:tr w:rsidR="00FB37DE" w:rsidRPr="007C080F" w14:paraId="54B2BF73" w14:textId="77777777" w:rsidTr="00621386">
        <w:trPr>
          <w:trHeight w:val="217"/>
        </w:trPr>
        <w:tc>
          <w:tcPr>
            <w:tcW w:w="0" w:type="auto"/>
            <w:vMerge w:val="restart"/>
            <w:vAlign w:val="center"/>
          </w:tcPr>
          <w:p w14:paraId="7E518AEC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94B7C6B" w14:textId="606DE698" w:rsidR="00FB37DE" w:rsidRPr="007C080F" w:rsidRDefault="00FB37DE" w:rsidP="00FD661C">
            <w:pPr>
              <w:pStyle w:val="NormalWeb"/>
              <w:bidi/>
              <w:spacing w:before="0" w:beforeAutospacing="0" w:after="0" w:afterAutospacing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2-8: ارتقا زیرساخت‌های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گسترش آموزش مجازی</w:t>
            </w:r>
          </w:p>
        </w:tc>
        <w:tc>
          <w:tcPr>
            <w:tcW w:w="0" w:type="auto"/>
            <w:vAlign w:val="center"/>
          </w:tcPr>
          <w:p w14:paraId="7FF0D1EF" w14:textId="4C1999AB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زیرساخت‌های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گسترش آموزش مجازی</w:t>
            </w:r>
          </w:p>
        </w:tc>
      </w:tr>
      <w:tr w:rsidR="00FB37DE" w:rsidRPr="007C080F" w14:paraId="09D247F5" w14:textId="77777777" w:rsidTr="00621386">
        <w:trPr>
          <w:trHeight w:val="134"/>
        </w:trPr>
        <w:tc>
          <w:tcPr>
            <w:tcW w:w="0" w:type="auto"/>
            <w:vMerge/>
            <w:vAlign w:val="center"/>
          </w:tcPr>
          <w:p w14:paraId="79561A73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741A715" w14:textId="2F1AD2F1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2-9:ارتقا فرآیند پایان نامه </w:t>
            </w:r>
          </w:p>
        </w:tc>
        <w:tc>
          <w:tcPr>
            <w:tcW w:w="0" w:type="auto"/>
            <w:vAlign w:val="center"/>
          </w:tcPr>
          <w:p w14:paraId="2CB3D3D4" w14:textId="2D95E7BC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تسریع در روند انجام پایان نامه </w:t>
            </w:r>
          </w:p>
        </w:tc>
      </w:tr>
      <w:tr w:rsidR="00FB37DE" w:rsidRPr="007C080F" w14:paraId="4F989094" w14:textId="77777777" w:rsidTr="00621386">
        <w:trPr>
          <w:trHeight w:val="100"/>
        </w:trPr>
        <w:tc>
          <w:tcPr>
            <w:tcW w:w="0" w:type="auto"/>
            <w:vMerge/>
            <w:vAlign w:val="center"/>
          </w:tcPr>
          <w:p w14:paraId="2EA87563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0FAC25DE" w14:textId="77777777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5A357363" w14:textId="7177B0C6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بهبود کیفیت پایان نامه ها </w:t>
            </w:r>
          </w:p>
        </w:tc>
      </w:tr>
      <w:tr w:rsidR="00FB37DE" w:rsidRPr="007C080F" w14:paraId="53865BE4" w14:textId="77777777" w:rsidTr="00621386">
        <w:trPr>
          <w:trHeight w:val="134"/>
        </w:trPr>
        <w:tc>
          <w:tcPr>
            <w:tcW w:w="0" w:type="auto"/>
            <w:vMerge/>
            <w:vAlign w:val="center"/>
          </w:tcPr>
          <w:p w14:paraId="2031BCA7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F1F20E5" w14:textId="6E000822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هدف کلی 2-10:توسعه و بهینه سازی  طرح اینترنشیپ</w:t>
            </w:r>
          </w:p>
        </w:tc>
        <w:tc>
          <w:tcPr>
            <w:tcW w:w="0" w:type="auto"/>
            <w:vAlign w:val="center"/>
          </w:tcPr>
          <w:p w14:paraId="583DBCF1" w14:textId="64CFEE2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کیفیت برگزاری آزمون اینترنشیپی</w:t>
            </w:r>
          </w:p>
        </w:tc>
      </w:tr>
      <w:tr w:rsidR="00FB37DE" w:rsidRPr="007C080F" w14:paraId="23841F34" w14:textId="77777777" w:rsidTr="00621386">
        <w:trPr>
          <w:trHeight w:val="134"/>
        </w:trPr>
        <w:tc>
          <w:tcPr>
            <w:tcW w:w="0" w:type="auto"/>
            <w:vMerge/>
            <w:vAlign w:val="center"/>
          </w:tcPr>
          <w:p w14:paraId="561E1366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ADB040C" w14:textId="77777777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F3731F4" w14:textId="1A65180F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کیفیت طرح اینترنشیپ</w:t>
            </w:r>
          </w:p>
        </w:tc>
      </w:tr>
      <w:tr w:rsidR="00FB37DE" w:rsidRPr="007C080F" w14:paraId="1425F04E" w14:textId="77777777" w:rsidTr="00621386">
        <w:trPr>
          <w:trHeight w:val="435"/>
        </w:trPr>
        <w:tc>
          <w:tcPr>
            <w:tcW w:w="0" w:type="auto"/>
            <w:vMerge/>
            <w:vAlign w:val="center"/>
          </w:tcPr>
          <w:p w14:paraId="1E82C453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9B2584E" w14:textId="74789B04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2-11:ارتقا کیفیت آموزش نظری و عملی در مقاطع مختلف </w:t>
            </w:r>
          </w:p>
        </w:tc>
        <w:tc>
          <w:tcPr>
            <w:tcW w:w="0" w:type="auto"/>
            <w:vAlign w:val="center"/>
          </w:tcPr>
          <w:p w14:paraId="69F26BFE" w14:textId="29591F91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افزایش کیفیت دروس نظری و عملی دانشجویان کارشناسی،ارشد،دکترا </w:t>
            </w:r>
          </w:p>
        </w:tc>
      </w:tr>
      <w:tr w:rsidR="00FB37DE" w:rsidRPr="007C080F" w14:paraId="091C002D" w14:textId="77777777" w:rsidTr="00621386">
        <w:trPr>
          <w:trHeight w:val="100"/>
        </w:trPr>
        <w:tc>
          <w:tcPr>
            <w:tcW w:w="0" w:type="auto"/>
            <w:vMerge/>
            <w:vAlign w:val="center"/>
          </w:tcPr>
          <w:p w14:paraId="71ED6142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AB91B7C" w14:textId="5FEBD1A2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هدف کلی 2-12:ارتقا کیفیت آموزش بالینی </w:t>
            </w:r>
          </w:p>
        </w:tc>
        <w:tc>
          <w:tcPr>
            <w:tcW w:w="0" w:type="auto"/>
            <w:vAlign w:val="center"/>
          </w:tcPr>
          <w:p w14:paraId="6A603D49" w14:textId="4BB6D5D2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تحلیل و شناسایی نقاط قوت و ضعف آموزش بالینی دانشجویان </w:t>
            </w:r>
          </w:p>
        </w:tc>
      </w:tr>
      <w:tr w:rsidR="00FB37DE" w:rsidRPr="007C080F" w14:paraId="7938C394" w14:textId="77777777" w:rsidTr="00621386">
        <w:trPr>
          <w:trHeight w:val="246"/>
        </w:trPr>
        <w:tc>
          <w:tcPr>
            <w:tcW w:w="0" w:type="auto"/>
            <w:vMerge/>
            <w:vAlign w:val="center"/>
          </w:tcPr>
          <w:p w14:paraId="3C7AF4E3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4117E8E" w14:textId="77777777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3E310279" w14:textId="3E68B65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اصلاح برنامه  آموزش بالینی </w:t>
            </w:r>
          </w:p>
        </w:tc>
      </w:tr>
      <w:tr w:rsidR="00FB37DE" w:rsidRPr="007C080F" w14:paraId="5D8B17E3" w14:textId="77777777" w:rsidTr="00621386">
        <w:trPr>
          <w:trHeight w:val="300"/>
        </w:trPr>
        <w:tc>
          <w:tcPr>
            <w:tcW w:w="0" w:type="auto"/>
            <w:vMerge/>
            <w:vAlign w:val="center"/>
          </w:tcPr>
          <w:p w14:paraId="4FD1AC9A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39D78043" w14:textId="77777777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1B606EE5" w14:textId="222B50DF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اجرای برنامه آموزش بالینی مبتنی بر طرح درس بالینی </w:t>
            </w:r>
          </w:p>
        </w:tc>
      </w:tr>
      <w:tr w:rsidR="00FB37DE" w:rsidRPr="007C080F" w14:paraId="1CED179A" w14:textId="77777777" w:rsidTr="00621386">
        <w:trPr>
          <w:trHeight w:val="300"/>
        </w:trPr>
        <w:tc>
          <w:tcPr>
            <w:tcW w:w="0" w:type="auto"/>
            <w:vAlign w:val="center"/>
          </w:tcPr>
          <w:p w14:paraId="1BE7A550" w14:textId="77777777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20BDAFC7" w14:textId="77777777" w:rsidR="00FB37DE" w:rsidRPr="007C080F" w:rsidRDefault="00FB37DE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14:paraId="280D2FBC" w14:textId="52A4C34B" w:rsidR="00FB37DE" w:rsidRPr="007C080F" w:rsidRDefault="00FB37D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اصلاح و بکارگیری طرح درس بالینی مبتنی بر کوریکولوم آموزشی </w:t>
            </w:r>
          </w:p>
        </w:tc>
      </w:tr>
      <w:tr w:rsidR="00D113DA" w:rsidRPr="007C080F" w14:paraId="380043C4" w14:textId="77777777" w:rsidTr="00621386">
        <w:trPr>
          <w:trHeight w:val="175"/>
        </w:trPr>
        <w:tc>
          <w:tcPr>
            <w:tcW w:w="0" w:type="auto"/>
            <w:vMerge w:val="restart"/>
            <w:vAlign w:val="center"/>
          </w:tcPr>
          <w:p w14:paraId="10AF8FCA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  <w:lang w:bidi="fa-IR"/>
              </w:rPr>
              <w:t>هدف عملیاتی 3: حمایت از خانواده و جوانی جمعیت و صیانت از آن</w:t>
            </w:r>
          </w:p>
          <w:p w14:paraId="138FC3F9" w14:textId="0B038F56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D5DE042" w14:textId="47B2338E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هدف کلی </w:t>
            </w:r>
            <w:r w:rsidRPr="007C080F">
              <w:rPr>
                <w:rFonts w:asciiTheme="majorBidi" w:hAnsiTheme="majorBidi" w:cs="B Mitra"/>
                <w:sz w:val="18"/>
                <w:szCs w:val="18"/>
              </w:rPr>
              <w:t>3</w:t>
            </w: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>-</w:t>
            </w:r>
            <w:r w:rsidRPr="007C080F">
              <w:rPr>
                <w:rFonts w:asciiTheme="majorBidi" w:hAnsiTheme="majorBidi" w:cs="B Mitra"/>
                <w:sz w:val="18"/>
                <w:szCs w:val="18"/>
              </w:rPr>
              <w:t>1</w:t>
            </w: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>:</w:t>
            </w: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 مشاوره در جهت ارتقاء رضایت زناشویی</w:t>
            </w:r>
          </w:p>
        </w:tc>
        <w:tc>
          <w:tcPr>
            <w:tcW w:w="0" w:type="auto"/>
          </w:tcPr>
          <w:p w14:paraId="6570EB50" w14:textId="2607F6D2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>برنامه ریزی برگزاری وبینار رایگان مشاوره در جهت افزایش رضایتمندی زناشویی</w:t>
            </w:r>
          </w:p>
        </w:tc>
      </w:tr>
      <w:tr w:rsidR="00D113DA" w:rsidRPr="007C080F" w14:paraId="10FB631B" w14:textId="77777777" w:rsidTr="00621386">
        <w:trPr>
          <w:trHeight w:val="301"/>
        </w:trPr>
        <w:tc>
          <w:tcPr>
            <w:tcW w:w="0" w:type="auto"/>
            <w:vMerge/>
            <w:vAlign w:val="center"/>
          </w:tcPr>
          <w:p w14:paraId="1DAAA595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369EF78E" w14:textId="77777777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B8BE5CB" w14:textId="7794474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>برگزاری جلسات مشاوره آنلاین به صورت وبینار برای اساتید و دانشجویان رشته بهداشت باروری، مشاوره در مامایی و مامایی در مقاطع مختلف</w:t>
            </w:r>
          </w:p>
        </w:tc>
      </w:tr>
      <w:tr w:rsidR="00D113DA" w:rsidRPr="007C080F" w14:paraId="3BC46C4D" w14:textId="77777777" w:rsidTr="00621386">
        <w:trPr>
          <w:trHeight w:val="201"/>
        </w:trPr>
        <w:tc>
          <w:tcPr>
            <w:tcW w:w="0" w:type="auto"/>
            <w:vMerge/>
            <w:vAlign w:val="center"/>
          </w:tcPr>
          <w:p w14:paraId="6E0B8553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B06A063" w14:textId="77777777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5843CAB5" w14:textId="51B7BBE1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اجرای وبینار مشاوره در جهت افزایش رضایتمندی زناشویی با مدیریت دانشجوی دکتری یا عضو هیئت علمی  مربوطه </w:t>
            </w:r>
          </w:p>
        </w:tc>
      </w:tr>
      <w:tr w:rsidR="00D113DA" w:rsidRPr="007C080F" w14:paraId="182B18D0" w14:textId="77777777" w:rsidTr="00621386">
        <w:trPr>
          <w:trHeight w:val="141"/>
        </w:trPr>
        <w:tc>
          <w:tcPr>
            <w:tcW w:w="0" w:type="auto"/>
            <w:vMerge/>
            <w:vAlign w:val="center"/>
          </w:tcPr>
          <w:p w14:paraId="4747B8A2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582EDC1" w14:textId="124051DB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هدف کلی  </w:t>
            </w:r>
            <w:r w:rsidRPr="007C080F">
              <w:rPr>
                <w:rFonts w:asciiTheme="majorBidi" w:hAnsiTheme="majorBidi" w:cs="B Mitra"/>
                <w:sz w:val="18"/>
                <w:szCs w:val="18"/>
              </w:rPr>
              <w:t>3</w:t>
            </w: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>-</w:t>
            </w:r>
            <w:r w:rsidRPr="007C080F">
              <w:rPr>
                <w:rFonts w:asciiTheme="majorBidi" w:hAnsiTheme="majorBidi" w:cs="B Mitra"/>
                <w:sz w:val="18"/>
                <w:szCs w:val="18"/>
              </w:rPr>
              <w:t>2</w:t>
            </w: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  <w:lang w:bidi="fa-IR"/>
              </w:rPr>
              <w:t xml:space="preserve"> :</w:t>
            </w: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 تشکیل هسته فرزندآوری در دانشگاه</w:t>
            </w:r>
          </w:p>
        </w:tc>
        <w:tc>
          <w:tcPr>
            <w:tcW w:w="0" w:type="auto"/>
          </w:tcPr>
          <w:p w14:paraId="2AE7C2DB" w14:textId="6F0BBD02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>تشکیل هسته فرزندآوری با مسئولیت  مدیر محترم گروه مامایی با حضور حداقل 5 نفر از اعضاء هیئت علمی مامایی، مشاوره در مامایی و بهداشت باروری و سایر اساتید صاحب نظر در زمینه فرزندآوری از جمله اعضاء گروه جامعه شناسی، جمعیت شناسی، ناباروری و روانشناسی</w:t>
            </w:r>
          </w:p>
        </w:tc>
      </w:tr>
      <w:tr w:rsidR="00D113DA" w:rsidRPr="007C080F" w14:paraId="311A13EC" w14:textId="77777777" w:rsidTr="00621386">
        <w:trPr>
          <w:trHeight w:val="318"/>
        </w:trPr>
        <w:tc>
          <w:tcPr>
            <w:tcW w:w="0" w:type="auto"/>
            <w:vMerge/>
            <w:vAlign w:val="center"/>
          </w:tcPr>
          <w:p w14:paraId="6E8F7ADA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168F7DB" w14:textId="77777777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02F94D60" w14:textId="305EDACE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تشکیل جلسات دوره ای توسط هسته فرزندآوری  </w:t>
            </w:r>
          </w:p>
        </w:tc>
      </w:tr>
      <w:tr w:rsidR="00D113DA" w:rsidRPr="007C080F" w14:paraId="1706A6E8" w14:textId="77777777" w:rsidTr="00621386">
        <w:trPr>
          <w:trHeight w:val="218"/>
        </w:trPr>
        <w:tc>
          <w:tcPr>
            <w:tcW w:w="0" w:type="auto"/>
            <w:vMerge/>
            <w:vAlign w:val="center"/>
          </w:tcPr>
          <w:p w14:paraId="70B46CFB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54C5C5E7" w14:textId="77777777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14:paraId="42461E56" w14:textId="41FCEC06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>اجرای حداقل یک برنامه تدوین شده برای دانشجویان بهداشت باروری، مشاوره در مامایی و مامایی در مقاطع مختلف، ارائه دهندگان خدمات مامایی و یا عموم مردم به صورت وبینار</w:t>
            </w:r>
          </w:p>
        </w:tc>
      </w:tr>
      <w:tr w:rsidR="00D113DA" w:rsidRPr="007C080F" w14:paraId="2BEE6066" w14:textId="77777777" w:rsidTr="00621386">
        <w:trPr>
          <w:trHeight w:val="1239"/>
        </w:trPr>
        <w:tc>
          <w:tcPr>
            <w:tcW w:w="0" w:type="auto"/>
            <w:vMerge/>
            <w:vAlign w:val="center"/>
          </w:tcPr>
          <w:p w14:paraId="0A3D390D" w14:textId="77777777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C25354" w14:textId="2CA957A6" w:rsidR="00D113DA" w:rsidRPr="007C080F" w:rsidRDefault="00D113DA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>هدف کلی 3-</w:t>
            </w:r>
            <w:r w:rsidR="00E67005"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>3</w:t>
            </w: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>:</w:t>
            </w: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 بازنگری کوریکولوم بهداشت باروری، مشاوره در مامایی و مامایی در مقاطع مختلف بر اساس افزایش کمی و کیفی جمعیت و فرزندآوری</w:t>
            </w:r>
          </w:p>
        </w:tc>
        <w:tc>
          <w:tcPr>
            <w:tcW w:w="0" w:type="auto"/>
            <w:vAlign w:val="center"/>
          </w:tcPr>
          <w:p w14:paraId="5F03B2C7" w14:textId="13DF032F" w:rsidR="00D113DA" w:rsidRPr="007C080F" w:rsidRDefault="00D113DA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>پیشنهاد محتوای آموزشی در جهت بازنگری کوریکولوم آموزشی رشته های بهداشت باروری، مشاوره در مامایی و مامایی در مقاطع مختلف بر اساس افزایش کمی و کیفی جمعیت و فرزندآوری</w:t>
            </w:r>
          </w:p>
        </w:tc>
      </w:tr>
      <w:tr w:rsidR="0099355D" w:rsidRPr="007C080F" w14:paraId="212CEB26" w14:textId="77777777" w:rsidTr="00621386">
        <w:trPr>
          <w:trHeight w:val="189"/>
        </w:trPr>
        <w:tc>
          <w:tcPr>
            <w:tcW w:w="0" w:type="auto"/>
            <w:vMerge w:val="restart"/>
            <w:vAlign w:val="center"/>
          </w:tcPr>
          <w:p w14:paraId="5A98A108" w14:textId="5960D796" w:rsidR="0099355D" w:rsidRPr="007C080F" w:rsidRDefault="0099355D" w:rsidP="00FD661C">
            <w:pPr>
              <w:contextualSpacing/>
              <w:rPr>
                <w:rFonts w:asciiTheme="majorBidi" w:hAnsiTheme="majorBidi" w:cs="B Mitra"/>
                <w:color w:val="76923C" w:themeColor="accent3" w:themeShade="BF"/>
                <w:sz w:val="18"/>
                <w:szCs w:val="18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  <w:lang w:bidi="fa-IR"/>
              </w:rPr>
              <w:t xml:space="preserve">هدف عملیاتی 4:اعتلا اخلاق و تعهد وپوشش حرفه ای و رفتار سازمانی </w:t>
            </w:r>
          </w:p>
        </w:tc>
        <w:tc>
          <w:tcPr>
            <w:tcW w:w="0" w:type="auto"/>
            <w:vMerge w:val="restart"/>
            <w:vAlign w:val="center"/>
          </w:tcPr>
          <w:p w14:paraId="2C669B5B" w14:textId="76F53934" w:rsidR="0099355D" w:rsidRPr="007C080F" w:rsidRDefault="0099355D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هدف کلی 1-4:توسعه اخلاق ورفتار حرفه ای در فضای آموزش دانشکده </w:t>
            </w:r>
          </w:p>
        </w:tc>
        <w:tc>
          <w:tcPr>
            <w:tcW w:w="0" w:type="auto"/>
            <w:vAlign w:val="center"/>
          </w:tcPr>
          <w:p w14:paraId="7762B7AA" w14:textId="5FBCB0A8" w:rsidR="0099355D" w:rsidRPr="007C080F" w:rsidRDefault="0099355D" w:rsidP="00FD661C">
            <w:pPr>
              <w:autoSpaceDE w:val="0"/>
              <w:autoSpaceDN w:val="0"/>
              <w:adjustRightInd w:val="0"/>
              <w:rPr>
                <w:rFonts w:ascii="Calibri" w:hAnsi="Calibr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ارتقا اخلاق و رفتار و تعهد حرفه ای دانشجویان و اعضای هیات علمی ،پیاده سازی اخلاق و رفتار و پوشش حرفه ای </w:t>
            </w:r>
          </w:p>
        </w:tc>
      </w:tr>
      <w:tr w:rsidR="0099355D" w:rsidRPr="007C080F" w14:paraId="1771B805" w14:textId="77777777" w:rsidTr="00621386">
        <w:trPr>
          <w:trHeight w:val="485"/>
        </w:trPr>
        <w:tc>
          <w:tcPr>
            <w:tcW w:w="0" w:type="auto"/>
            <w:vMerge/>
            <w:vAlign w:val="center"/>
          </w:tcPr>
          <w:p w14:paraId="2CF3DA51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color w:val="76923C" w:themeColor="accent3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220B32DD" w14:textId="77777777" w:rsidR="0099355D" w:rsidRPr="007C080F" w:rsidRDefault="0099355D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22AB0F2B" w14:textId="3DD98CFD" w:rsidR="0099355D" w:rsidRPr="007C080F" w:rsidRDefault="0099355D" w:rsidP="00FD661C">
            <w:pPr>
              <w:contextualSpacing/>
              <w:rPr>
                <w:rFonts w:ascii="Calibri" w:hAnsi="Calibr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معرفی الگوهای رفتاری و تفدیر از اعضای هیات علمی برجسته </w:t>
            </w:r>
          </w:p>
        </w:tc>
      </w:tr>
      <w:tr w:rsidR="0099355D" w:rsidRPr="007C080F" w14:paraId="6BC35E71" w14:textId="77777777" w:rsidTr="00621386">
        <w:trPr>
          <w:trHeight w:val="586"/>
        </w:trPr>
        <w:tc>
          <w:tcPr>
            <w:tcW w:w="0" w:type="auto"/>
            <w:vMerge/>
            <w:vAlign w:val="center"/>
          </w:tcPr>
          <w:p w14:paraId="186D25B0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color w:val="76923C" w:themeColor="accent3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2E4BA0F6" w14:textId="77777777" w:rsidR="0099355D" w:rsidRPr="007C080F" w:rsidRDefault="0099355D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266AD6E9" w14:textId="410EF865" w:rsidR="0099355D" w:rsidRPr="007C080F" w:rsidRDefault="0099355D" w:rsidP="00FD661C">
            <w:pPr>
              <w:contextualSpacing/>
              <w:rPr>
                <w:rFonts w:ascii="Calibri" w:hAnsi="Calibr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تدوین و در دسترس قرار دادن ضوابط و سیاست های فرآیند ها </w:t>
            </w:r>
          </w:p>
        </w:tc>
      </w:tr>
      <w:tr w:rsidR="0099355D" w:rsidRPr="007C080F" w14:paraId="044BA5B0" w14:textId="77777777" w:rsidTr="00621386">
        <w:trPr>
          <w:trHeight w:val="469"/>
        </w:trPr>
        <w:tc>
          <w:tcPr>
            <w:tcW w:w="0" w:type="auto"/>
            <w:vMerge/>
            <w:vAlign w:val="center"/>
          </w:tcPr>
          <w:p w14:paraId="485C786A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color w:val="76923C" w:themeColor="accent3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E844810" w14:textId="77777777" w:rsidR="0099355D" w:rsidRPr="007C080F" w:rsidRDefault="0099355D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53CD4136" w14:textId="5265AD62" w:rsidR="0099355D" w:rsidRPr="007C080F" w:rsidRDefault="0099355D" w:rsidP="00FD661C">
            <w:pPr>
              <w:contextualSpacing/>
              <w:rPr>
                <w:rFonts w:ascii="Calibri" w:hAnsi="Calibr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sz w:val="18"/>
                <w:szCs w:val="18"/>
                <w:rtl/>
              </w:rPr>
              <w:t xml:space="preserve">تدوین و اطلاع رسانی راهنماهای رفتار حرفه ای پزشکی و حرفه ای وابسته به فراگیران و اعضای هیات علمی </w:t>
            </w:r>
          </w:p>
        </w:tc>
      </w:tr>
      <w:tr w:rsidR="0099355D" w:rsidRPr="007C080F" w14:paraId="3EA6F596" w14:textId="77777777" w:rsidTr="00621386">
        <w:trPr>
          <w:trHeight w:val="225"/>
        </w:trPr>
        <w:tc>
          <w:tcPr>
            <w:tcW w:w="0" w:type="auto"/>
            <w:vMerge/>
            <w:vAlign w:val="center"/>
          </w:tcPr>
          <w:p w14:paraId="77713A63" w14:textId="77777777" w:rsidR="0099355D" w:rsidRPr="007C080F" w:rsidRDefault="0099355D" w:rsidP="00FD661C">
            <w:pPr>
              <w:contextualSpacing/>
              <w:rPr>
                <w:rFonts w:asciiTheme="majorBidi" w:hAnsiTheme="majorBidi" w:cs="B Mitra"/>
                <w:color w:val="548DD4" w:themeColor="text2" w:themeTint="99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4DD9CF71" w14:textId="77777777" w:rsidR="0099355D" w:rsidRPr="007C080F" w:rsidRDefault="0099355D" w:rsidP="00FD661C">
            <w:pPr>
              <w:pStyle w:val="NormalWeb"/>
              <w:bidi/>
              <w:spacing w:before="0" w:after="0"/>
              <w:contextualSpacing/>
              <w:rPr>
                <w:rFonts w:asciiTheme="majorBidi" w:hAnsiTheme="majorBidi" w:cs="B Mitra"/>
                <w:color w:val="548DD4" w:themeColor="text2" w:themeTint="99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F7F60C" w14:textId="77777777" w:rsidR="0099355D" w:rsidRPr="007C080F" w:rsidRDefault="0099355D" w:rsidP="00FD661C">
            <w:pPr>
              <w:contextualSpacing/>
              <w:rPr>
                <w:rFonts w:ascii="Calibri" w:hAnsi="Calibri" w:cs="B Mitra"/>
                <w:color w:val="548DD4" w:themeColor="text2" w:themeTint="99"/>
                <w:rtl/>
              </w:rPr>
            </w:pPr>
          </w:p>
        </w:tc>
      </w:tr>
    </w:tbl>
    <w:p w14:paraId="1104D532" w14:textId="77777777" w:rsidR="00056C08" w:rsidRPr="007C080F" w:rsidRDefault="00056C08" w:rsidP="00FD661C">
      <w:pPr>
        <w:spacing w:after="200" w:line="276" w:lineRule="auto"/>
        <w:rPr>
          <w:rFonts w:asciiTheme="majorBidi" w:eastAsia="Calibri" w:hAnsiTheme="majorBidi" w:cs="B Mitra"/>
          <w:b/>
          <w:bCs/>
          <w:sz w:val="18"/>
          <w:szCs w:val="18"/>
          <w:rtl/>
        </w:rPr>
      </w:pPr>
      <w:r w:rsidRPr="007C080F">
        <w:rPr>
          <w:rFonts w:asciiTheme="majorBidi" w:eastAsia="Calibri" w:hAnsiTheme="majorBidi" w:cs="B Mitra"/>
          <w:b/>
          <w:bCs/>
          <w:sz w:val="18"/>
          <w:szCs w:val="18"/>
          <w:rtl/>
        </w:rPr>
        <w:br w:type="page"/>
      </w:r>
    </w:p>
    <w:p w14:paraId="4016402D" w14:textId="4A2694FE" w:rsidR="002452DF" w:rsidRPr="007C080F" w:rsidRDefault="002452DF" w:rsidP="00FD661C">
      <w:pPr>
        <w:contextualSpacing/>
        <w:rPr>
          <w:rFonts w:asciiTheme="majorBidi" w:eastAsia="Calibri" w:hAnsiTheme="majorBidi" w:cs="B Mitra"/>
          <w:b/>
          <w:bCs/>
          <w:sz w:val="44"/>
          <w:szCs w:val="44"/>
          <w:rtl/>
        </w:rPr>
      </w:pP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lastRenderedPageBreak/>
        <w:t xml:space="preserve">راهبردها 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 xml:space="preserve">و </w:t>
      </w: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t xml:space="preserve">اهداف 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>کلی</w:t>
      </w: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t xml:space="preserve"> و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 xml:space="preserve"> اختصاصی</w:t>
      </w:r>
      <w:r w:rsidRPr="007C080F">
        <w:rPr>
          <w:rFonts w:asciiTheme="majorBidi" w:eastAsia="Calibri" w:hAnsiTheme="majorBidi" w:cs="B Mitra"/>
          <w:b/>
          <w:bCs/>
          <w:sz w:val="44"/>
          <w:szCs w:val="44"/>
          <w:rtl/>
        </w:rPr>
        <w:t xml:space="preserve"> </w:t>
      </w:r>
      <w:r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 xml:space="preserve">و </w:t>
      </w:r>
      <w:r w:rsidR="005062EA" w:rsidRPr="007C080F">
        <w:rPr>
          <w:rFonts w:asciiTheme="majorBidi" w:eastAsia="Calibri" w:hAnsiTheme="majorBidi" w:cs="B Mitra" w:hint="cs"/>
          <w:b/>
          <w:bCs/>
          <w:sz w:val="44"/>
          <w:szCs w:val="44"/>
          <w:rtl/>
        </w:rPr>
        <w:t>فعالیت‌ها</w:t>
      </w:r>
    </w:p>
    <w:p w14:paraId="4AA5058D" w14:textId="1226BB0B" w:rsidR="00405FFD" w:rsidRPr="007C080F" w:rsidRDefault="00405FFD" w:rsidP="00FD661C">
      <w:pPr>
        <w:contextualSpacing/>
        <w:rPr>
          <w:rFonts w:asciiTheme="majorBidi" w:hAnsiTheme="majorBidi" w:cs="B Mitra"/>
          <w:color w:val="FF0000"/>
          <w:sz w:val="42"/>
          <w:szCs w:val="42"/>
          <w:rtl/>
          <w:lang w:bidi="fa-IR"/>
        </w:rPr>
      </w:pPr>
      <w:r w:rsidRPr="007C080F">
        <w:rPr>
          <w:rFonts w:asciiTheme="majorBidi" w:hAnsiTheme="majorBidi" w:cs="B Mitra"/>
          <w:color w:val="FF0000"/>
          <w:sz w:val="42"/>
          <w:szCs w:val="42"/>
          <w:rtl/>
          <w:lang w:bidi="fa-IR"/>
        </w:rPr>
        <w:t xml:space="preserve">هدف عملیاتی 1: </w:t>
      </w:r>
      <w:r w:rsidR="00C328D7" w:rsidRPr="007C080F">
        <w:rPr>
          <w:rFonts w:asciiTheme="majorBidi" w:hAnsiTheme="majorBidi" w:cs="B Mitra"/>
          <w:color w:val="FF0000"/>
          <w:sz w:val="42"/>
          <w:szCs w:val="42"/>
          <w:rtl/>
        </w:rPr>
        <w:t>: ا</w:t>
      </w:r>
      <w:r w:rsidR="00C328D7" w:rsidRPr="007C080F">
        <w:rPr>
          <w:rFonts w:asciiTheme="majorBidi" w:hAnsiTheme="majorBidi" w:cs="B Mitra" w:hint="cs"/>
          <w:color w:val="FF0000"/>
          <w:sz w:val="42"/>
          <w:szCs w:val="42"/>
          <w:rtl/>
        </w:rPr>
        <w:t xml:space="preserve"> رتقاء سطح </w:t>
      </w:r>
      <w:r w:rsidR="00C328D7" w:rsidRPr="007C080F">
        <w:rPr>
          <w:rFonts w:asciiTheme="majorBidi" w:hAnsiTheme="majorBidi" w:cs="B Mitra"/>
          <w:color w:val="FF0000"/>
          <w:sz w:val="42"/>
          <w:szCs w:val="42"/>
          <w:rtl/>
        </w:rPr>
        <w:t xml:space="preserve"> </w:t>
      </w:r>
      <w:r w:rsidR="00C328D7" w:rsidRPr="007C080F">
        <w:rPr>
          <w:rFonts w:asciiTheme="majorBidi" w:hAnsiTheme="majorBidi" w:cs="B Mitra" w:hint="cs"/>
          <w:color w:val="FF0000"/>
          <w:sz w:val="42"/>
          <w:szCs w:val="42"/>
          <w:rtl/>
        </w:rPr>
        <w:t>توانمندی</w:t>
      </w:r>
      <w:r w:rsidR="00C328D7" w:rsidRPr="007C080F">
        <w:rPr>
          <w:rFonts w:asciiTheme="majorBidi" w:hAnsiTheme="majorBidi" w:cs="B Mitra"/>
          <w:color w:val="FF0000"/>
          <w:sz w:val="42"/>
          <w:szCs w:val="42"/>
          <w:rtl/>
        </w:rPr>
        <w:t xml:space="preserve"> </w:t>
      </w:r>
      <w:r w:rsidR="00C328D7" w:rsidRPr="007C080F">
        <w:rPr>
          <w:rFonts w:asciiTheme="majorBidi" w:hAnsiTheme="majorBidi" w:cs="B Mitra" w:hint="cs"/>
          <w:color w:val="FF0000"/>
          <w:sz w:val="42"/>
          <w:szCs w:val="42"/>
          <w:rtl/>
        </w:rPr>
        <w:t>اعضای</w:t>
      </w:r>
      <w:r w:rsidR="00C328D7" w:rsidRPr="007C080F">
        <w:rPr>
          <w:rFonts w:asciiTheme="majorBidi" w:hAnsiTheme="majorBidi" w:cs="B Mitra"/>
          <w:color w:val="FF0000"/>
          <w:sz w:val="42"/>
          <w:szCs w:val="42"/>
          <w:rtl/>
        </w:rPr>
        <w:t xml:space="preserve"> </w:t>
      </w:r>
      <w:r w:rsidR="00C328D7" w:rsidRPr="007C080F">
        <w:rPr>
          <w:rFonts w:asciiTheme="majorBidi" w:hAnsiTheme="majorBidi" w:cs="B Mitra" w:hint="cs"/>
          <w:color w:val="FF0000"/>
          <w:sz w:val="42"/>
          <w:szCs w:val="42"/>
          <w:rtl/>
        </w:rPr>
        <w:t>هیئت</w:t>
      </w:r>
      <w:r w:rsidR="00C328D7" w:rsidRPr="007C080F">
        <w:rPr>
          <w:rFonts w:asciiTheme="majorBidi" w:hAnsiTheme="majorBidi" w:cs="B Mitra"/>
          <w:color w:val="FF0000"/>
          <w:sz w:val="42"/>
          <w:szCs w:val="42"/>
          <w:rtl/>
        </w:rPr>
        <w:t xml:space="preserve"> </w:t>
      </w:r>
      <w:r w:rsidR="00C328D7" w:rsidRPr="007C080F">
        <w:rPr>
          <w:rFonts w:asciiTheme="majorBidi" w:hAnsiTheme="majorBidi" w:cs="B Mitra" w:hint="cs"/>
          <w:color w:val="FF0000"/>
          <w:sz w:val="42"/>
          <w:szCs w:val="42"/>
          <w:rtl/>
        </w:rPr>
        <w:t>علمی</w:t>
      </w:r>
    </w:p>
    <w:p w14:paraId="37D2C971" w14:textId="6AF205AE" w:rsidR="001D5834" w:rsidRPr="009501A6" w:rsidRDefault="001D5834" w:rsidP="00FD661C">
      <w:pPr>
        <w:contextualSpacing/>
        <w:rPr>
          <w:rFonts w:asciiTheme="majorBidi" w:hAnsiTheme="majorBidi" w:cs="B Mitra"/>
          <w:b/>
          <w:bCs/>
          <w:rtl/>
          <w:lang w:bidi="fa-IR"/>
        </w:rPr>
      </w:pPr>
      <w:r w:rsidRPr="009501A6">
        <w:rPr>
          <w:rFonts w:asciiTheme="majorBidi" w:hAnsiTheme="majorBidi" w:cs="B Mitra" w:hint="cs"/>
          <w:b/>
          <w:bCs/>
          <w:rtl/>
          <w:lang w:bidi="fa-IR"/>
        </w:rPr>
        <w:t xml:space="preserve">هدف کلی </w:t>
      </w:r>
      <w:r w:rsidR="00A7351B" w:rsidRPr="009501A6">
        <w:rPr>
          <w:rFonts w:asciiTheme="majorBidi" w:hAnsiTheme="majorBidi" w:cs="B Mitra" w:hint="cs"/>
          <w:b/>
          <w:bCs/>
          <w:rtl/>
          <w:lang w:bidi="fa-IR"/>
        </w:rPr>
        <w:t>1-1</w:t>
      </w:r>
      <w:r w:rsidRPr="009501A6">
        <w:rPr>
          <w:rFonts w:asciiTheme="majorBidi" w:hAnsiTheme="majorBidi" w:cs="B Mitra" w:hint="cs"/>
          <w:b/>
          <w:bCs/>
          <w:rtl/>
          <w:lang w:bidi="fa-IR"/>
        </w:rPr>
        <w:t>:</w:t>
      </w:r>
      <w:r w:rsidR="009501A6">
        <w:rPr>
          <w:rFonts w:asciiTheme="majorBidi" w:hAnsiTheme="majorBidi" w:cs="B Mitra" w:hint="cs"/>
          <w:b/>
          <w:bCs/>
          <w:rtl/>
          <w:lang w:bidi="fa-IR"/>
        </w:rPr>
        <w:t>ا</w:t>
      </w:r>
      <w:r w:rsidRPr="009501A6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فزایش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توانمندی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اعضای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هیئت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علمی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در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زمینه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های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مختلف</w:t>
      </w:r>
      <w:r w:rsidR="00C328D7" w:rsidRPr="009501A6">
        <w:rPr>
          <w:rFonts w:asciiTheme="majorBidi" w:hAnsiTheme="majorBidi" w:cs="B Mitra"/>
          <w:b/>
          <w:bCs/>
          <w:rtl/>
        </w:rPr>
        <w:t xml:space="preserve"> </w:t>
      </w:r>
      <w:r w:rsidR="00C328D7" w:rsidRPr="009501A6">
        <w:rPr>
          <w:rFonts w:asciiTheme="majorBidi" w:hAnsiTheme="majorBidi" w:cs="B Mitra" w:hint="cs"/>
          <w:b/>
          <w:bCs/>
          <w:rtl/>
        </w:rPr>
        <w:t>آموزشی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4"/>
        <w:gridCol w:w="981"/>
        <w:gridCol w:w="3311"/>
        <w:gridCol w:w="2426"/>
        <w:gridCol w:w="2426"/>
        <w:gridCol w:w="2426"/>
        <w:gridCol w:w="2426"/>
      </w:tblGrid>
      <w:tr w:rsidR="0026507B" w:rsidRPr="007C080F" w14:paraId="028E0A17" w14:textId="0BDADA5E" w:rsidTr="00D074B4">
        <w:trPr>
          <w:cantSplit/>
          <w:trHeight w:val="1134"/>
          <w:jc w:val="center"/>
        </w:trPr>
        <w:tc>
          <w:tcPr>
            <w:tcW w:w="604" w:type="pct"/>
            <w:shd w:val="clear" w:color="auto" w:fill="FFFF00"/>
            <w:vAlign w:val="center"/>
          </w:tcPr>
          <w:p w14:paraId="2C86C37A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308" w:type="pct"/>
            <w:shd w:val="clear" w:color="auto" w:fill="FFFF00"/>
            <w:vAlign w:val="center"/>
          </w:tcPr>
          <w:p w14:paraId="319BF800" w14:textId="28AFFACB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شماره</w:t>
            </w:r>
          </w:p>
        </w:tc>
        <w:tc>
          <w:tcPr>
            <w:tcW w:w="1040" w:type="pct"/>
            <w:shd w:val="clear" w:color="auto" w:fill="FFFF00"/>
            <w:vAlign w:val="center"/>
          </w:tcPr>
          <w:p w14:paraId="4905E77A" w14:textId="71219D49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762" w:type="pct"/>
            <w:shd w:val="clear" w:color="auto" w:fill="FFFF00"/>
            <w:textDirection w:val="tbRl"/>
            <w:vAlign w:val="center"/>
          </w:tcPr>
          <w:p w14:paraId="2FE5724F" w14:textId="100D1019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762" w:type="pct"/>
            <w:shd w:val="clear" w:color="auto" w:fill="FFFF00"/>
            <w:textDirection w:val="tbRl"/>
            <w:vAlign w:val="center"/>
          </w:tcPr>
          <w:p w14:paraId="183B6877" w14:textId="602F537D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762" w:type="pct"/>
            <w:shd w:val="clear" w:color="auto" w:fill="FFFF00"/>
            <w:textDirection w:val="tbRl"/>
            <w:vAlign w:val="center"/>
          </w:tcPr>
          <w:p w14:paraId="70FF417F" w14:textId="12A2DC66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762" w:type="pct"/>
            <w:shd w:val="clear" w:color="auto" w:fill="FFFF00"/>
            <w:textDirection w:val="tbRl"/>
            <w:vAlign w:val="center"/>
          </w:tcPr>
          <w:p w14:paraId="65F7FCF9" w14:textId="0CEDDD72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A34C23" w:rsidRPr="007C080F" w14:paraId="5A7E11C6" w14:textId="75B0B877" w:rsidTr="00D074B4">
        <w:trPr>
          <w:jc w:val="center"/>
        </w:trPr>
        <w:tc>
          <w:tcPr>
            <w:tcW w:w="604" w:type="pct"/>
            <w:vMerge w:val="restart"/>
            <w:shd w:val="clear" w:color="auto" w:fill="FFFFFF" w:themeFill="background1"/>
            <w:vAlign w:val="center"/>
          </w:tcPr>
          <w:p w14:paraId="16E2092B" w14:textId="257F002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color w:val="31849B" w:themeColor="accent5" w:themeShade="BF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توانمندسازی کیفی اعضا هیئت‌علمی بر اساس وظایف هفتگانه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5514452" w14:textId="3175D201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8867D33" w14:textId="6FE2DD1D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نیازسنجی از اعضاء هیئت‌علمی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در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مورد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کارگاه‌ها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ی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 xml:space="preserve"> موردن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ی</w:t>
            </w:r>
            <w:r w:rsidRPr="007C080F">
              <w:rPr>
                <w:rFonts w:asciiTheme="majorBidi" w:hAnsiTheme="majorBidi" w:cs="B Mitra" w:hint="eastAsia"/>
                <w:sz w:val="22"/>
                <w:szCs w:val="22"/>
                <w:rtl/>
              </w:rPr>
              <w:t>از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(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 xml:space="preserve">در ارتباط با روش‌های نوین 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تدریس و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ارزشیابی بالینی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،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توسعه اخلاق حرفه‌ای و معرفت‌افزایی و سایر کارگاه‌های تخصصی موردنیاز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)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28429792" w14:textId="1C07CC83" w:rsidR="00A34C23" w:rsidRPr="007C080F" w:rsidRDefault="005210E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/>
                <w:sz w:val="22"/>
                <w:szCs w:val="22"/>
              </w:rPr>
              <w:t>8</w:t>
            </w:r>
            <w:r w:rsidR="00A34C23" w:rsidRPr="007C080F">
              <w:rPr>
                <w:rFonts w:asciiTheme="majorBidi" w:hAnsiTheme="majorBidi" w:cs="B Mitra"/>
                <w:sz w:val="22"/>
                <w:szCs w:val="22"/>
              </w:rPr>
              <w:t>0</w:t>
            </w:r>
            <w:r w:rsidR="00A34C23"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درصد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3580C1A3" w14:textId="39DF8E15" w:rsidR="00A34C23" w:rsidRPr="00536226" w:rsidRDefault="00A34C23" w:rsidP="005210E7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 xml:space="preserve">نقاط قوت: </w:t>
            </w:r>
          </w:p>
          <w:p w14:paraId="27914B08" w14:textId="77E4C4B4" w:rsidR="00A34C23" w:rsidRPr="00536226" w:rsidRDefault="00A34C23" w:rsidP="00A34C23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>* انجام ارزشیابی اساتید</w:t>
            </w:r>
            <w:r w:rsidR="005210E7">
              <w:rPr>
                <w:rFonts w:cs="B Mitra" w:hint="cs"/>
                <w:sz w:val="24"/>
                <w:szCs w:val="24"/>
                <w:rtl/>
              </w:rPr>
              <w:t>به شکل الکترونیک</w:t>
            </w:r>
            <w:r w:rsidRPr="00536226">
              <w:rPr>
                <w:rFonts w:cs="B Mitra" w:hint="cs"/>
                <w:sz w:val="24"/>
                <w:szCs w:val="24"/>
                <w:rtl/>
              </w:rPr>
              <w:t xml:space="preserve"> و ارسال بازخورد به اساتید</w:t>
            </w:r>
          </w:p>
          <w:p w14:paraId="0BF829F5" w14:textId="77777777" w:rsidR="00A34C23" w:rsidRPr="00536226" w:rsidRDefault="00A34C23" w:rsidP="00A34C23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>* تهیه جدول زمانبندی فعالیتهای گروههای آموزشی و دانشکده</w:t>
            </w:r>
          </w:p>
          <w:p w14:paraId="75359D2F" w14:textId="3E10ECF1" w:rsidR="00A34C23" w:rsidRDefault="00A34C23" w:rsidP="00A34C23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 xml:space="preserve">*جذب 2نیروی طرحی جهت واحد؛آموزش و مرکز تحقیقات پرستاری و مامایی جامعه نگر </w:t>
            </w:r>
          </w:p>
          <w:p w14:paraId="23478FA5" w14:textId="61C11C08" w:rsidR="005210E7" w:rsidRPr="00536226" w:rsidRDefault="005210E7" w:rsidP="005210E7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*ارائه گواهی الکترونیک شرکت در کارگاهها </w:t>
            </w:r>
          </w:p>
          <w:p w14:paraId="4A6E4A62" w14:textId="77777777" w:rsidR="00A34C23" w:rsidRPr="007C080F" w:rsidRDefault="00A34C23" w:rsidP="00A34C23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>نقاط ضعف</w:t>
            </w:r>
            <w:r w:rsidRPr="007C080F">
              <w:rPr>
                <w:rFonts w:cs="B Mitra" w:hint="cs"/>
                <w:sz w:val="24"/>
                <w:szCs w:val="24"/>
                <w:u w:val="single"/>
                <w:rtl/>
              </w:rPr>
              <w:t>:</w:t>
            </w:r>
            <w:r w:rsidRPr="007C080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2A5EC0F4" w14:textId="101D1D98" w:rsidR="00A34C23" w:rsidRPr="007C080F" w:rsidRDefault="00A34C23" w:rsidP="00A34C23">
            <w:pPr>
              <w:contextualSpacing/>
              <w:rPr>
                <w:rFonts w:cs="B Mitra"/>
                <w:rtl/>
                <w:lang w:bidi="fa-IR"/>
              </w:rPr>
            </w:pPr>
            <w:r w:rsidRPr="007C080F">
              <w:rPr>
                <w:rFonts w:cs="B Mitra" w:hint="cs"/>
                <w:rtl/>
                <w:lang w:bidi="fa-IR"/>
              </w:rPr>
              <w:t>*عدم امکان موافقت با  شرکت اساتید در دوره های آموزشی تخصصی بعلت حجم کاری بالا</w:t>
            </w:r>
          </w:p>
          <w:p w14:paraId="1E5B358A" w14:textId="5A084257" w:rsidR="005210E7" w:rsidRDefault="005210E7" w:rsidP="00A34C23">
            <w:pPr>
              <w:contextualSpacing/>
              <w:rPr>
                <w:rFonts w:cs="B Mitra"/>
                <w:rtl/>
                <w:lang w:bidi="fa-IR"/>
              </w:rPr>
            </w:pPr>
          </w:p>
          <w:p w14:paraId="72D519A1" w14:textId="4C0CD4AB" w:rsidR="005210E7" w:rsidRPr="007C080F" w:rsidRDefault="005210E7" w:rsidP="00A34C23">
            <w:pPr>
              <w:contextualSpacing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*عدم انجام نیاز سنجی از مسئولین واحدها جهت جذب کارکنان</w:t>
            </w:r>
          </w:p>
          <w:p w14:paraId="7BFAF1F6" w14:textId="04287C27" w:rsidR="00A34C23" w:rsidRPr="007C080F" w:rsidRDefault="00A34C23" w:rsidP="00A34C23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7381A819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تامین اعتبار مالی جهت خرید پرینتر و اسکنر وسایر تجهیزات مورد نیاز اساتید </w:t>
            </w:r>
          </w:p>
          <w:p w14:paraId="61C10770" w14:textId="1723A622" w:rsidR="00A34C23" w:rsidRPr="007C080F" w:rsidRDefault="00A34C23" w:rsidP="00A34C23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-انجام پیگیری های لازم جهت جذب اعضای هیات علمی ، کارشناسان گروه و... جهت کاهش بار کاری کارکنان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17A1AF89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4ADDED18" w14:textId="30D7C973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317CC9B3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77AE1A6" w14:textId="10063108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B5299AB" w14:textId="4351D52A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ارسال نتیجه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 xml:space="preserve">به </w:t>
            </w:r>
            <w:r w:rsidRPr="007C080F">
              <w:rPr>
                <w:rFonts w:asciiTheme="majorBidi" w:hAnsiTheme="majorBidi" w:cs="B Mitra"/>
                <w:sz w:val="22"/>
                <w:szCs w:val="22"/>
              </w:rPr>
              <w:t>EDC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 xml:space="preserve"> و معاونت آموزشی و گروه معارف و اخلاق دانشگاه و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09771517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4B81318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572BBFE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15820D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52381AC1" w14:textId="0CF08657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3EDD7F7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A701BCA" w14:textId="5893AA04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270F371" w14:textId="7DB0C832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تدوین تقویم سالیانه برای آموزش اعضای هیئت‌علمی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5C0C8E1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9F2833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AD1B05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25E6DD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64D51874" w14:textId="7BA93183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4D673CB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DF713BB" w14:textId="33EE3871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0C92550A" w14:textId="49E6FFFB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در صورت امکان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تقس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ی</w:t>
            </w:r>
            <w:r w:rsidRPr="007C080F">
              <w:rPr>
                <w:rFonts w:asciiTheme="majorBidi" w:hAnsiTheme="majorBidi" w:cs="B Mitra" w:hint="eastAsia"/>
                <w:sz w:val="22"/>
                <w:szCs w:val="22"/>
                <w:rtl/>
              </w:rPr>
              <w:t>م‌کار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 xml:space="preserve"> بین اعضاء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دانشکده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جهت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برگزاری کارگاه‌ها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ی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 xml:space="preserve"> موردن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ی</w:t>
            </w:r>
            <w:r w:rsidRPr="007C080F">
              <w:rPr>
                <w:rFonts w:asciiTheme="majorBidi" w:hAnsiTheme="majorBidi" w:cs="B Mitra" w:hint="eastAsia"/>
                <w:sz w:val="22"/>
                <w:szCs w:val="22"/>
                <w:rtl/>
              </w:rPr>
              <w:t>از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4C0CB32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7B68E08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86C01C7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24DD6F5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686AABE8" w14:textId="5E046970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5E180057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46DAAC5" w14:textId="54F80A7C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9D20084" w14:textId="4ABCB4B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تعیین دبیر علمی کارگاه‌ها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ی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موردنیاز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0308FF3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DE95788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1414F806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A4DE6EB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4A3847F0" w14:textId="49A0C187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5F51C8F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49824C9A" w14:textId="4AB7232B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F974B80" w14:textId="77665160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اجرای برنامه‏های آموزشی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7DC386A7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2E04EFF3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B97A8F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72D310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3C1A19FF" w14:textId="5BBFDE32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6C2CA53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686865DB" w14:textId="6ECD0694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7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07CC1A50" w14:textId="39B844F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شرکت اعضای هیئت‌علمی در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کارگاه‌های آموزشی عمومی و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اختصاصی درون دانشگاهی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2EE9E97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2115AB3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1D1D8824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ABC048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656E012E" w14:textId="4A0652C9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5064288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2C01CB2F" w14:textId="4A82536D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8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D7465B1" w14:textId="7B203D82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شرکت اعضای هیئت‌علمی در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کارگاه‌های آموزشی عمومی و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اختصاصی برون دانشگاهی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مانند </w:t>
            </w:r>
            <w:r w:rsidRPr="007C080F">
              <w:rPr>
                <w:rFonts w:cs="B Mitra"/>
                <w:sz w:val="22"/>
                <w:szCs w:val="22"/>
                <w:rtl/>
              </w:rPr>
              <w:t>شرکت در کنگره‌ها، سمينارها و...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54D572B8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54647776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45EA4A9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FA2B52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60E4F61D" w14:textId="500C3B42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48301F4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56774C8" w14:textId="04C75996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9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92D7B6D" w14:textId="597D4306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ارائه گواهي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37D566CA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750CFBA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3331C793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04A45B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1F367DC1" w14:textId="3C6074A9" w:rsidTr="00D074B4">
        <w:trPr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4AC29791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302E1282" w14:textId="6EC492ED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63D7822" w14:textId="51E587FE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بازخورد نتيجه ارزشيابي به اساتيد و مربيان به شكل محرمانه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5CE718D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9984CD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C3F99B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5B685DA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1D1B34E7" w14:textId="4DDE7563" w:rsidTr="00D074B4">
        <w:trPr>
          <w:trHeight w:val="70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088320F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057E1C66" w14:textId="06457A39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11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9939080" w14:textId="6D9F049F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تسهیل شرکت افراد در دوره‏های تخصصی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4E9A303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AD6FAB3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86D644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A4A3200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0B214FB0" w14:textId="3B6D1E70" w:rsidTr="00D074B4">
        <w:trPr>
          <w:trHeight w:val="70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0364813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1EA798E0" w14:textId="326E9461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12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41BD02CD" w14:textId="08813071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ترغیب اعضای هیئت‌علمی برای تدوین برنامه توسعه فردی سالیانه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12E1A04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E6A1A9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54DA182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43592D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0A28991A" w14:textId="765022DD" w:rsidTr="00D074B4">
        <w:trPr>
          <w:cantSplit/>
          <w:trHeight w:val="70"/>
          <w:jc w:val="center"/>
        </w:trPr>
        <w:tc>
          <w:tcPr>
            <w:tcW w:w="604" w:type="pct"/>
            <w:vMerge w:val="restart"/>
            <w:shd w:val="clear" w:color="auto" w:fill="FFFFFF" w:themeFill="background1"/>
            <w:vAlign w:val="center"/>
          </w:tcPr>
          <w:p w14:paraId="070F5957" w14:textId="457656D8" w:rsidR="00A34C23" w:rsidRPr="007C080F" w:rsidRDefault="00A34C23" w:rsidP="00FD661C">
            <w:pPr>
              <w:contextualSpacing/>
              <w:rPr>
                <w:rFonts w:asciiTheme="majorBidi" w:hAnsiTheme="majorBidi" w:cs="B Mitra"/>
                <w:color w:val="4F81BD" w:themeColor="accent1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تکم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>ی</w:t>
            </w:r>
            <w:r w:rsidRPr="007C080F">
              <w:rPr>
                <w:rFonts w:cs="B Mitra"/>
                <w:sz w:val="22"/>
                <w:szCs w:val="22"/>
                <w:rtl/>
              </w:rPr>
              <w:t>ل کادر آموزشی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 xml:space="preserve"> (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 xml:space="preserve">جذب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lastRenderedPageBreak/>
              <w:t xml:space="preserve">نیروی توانمند 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هیئت‌علمی و غیر هیئت‌علمی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با در نظر گرفتن اصول حرفه‌ای گر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ی)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673427B4" w14:textId="2CFD52A8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lastRenderedPageBreak/>
              <w:t>13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2E3044B" w14:textId="563FC34C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نیازسنجی جذب اعضاء هیئت‌علمی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 xml:space="preserve"> و کارشناسان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573A3D28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24E0EADC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57F54D9C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B567EC7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34C23" w:rsidRPr="007C080F" w14:paraId="260E8CBB" w14:textId="404A9A4B" w:rsidTr="00D074B4">
        <w:trPr>
          <w:cantSplit/>
          <w:trHeight w:val="70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528624A1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0859F889" w14:textId="6D2374D4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F381870" w14:textId="58BBC259" w:rsidR="00A34C23" w:rsidRPr="007C080F" w:rsidRDefault="00A34C23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ارسال لیست درخواست تعداد عضو هیئت‌علمی و غیر هیئت‌علمی موردنیاز بخش‌های آموزشی و اداری دانشکده متناسب با تعداد دانشجویان در هر رشته به معاونت آموزشی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و </w:t>
            </w:r>
            <w:r w:rsidRPr="007C080F">
              <w:rPr>
                <w:rFonts w:cs="B Mitra"/>
                <w:sz w:val="22"/>
                <w:szCs w:val="22"/>
                <w:rtl/>
              </w:rPr>
              <w:t>به امور هیئت‌علمی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3E16908B" w14:textId="30D72D27" w:rsidR="00A34C23" w:rsidRPr="007C080F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/>
                <w:sz w:val="22"/>
                <w:szCs w:val="22"/>
              </w:rPr>
              <w:t>70</w:t>
            </w: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درصد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4FD4F574" w14:textId="77777777" w:rsidR="00E65801" w:rsidRDefault="00E65801" w:rsidP="00E65801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 xml:space="preserve">نقاط قوت: </w:t>
            </w:r>
          </w:p>
          <w:p w14:paraId="23C5FDB4" w14:textId="33459280" w:rsidR="00E65801" w:rsidRDefault="00E65801" w:rsidP="00E65801">
            <w:pPr>
              <w:pStyle w:val="ListParagraph"/>
              <w:ind w:left="0"/>
              <w:jc w:val="both"/>
              <w:rPr>
                <w:rFonts w:asciiTheme="majorBidi" w:hAnsiTheme="majorBidi" w:cs="B Mitra"/>
                <w:rtl/>
              </w:rPr>
            </w:pPr>
            <w:r w:rsidRPr="007C080F">
              <w:rPr>
                <w:rFonts w:asciiTheme="majorBidi" w:hAnsiTheme="majorBidi" w:cs="B Mitra"/>
                <w:rtl/>
              </w:rPr>
              <w:t>ارسال لیست درخواست تعداد عضو هیئت‌علمی و غیر هیئت‌علمی موردنیاز</w:t>
            </w:r>
          </w:p>
          <w:p w14:paraId="1A461885" w14:textId="77777777" w:rsidR="00E65801" w:rsidRDefault="00E65801" w:rsidP="00E65801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u w:val="single"/>
                <w:rtl/>
              </w:rPr>
            </w:pPr>
            <w:r w:rsidRPr="00536226">
              <w:rPr>
                <w:rFonts w:cs="B Mitra" w:hint="cs"/>
                <w:sz w:val="24"/>
                <w:szCs w:val="24"/>
                <w:rtl/>
              </w:rPr>
              <w:t>نقاط ضعف</w:t>
            </w:r>
            <w:r w:rsidRPr="007C080F">
              <w:rPr>
                <w:rFonts w:cs="B Mitra" w:hint="cs"/>
                <w:sz w:val="24"/>
                <w:szCs w:val="24"/>
                <w:u w:val="single"/>
                <w:rtl/>
              </w:rPr>
              <w:t>:</w:t>
            </w:r>
          </w:p>
          <w:p w14:paraId="767F11FE" w14:textId="0E2764CF" w:rsidR="00E65801" w:rsidRPr="00E65801" w:rsidRDefault="00E65801" w:rsidP="00E65801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u w:val="single"/>
                <w:rtl/>
              </w:rPr>
            </w:pPr>
            <w:r w:rsidRPr="007C080F">
              <w:rPr>
                <w:rFonts w:cs="B Mitra" w:hint="cs"/>
                <w:rtl/>
              </w:rPr>
              <w:t>*عدم وجود کارشناس اختصاصی گروه</w:t>
            </w:r>
          </w:p>
          <w:p w14:paraId="0B1317A7" w14:textId="77777777" w:rsidR="00E65801" w:rsidRPr="00536226" w:rsidRDefault="00E65801" w:rsidP="00E65801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5D4EA71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766322B9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1126D0C5" w14:textId="77777777" w:rsidR="00E65801" w:rsidRDefault="00E65801" w:rsidP="00E65801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جذب نیروی هیئت علمی بر اساس استانداردهای کالبدی</w:t>
            </w:r>
          </w:p>
          <w:p w14:paraId="1923C3E0" w14:textId="77777777" w:rsidR="00E65801" w:rsidRDefault="00E65801" w:rsidP="00E65801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  <w:p w14:paraId="090E0EC9" w14:textId="0C1E2598" w:rsidR="00A34C23" w:rsidRPr="007C080F" w:rsidRDefault="00E65801" w:rsidP="00E65801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* جذب نیروی کارشناس زبده جهت گروههای آموزشی</w:t>
            </w:r>
          </w:p>
        </w:tc>
      </w:tr>
      <w:tr w:rsidR="00A34C23" w:rsidRPr="007C080F" w14:paraId="4C73C9FB" w14:textId="7B59D8D5" w:rsidTr="00D074B4">
        <w:trPr>
          <w:cantSplit/>
          <w:trHeight w:val="70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1739A82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65AC8051" w14:textId="78A6D22A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15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9F44E7D" w14:textId="7EA0460E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نیازسنجی جذب کارکنان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4D62043A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4A8648B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03119A24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40E05CD7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34C23" w:rsidRPr="007C080F" w14:paraId="119FB9D3" w14:textId="7A566883" w:rsidTr="00D074B4">
        <w:trPr>
          <w:cantSplit/>
          <w:trHeight w:val="70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11188159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5CD3AFE2" w14:textId="5918A0F9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16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426DAAB" w14:textId="25C39FBC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پيگيری جذب نيروی کارشناسي موردنیاز برای گروه‌های آموزشي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3DCFEBAF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1BD8F27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E66D425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5FF46392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34C23" w:rsidRPr="007C080F" w14:paraId="128BBCEB" w14:textId="3D9CCD27" w:rsidTr="00D074B4">
        <w:trPr>
          <w:cantSplit/>
          <w:trHeight w:val="70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37A8961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2907EB34" w14:textId="0658F080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17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993B4CB" w14:textId="1374C03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به‌روزرسانی فرم‌های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آزمون عملی متقاضیان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عضویت در هیئت‌علمی</w:t>
            </w: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گروه‌ها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22E7BDCB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2E96EB3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4ED13E5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43772756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316E295C" w14:textId="4D2CE3BC" w:rsidTr="00D074B4">
        <w:trPr>
          <w:trHeight w:val="139"/>
          <w:jc w:val="center"/>
        </w:trPr>
        <w:tc>
          <w:tcPr>
            <w:tcW w:w="604" w:type="pct"/>
            <w:vMerge w:val="restart"/>
            <w:shd w:val="clear" w:color="auto" w:fill="FFFFFF" w:themeFill="background1"/>
            <w:vAlign w:val="center"/>
          </w:tcPr>
          <w:p w14:paraId="19912971" w14:textId="1E22E51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افزایش انگیزه در اعضای هیئت‌علمی</w:t>
            </w: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634D15EB" w14:textId="1C35EAB3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18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0EF8FD7" w14:textId="2FD6ECF4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تأمین امکانات، تجهیزات حداقلی از قبیل پرینتر، اسکنر، فایل و ویترین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65AD1826" w14:textId="065E0E61" w:rsidR="00A34C23" w:rsidRPr="007C080F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60درصد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666338C5" w14:textId="77777777" w:rsidR="00A34C23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نقاط قوت:</w:t>
            </w:r>
          </w:p>
          <w:p w14:paraId="3825AB48" w14:textId="77777777" w:rsidR="00E65801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*برگزاری اردوهای دانشجویی توسط معاونت دانشجویی و فرهنگی و حضور فعال دانشجویان دانشکده در این اردوها</w:t>
            </w:r>
          </w:p>
          <w:p w14:paraId="387F3BC8" w14:textId="77777777" w:rsidR="00E65801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نقاط ضعف:</w:t>
            </w:r>
          </w:p>
          <w:p w14:paraId="7312CFD1" w14:textId="77777777" w:rsidR="00E65801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*پرداخت دیرهنگام حق الزحمه حق التدریسان</w:t>
            </w:r>
          </w:p>
          <w:p w14:paraId="12A61F80" w14:textId="33BB7159" w:rsidR="00E65801" w:rsidRPr="007C080F" w:rsidRDefault="00E65801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cs="B Mitra" w:hint="cs"/>
                <w:rtl/>
                <w:lang w:bidi="fa-IR"/>
              </w:rPr>
              <w:t>*عدم وجود اسکنر و پرینتر به تعداد کافی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0246DA69" w14:textId="1B63AD9E" w:rsidR="00A34C23" w:rsidRPr="007C080F" w:rsidRDefault="00E65801" w:rsidP="00E65801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تامین بودجه مناسب جهت خریداری تجهیزات لازم در دانشکده</w:t>
            </w:r>
          </w:p>
        </w:tc>
        <w:tc>
          <w:tcPr>
            <w:tcW w:w="762" w:type="pct"/>
            <w:vMerge w:val="restart"/>
            <w:shd w:val="clear" w:color="auto" w:fill="FFFFFF" w:themeFill="background1"/>
          </w:tcPr>
          <w:p w14:paraId="4E2986CD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5DCD10C3" w14:textId="2A2548B5" w:rsidTr="00D074B4">
        <w:trPr>
          <w:trHeight w:val="343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6A358AC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2CCC289D" w14:textId="2B6842C6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</w:rPr>
              <w:t>19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31AFF9E" w14:textId="1F4ECAF0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</w:rPr>
              <w:t>به‌روزرسانی پرداختی‌های اعضای هیئت‌علمی و کارکنان در خصوص تمام‌وقتی و حق‌التدریس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3A93D20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1CF9CB6C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A35D191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363003F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A34C23" w:rsidRPr="007C080F" w14:paraId="3F1B31DA" w14:textId="380D6F71" w:rsidTr="00D074B4">
        <w:trPr>
          <w:trHeight w:val="343"/>
          <w:jc w:val="center"/>
        </w:trPr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1F08E3CE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18D24992" w14:textId="33BEE48B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20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3181CF2" w14:textId="2F3ED731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برگزاری اردوهای فرهنگي</w:t>
            </w:r>
            <w:r w:rsidRPr="007C080F">
              <w:rPr>
                <w:rFonts w:cs="B Mitra"/>
                <w:sz w:val="22"/>
                <w:szCs w:val="22"/>
              </w:rPr>
              <w:t xml:space="preserve">- </w:t>
            </w:r>
            <w:r w:rsidRPr="007C080F">
              <w:rPr>
                <w:rFonts w:cs="B Mitra"/>
                <w:sz w:val="22"/>
                <w:szCs w:val="22"/>
                <w:rtl/>
              </w:rPr>
              <w:t>تفریحي جهت کارکنان و اعضای هیئت‌علمی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 xml:space="preserve"> (</w:t>
            </w:r>
            <w:r w:rsidRPr="007C080F">
              <w:rPr>
                <w:rFonts w:cs="B Mitra"/>
                <w:sz w:val="22"/>
                <w:szCs w:val="22"/>
                <w:rtl/>
              </w:rPr>
              <w:t>نیازسنجی از کارکنان و اعضای هیئت‌علمی و پيگيری از طریق معاونت‌های دانشجوئي</w:t>
            </w:r>
            <w:r w:rsidRPr="007C080F">
              <w:rPr>
                <w:rFonts w:cs="B Mitra"/>
                <w:sz w:val="22"/>
                <w:szCs w:val="22"/>
              </w:rPr>
              <w:t xml:space="preserve">- </w:t>
            </w:r>
            <w:r w:rsidRPr="007C080F">
              <w:rPr>
                <w:rFonts w:cs="B Mitra"/>
                <w:sz w:val="22"/>
                <w:szCs w:val="22"/>
                <w:rtl/>
              </w:rPr>
              <w:t>فرهنگي و مشارکت همكاران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>)</w:t>
            </w:r>
          </w:p>
        </w:tc>
        <w:tc>
          <w:tcPr>
            <w:tcW w:w="762" w:type="pct"/>
            <w:vMerge/>
            <w:shd w:val="clear" w:color="auto" w:fill="FFFFFF" w:themeFill="background1"/>
          </w:tcPr>
          <w:p w14:paraId="7CC28FC6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62D79F3F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281C6C48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2" w:type="pct"/>
            <w:vMerge/>
            <w:shd w:val="clear" w:color="auto" w:fill="FFFFFF" w:themeFill="background1"/>
          </w:tcPr>
          <w:p w14:paraId="767913F2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4255FC89" w14:textId="77777777" w:rsidR="005228E3" w:rsidRPr="007C080F" w:rsidRDefault="005228E3" w:rsidP="00FD661C">
      <w:pPr>
        <w:contextualSpacing/>
        <w:rPr>
          <w:rFonts w:asciiTheme="majorBidi" w:hAnsiTheme="majorBidi" w:cs="B Mitra"/>
          <w:sz w:val="22"/>
          <w:szCs w:val="22"/>
          <w:rtl/>
          <w:lang w:bidi="fa-IR"/>
        </w:rPr>
      </w:pPr>
    </w:p>
    <w:p w14:paraId="7F4A8A90" w14:textId="5E76EE7A" w:rsidR="005228E3" w:rsidRPr="007C080F" w:rsidRDefault="005228E3" w:rsidP="00FD661C">
      <w:pPr>
        <w:spacing w:after="200" w:line="276" w:lineRule="auto"/>
        <w:rPr>
          <w:rFonts w:asciiTheme="majorBidi" w:hAnsiTheme="majorBidi" w:cs="B Mitra"/>
          <w:sz w:val="22"/>
          <w:szCs w:val="22"/>
          <w:rtl/>
          <w:lang w:bidi="fa-IR"/>
        </w:rPr>
      </w:pPr>
    </w:p>
    <w:p w14:paraId="264B2678" w14:textId="7C972370" w:rsidR="009C57B9" w:rsidRPr="007C080F" w:rsidRDefault="009C57B9" w:rsidP="0097658F">
      <w:pPr>
        <w:contextualSpacing/>
        <w:rPr>
          <w:rFonts w:asciiTheme="majorBidi" w:hAnsiTheme="majorBidi" w:cs="B Mitra"/>
          <w:color w:val="FF0000"/>
          <w:sz w:val="42"/>
          <w:szCs w:val="42"/>
          <w:rtl/>
          <w:lang w:bidi="fa-IR"/>
        </w:rPr>
      </w:pPr>
      <w:r w:rsidRPr="007C080F">
        <w:rPr>
          <w:rFonts w:asciiTheme="majorBidi" w:hAnsiTheme="majorBidi" w:cs="B Mitra"/>
          <w:color w:val="FF0000"/>
          <w:sz w:val="42"/>
          <w:szCs w:val="42"/>
          <w:rtl/>
          <w:lang w:bidi="fa-IR"/>
        </w:rPr>
        <w:t xml:space="preserve">هدف عملیاتی </w:t>
      </w:r>
      <w:r w:rsidR="00FD4965" w:rsidRPr="007C080F">
        <w:rPr>
          <w:rFonts w:asciiTheme="majorBidi" w:hAnsiTheme="majorBidi" w:cs="B Mitra" w:hint="cs"/>
          <w:color w:val="FF0000"/>
          <w:sz w:val="42"/>
          <w:szCs w:val="42"/>
          <w:rtl/>
          <w:lang w:bidi="fa-IR"/>
        </w:rPr>
        <w:t>2</w:t>
      </w:r>
      <w:r w:rsidRPr="007C080F">
        <w:rPr>
          <w:rFonts w:asciiTheme="majorBidi" w:hAnsiTheme="majorBidi" w:cs="B Mitra"/>
          <w:color w:val="FF0000"/>
          <w:sz w:val="42"/>
          <w:szCs w:val="42"/>
          <w:rtl/>
          <w:lang w:bidi="fa-IR"/>
        </w:rPr>
        <w:t>: ارتقا سطح توانمندی‌های دانش</w:t>
      </w:r>
      <w:r w:rsidR="0097658F">
        <w:rPr>
          <w:rFonts w:asciiTheme="majorBidi" w:hAnsiTheme="majorBidi" w:cs="B Mitra" w:hint="cs"/>
          <w:color w:val="FF0000"/>
          <w:sz w:val="42"/>
          <w:szCs w:val="42"/>
          <w:rtl/>
          <w:lang w:bidi="fa-IR"/>
        </w:rPr>
        <w:t>جویان</w:t>
      </w:r>
      <w:r w:rsidRPr="007C080F">
        <w:rPr>
          <w:rFonts w:asciiTheme="majorBidi" w:hAnsiTheme="majorBidi" w:cs="B Mitra"/>
          <w:color w:val="FF0000"/>
          <w:sz w:val="42"/>
          <w:szCs w:val="42"/>
          <w:rtl/>
          <w:lang w:bidi="fa-IR"/>
        </w:rPr>
        <w:t xml:space="preserve"> دانش</w:t>
      </w:r>
      <w:r w:rsidRPr="007C080F">
        <w:rPr>
          <w:rFonts w:asciiTheme="majorBidi" w:hAnsiTheme="majorBidi" w:cs="B Mitra" w:hint="cs"/>
          <w:color w:val="FF0000"/>
          <w:sz w:val="42"/>
          <w:szCs w:val="42"/>
          <w:rtl/>
          <w:lang w:bidi="fa-IR"/>
        </w:rPr>
        <w:t>کده</w:t>
      </w:r>
    </w:p>
    <w:p w14:paraId="2C0F8982" w14:textId="4DA86C06" w:rsidR="009C57B9" w:rsidRPr="009501A6" w:rsidRDefault="00695FB9" w:rsidP="00FD661C">
      <w:pPr>
        <w:contextualSpacing/>
        <w:rPr>
          <w:rFonts w:asciiTheme="majorBidi" w:hAnsiTheme="majorBidi" w:cs="B Mitra"/>
          <w:b/>
          <w:bCs/>
          <w:rtl/>
          <w:lang w:bidi="fa-IR"/>
        </w:rPr>
      </w:pPr>
      <w:r w:rsidRPr="009501A6">
        <w:rPr>
          <w:rFonts w:asciiTheme="majorBidi" w:hAnsiTheme="majorBidi" w:cs="B Mitra" w:hint="cs"/>
          <w:b/>
          <w:bCs/>
          <w:rtl/>
          <w:lang w:bidi="fa-IR"/>
        </w:rPr>
        <w:t xml:space="preserve">هدف کلی </w:t>
      </w:r>
      <w:r w:rsidR="00182621" w:rsidRPr="009501A6">
        <w:rPr>
          <w:rFonts w:asciiTheme="majorBidi" w:hAnsiTheme="majorBidi" w:cs="B Mitra" w:hint="cs"/>
          <w:b/>
          <w:bCs/>
          <w:rtl/>
          <w:lang w:bidi="fa-IR"/>
        </w:rPr>
        <w:t>2</w:t>
      </w:r>
      <w:r w:rsidRPr="009501A6">
        <w:rPr>
          <w:rFonts w:asciiTheme="majorBidi" w:hAnsiTheme="majorBidi" w:cs="B Mitra" w:hint="cs"/>
          <w:b/>
          <w:bCs/>
          <w:rtl/>
          <w:lang w:bidi="fa-IR"/>
        </w:rPr>
        <w:t xml:space="preserve">-1: </w:t>
      </w:r>
      <w:r w:rsidR="009C57B9" w:rsidRPr="009501A6">
        <w:rPr>
          <w:rFonts w:asciiTheme="majorBidi" w:hAnsiTheme="majorBidi" w:cs="B Mitra"/>
          <w:b/>
          <w:bCs/>
          <w:rtl/>
          <w:lang w:bidi="fa-IR"/>
        </w:rPr>
        <w:t>ارتقاء وضعیت علمی و فرهنگی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99"/>
        <w:gridCol w:w="615"/>
        <w:gridCol w:w="1840"/>
        <w:gridCol w:w="2340"/>
        <w:gridCol w:w="2159"/>
        <w:gridCol w:w="2522"/>
        <w:gridCol w:w="2445"/>
      </w:tblGrid>
      <w:tr w:rsidR="0026507B" w:rsidRPr="007C080F" w14:paraId="5D82BEAF" w14:textId="2004E335" w:rsidTr="00D074B4">
        <w:trPr>
          <w:cantSplit/>
          <w:trHeight w:val="1134"/>
          <w:jc w:val="center"/>
        </w:trPr>
        <w:tc>
          <w:tcPr>
            <w:tcW w:w="1256" w:type="pct"/>
            <w:shd w:val="clear" w:color="auto" w:fill="FFFF00"/>
            <w:vAlign w:val="center"/>
          </w:tcPr>
          <w:p w14:paraId="6B1B17BE" w14:textId="77777777" w:rsidR="0026507B" w:rsidRPr="007C080F" w:rsidRDefault="0026507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193" w:type="pct"/>
            <w:shd w:val="clear" w:color="auto" w:fill="FFFF00"/>
          </w:tcPr>
          <w:p w14:paraId="4927AB0E" w14:textId="2B148A49" w:rsidR="0026507B" w:rsidRPr="007C080F" w:rsidRDefault="0026507B" w:rsidP="00FD661C">
            <w:pPr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78" w:type="pct"/>
            <w:shd w:val="clear" w:color="auto" w:fill="FFFF00"/>
            <w:vAlign w:val="center"/>
          </w:tcPr>
          <w:p w14:paraId="096AB3DC" w14:textId="5C411DF8" w:rsidR="0026507B" w:rsidRPr="007C080F" w:rsidRDefault="0026507B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735" w:type="pct"/>
            <w:shd w:val="clear" w:color="auto" w:fill="FFFF00"/>
            <w:textDirection w:val="tbRl"/>
            <w:vAlign w:val="center"/>
          </w:tcPr>
          <w:p w14:paraId="578A883E" w14:textId="45B16CC2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678" w:type="pct"/>
            <w:shd w:val="clear" w:color="auto" w:fill="FFFF00"/>
            <w:textDirection w:val="tbRl"/>
            <w:vAlign w:val="center"/>
          </w:tcPr>
          <w:p w14:paraId="65DAD905" w14:textId="42A626AB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792" w:type="pct"/>
            <w:shd w:val="clear" w:color="auto" w:fill="FFFF00"/>
            <w:textDirection w:val="tbRl"/>
            <w:vAlign w:val="center"/>
          </w:tcPr>
          <w:p w14:paraId="0F87CBE0" w14:textId="7B263FF1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768" w:type="pct"/>
            <w:shd w:val="clear" w:color="auto" w:fill="FFFF00"/>
            <w:textDirection w:val="tbRl"/>
            <w:vAlign w:val="center"/>
          </w:tcPr>
          <w:p w14:paraId="768D2B89" w14:textId="056FE7E1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A34C23" w:rsidRPr="007C080F" w14:paraId="5C9BD66E" w14:textId="20CC2B52" w:rsidTr="00D074B4">
        <w:trPr>
          <w:trHeight w:val="70"/>
          <w:jc w:val="center"/>
        </w:trPr>
        <w:tc>
          <w:tcPr>
            <w:tcW w:w="1256" w:type="pct"/>
            <w:shd w:val="clear" w:color="auto" w:fill="FFFFFF" w:themeFill="background1"/>
          </w:tcPr>
          <w:p w14:paraId="7BDA2F84" w14:textId="77777777" w:rsidR="00A34C23" w:rsidRPr="007C080F" w:rsidRDefault="00A34C23" w:rsidP="00FD661C">
            <w:pPr>
              <w:contextualSpacing/>
              <w:rPr>
                <w:rFonts w:asciiTheme="majorBidi" w:hAnsiTheme="majorBidi" w:cs="B Mitra"/>
                <w:color w:val="FF0000"/>
                <w:sz w:val="22"/>
                <w:szCs w:val="22"/>
                <w:rtl/>
                <w:lang w:bidi="fa-IR"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افزایش اردوهای علمي و فرهنگي برای دانشجویان</w:t>
            </w:r>
          </w:p>
        </w:tc>
        <w:tc>
          <w:tcPr>
            <w:tcW w:w="193" w:type="pct"/>
            <w:shd w:val="clear" w:color="auto" w:fill="FFFFFF" w:themeFill="background1"/>
          </w:tcPr>
          <w:p w14:paraId="74D1EF92" w14:textId="660A1D61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21</w:t>
            </w:r>
          </w:p>
        </w:tc>
        <w:tc>
          <w:tcPr>
            <w:tcW w:w="578" w:type="pct"/>
            <w:shd w:val="clear" w:color="auto" w:fill="FFFFFF" w:themeFill="background1"/>
          </w:tcPr>
          <w:p w14:paraId="340FC8EC" w14:textId="11DA0A83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 xml:space="preserve">نیازسنجی از گروه‌های آموزشي و پيگيری از طریق معاونت‌های </w:t>
            </w:r>
            <w:r w:rsidRPr="007C080F">
              <w:rPr>
                <w:rFonts w:cs="B Mitra"/>
                <w:sz w:val="22"/>
                <w:szCs w:val="22"/>
                <w:rtl/>
              </w:rPr>
              <w:lastRenderedPageBreak/>
              <w:t>دانشجوئي-فرهنگي و آموزشي دانشگاه</w:t>
            </w:r>
          </w:p>
        </w:tc>
        <w:tc>
          <w:tcPr>
            <w:tcW w:w="735" w:type="pct"/>
            <w:shd w:val="clear" w:color="auto" w:fill="FFFFFF" w:themeFill="background1"/>
          </w:tcPr>
          <w:p w14:paraId="1ED0C377" w14:textId="40B16160" w:rsidR="00A34C23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6</w:t>
            </w:r>
            <w:r w:rsidR="00A34C23" w:rsidRPr="007C080F">
              <w:rPr>
                <w:rFonts w:cs="B Mitra" w:hint="cs"/>
                <w:sz w:val="22"/>
                <w:szCs w:val="22"/>
                <w:rtl/>
              </w:rPr>
              <w:t>0درصد</w:t>
            </w:r>
          </w:p>
          <w:p w14:paraId="49E7652D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4D214AFC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39E64CB4" w14:textId="4F6C5142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8" w:type="pct"/>
            <w:shd w:val="clear" w:color="auto" w:fill="FFFFFF" w:themeFill="background1"/>
          </w:tcPr>
          <w:p w14:paraId="579C113E" w14:textId="77777777" w:rsidR="0097658F" w:rsidRDefault="0064519B" w:rsidP="00A34C23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u w:val="single"/>
                <w:rtl/>
              </w:rPr>
            </w:pPr>
            <w:r w:rsidRPr="007C080F">
              <w:rPr>
                <w:rFonts w:cs="B Mitra" w:hint="cs"/>
                <w:sz w:val="24"/>
                <w:szCs w:val="24"/>
                <w:u w:val="single"/>
                <w:rtl/>
              </w:rPr>
              <w:lastRenderedPageBreak/>
              <w:t>نقاط قوت:</w:t>
            </w:r>
          </w:p>
          <w:p w14:paraId="66CA49B5" w14:textId="54465F80" w:rsidR="0064519B" w:rsidRPr="007C080F" w:rsidRDefault="0064519B" w:rsidP="00A34C23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u w:val="single"/>
                <w:rtl/>
              </w:rPr>
              <w:t xml:space="preserve">برگزاری اردوهای راهیان </w:t>
            </w:r>
            <w:r>
              <w:rPr>
                <w:rFonts w:cs="B Mitra" w:hint="cs"/>
                <w:sz w:val="24"/>
                <w:szCs w:val="24"/>
                <w:u w:val="single"/>
                <w:rtl/>
              </w:rPr>
              <w:lastRenderedPageBreak/>
              <w:t>نور،مشهد و.... از طریق معاونت دانشجویی و فرهنگی دانشگاه</w:t>
            </w:r>
          </w:p>
        </w:tc>
        <w:tc>
          <w:tcPr>
            <w:tcW w:w="792" w:type="pct"/>
            <w:shd w:val="clear" w:color="auto" w:fill="FFFFFF" w:themeFill="background1"/>
          </w:tcPr>
          <w:p w14:paraId="11468502" w14:textId="77777777" w:rsidR="00A34C23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596960F0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3AB8AE68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5A078FBD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44154B63" w14:textId="77777777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6F223C32" w14:textId="77777777" w:rsidR="00A34C23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0F6C31A5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44B93493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1022B6A2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  <w:p w14:paraId="53A6A8B4" w14:textId="77777777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34C23" w:rsidRPr="007C080F" w14:paraId="4DC357B1" w14:textId="3BA2D8E8" w:rsidTr="00D074B4">
        <w:trPr>
          <w:trHeight w:val="70"/>
          <w:jc w:val="center"/>
        </w:trPr>
        <w:tc>
          <w:tcPr>
            <w:tcW w:w="1256" w:type="pct"/>
            <w:shd w:val="clear" w:color="auto" w:fill="FFFFFF" w:themeFill="background1"/>
          </w:tcPr>
          <w:p w14:paraId="617E2BDA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lastRenderedPageBreak/>
              <w:t>تقویت انجمن‌های علمي دانشجوئي</w:t>
            </w:r>
          </w:p>
        </w:tc>
        <w:tc>
          <w:tcPr>
            <w:tcW w:w="193" w:type="pct"/>
            <w:shd w:val="clear" w:color="auto" w:fill="FFFFFF" w:themeFill="background1"/>
          </w:tcPr>
          <w:p w14:paraId="2944B94F" w14:textId="7F2496F5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22</w:t>
            </w:r>
          </w:p>
        </w:tc>
        <w:tc>
          <w:tcPr>
            <w:tcW w:w="578" w:type="pct"/>
            <w:shd w:val="clear" w:color="auto" w:fill="FFFFFF" w:themeFill="background1"/>
          </w:tcPr>
          <w:p w14:paraId="03AE38BD" w14:textId="34E0A5C8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برگزاری جلسه برای آشنایي دانشجویان با انجمن‌های علمي، تشویق و تأکید به برگزاری منظم جلسات، توسعه زیرساخت‌ها، حمایت از برنامه‌های علمي و فرهنگي پیشنهادشده از طرف انجمن‌های علمي دانشكده، تشویق دانشجویان فعال</w:t>
            </w:r>
          </w:p>
        </w:tc>
        <w:tc>
          <w:tcPr>
            <w:tcW w:w="735" w:type="pct"/>
            <w:shd w:val="clear" w:color="auto" w:fill="FFFFFF" w:themeFill="background1"/>
          </w:tcPr>
          <w:p w14:paraId="0EE19DBC" w14:textId="19E0BD6A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90درصد</w:t>
            </w:r>
          </w:p>
          <w:p w14:paraId="536ED10C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604AFB50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630108B8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72EE28B4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5001F784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5E752B06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3D942316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2969AC28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16796EE6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582E8C71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6EA9CFB9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32BE7559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1166076A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6AC4F504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77F3C302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095DA202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37E2D7EE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5DCF3DEC" w14:textId="1482A692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042098BB" w14:textId="77777777" w:rsidR="00A34C23" w:rsidRDefault="00A34C23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718FE3C5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3821F25B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095B5538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0FE0F5C0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44408743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7A91FE3C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4DD34F63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3E997217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1FBAB021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5803984F" w14:textId="77777777" w:rsid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  <w:p w14:paraId="733CF219" w14:textId="77777777" w:rsidR="0064519B" w:rsidRPr="0064519B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78" w:type="pct"/>
            <w:shd w:val="clear" w:color="auto" w:fill="FFFFFF" w:themeFill="background1"/>
          </w:tcPr>
          <w:p w14:paraId="604A0CF8" w14:textId="13E07058" w:rsidR="0064519B" w:rsidRDefault="0064519B" w:rsidP="0064519B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نقاط قوت:</w:t>
            </w:r>
          </w:p>
          <w:p w14:paraId="050ACD70" w14:textId="439CE8B9" w:rsidR="0064519B" w:rsidRPr="007C080F" w:rsidRDefault="0064519B" w:rsidP="0064519B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*وجود انجمن های اختصاصی علمی در هر گروه آموزشی و برگزاری کارگاههای تخصصی هر رشته با حضور مدرسین خبره</w:t>
            </w:r>
          </w:p>
          <w:p w14:paraId="7045461D" w14:textId="2ACA8C8A" w:rsidR="00A34C23" w:rsidRPr="007C080F" w:rsidRDefault="00A34C23" w:rsidP="0064519B">
            <w:pPr>
              <w:pStyle w:val="ListParagraph"/>
              <w:ind w:left="0"/>
              <w:rPr>
                <w:rFonts w:cs="B Mitra"/>
                <w:rtl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14:paraId="3464AE53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71681C1D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34C23" w:rsidRPr="007C080F" w14:paraId="1B8BE48B" w14:textId="420B6A96" w:rsidTr="00A34C23">
        <w:trPr>
          <w:trHeight w:val="3062"/>
          <w:jc w:val="center"/>
        </w:trPr>
        <w:tc>
          <w:tcPr>
            <w:tcW w:w="1256" w:type="pct"/>
            <w:shd w:val="clear" w:color="auto" w:fill="FFFFFF" w:themeFill="background1"/>
          </w:tcPr>
          <w:p w14:paraId="30EDE62C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lastRenderedPageBreak/>
              <w:t xml:space="preserve">برگزاری جلسات پرسش و پاسخ با دانشجویان، با حضور </w:t>
            </w:r>
          </w:p>
          <w:p w14:paraId="5A080182" w14:textId="31A3F436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مسئولين دانشكده و دانشگاه</w:t>
            </w:r>
          </w:p>
        </w:tc>
        <w:tc>
          <w:tcPr>
            <w:tcW w:w="193" w:type="pct"/>
            <w:shd w:val="clear" w:color="auto" w:fill="FFFFFF" w:themeFill="background1"/>
          </w:tcPr>
          <w:p w14:paraId="34A3CB87" w14:textId="0DF8387B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23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8C0149E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برگزاری حداقل یک جلسه</w:t>
            </w:r>
          </w:p>
          <w:p w14:paraId="1BBF78D9" w14:textId="4BE3AFAA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 xml:space="preserve"> عمومي در هر ترم با هماهنگي مسئولين دانشكده و دانشگاه و برگزاری جلسات ماهيانه با نماینده دانشجویان کارشناسي و کليه دانشجویان ارشد با مسئولين دانشكده</w:t>
            </w:r>
          </w:p>
        </w:tc>
        <w:tc>
          <w:tcPr>
            <w:tcW w:w="735" w:type="pct"/>
            <w:tcBorders>
              <w:top w:val="nil"/>
            </w:tcBorders>
            <w:shd w:val="clear" w:color="auto" w:fill="FFFFFF" w:themeFill="background1"/>
          </w:tcPr>
          <w:p w14:paraId="6CB20B08" w14:textId="1C2ED43F" w:rsidR="00A34C23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100درصد</w:t>
            </w:r>
          </w:p>
        </w:tc>
        <w:tc>
          <w:tcPr>
            <w:tcW w:w="678" w:type="pct"/>
            <w:tcBorders>
              <w:top w:val="nil"/>
            </w:tcBorders>
            <w:shd w:val="clear" w:color="auto" w:fill="FFFFFF" w:themeFill="background1"/>
          </w:tcPr>
          <w:p w14:paraId="4D5D6E4B" w14:textId="77777777" w:rsidR="0064519B" w:rsidRPr="007C080F" w:rsidRDefault="0064519B" w:rsidP="0064519B">
            <w:pPr>
              <w:pStyle w:val="ListParagraph"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7C080F">
              <w:rPr>
                <w:rFonts w:cs="B Mitra" w:hint="cs"/>
                <w:sz w:val="24"/>
                <w:szCs w:val="24"/>
                <w:u w:val="single"/>
                <w:rtl/>
              </w:rPr>
              <w:t>نقاط قوت:</w:t>
            </w:r>
          </w:p>
          <w:p w14:paraId="07A0DD88" w14:textId="145D00E0" w:rsidR="00A34C23" w:rsidRPr="007C080F" w:rsidRDefault="0064519B" w:rsidP="0064519B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rtl/>
              </w:rPr>
              <w:t>*</w:t>
            </w:r>
            <w:r w:rsidRPr="007C080F">
              <w:rPr>
                <w:rFonts w:cs="B Mitra" w:hint="cs"/>
                <w:rtl/>
              </w:rPr>
              <w:t>افزایش ارتباط دانشجویان با مسولین ، برگزاری جلسات متعدد با دانشجویان گروههای مختلف بضورت وبینار، شرکت دانشجویان در جلسات گروههای آموزشی، تشکیل جلسات دانشجویی و پرسش و پاسخ در حضور معاون آموزشی و مدیران گروههای آموزشی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FFFFFF" w:themeFill="background1"/>
          </w:tcPr>
          <w:p w14:paraId="7D2B4B68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B04E577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34C23" w:rsidRPr="007C080F" w14:paraId="6E8874E7" w14:textId="15E3F26E" w:rsidTr="0064519B">
        <w:trPr>
          <w:trHeight w:val="70"/>
          <w:jc w:val="center"/>
        </w:trPr>
        <w:tc>
          <w:tcPr>
            <w:tcW w:w="1256" w:type="pct"/>
            <w:shd w:val="clear" w:color="auto" w:fill="FFFFFF" w:themeFill="background1"/>
          </w:tcPr>
          <w:p w14:paraId="60CB63D6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برگزاری جلسات توجيهي جهت دانشجویان جدیدالورود</w:t>
            </w:r>
          </w:p>
        </w:tc>
        <w:tc>
          <w:tcPr>
            <w:tcW w:w="193" w:type="pct"/>
            <w:shd w:val="clear" w:color="auto" w:fill="FFFFFF" w:themeFill="background1"/>
          </w:tcPr>
          <w:p w14:paraId="5481BA2F" w14:textId="1786E3A8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24</w:t>
            </w:r>
          </w:p>
          <w:p w14:paraId="0E0D9834" w14:textId="5099BF93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78" w:type="pct"/>
            <w:shd w:val="clear" w:color="auto" w:fill="FFFFFF" w:themeFill="background1"/>
          </w:tcPr>
          <w:p w14:paraId="2F0F06E6" w14:textId="1C04EFE0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برگزاری جلسات توجيهي با هماهنگي مدیران گروه‌های آموزشي، اساتيد مشاور و آموزش برای هر گروه ورودی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6D55A6B" w14:textId="2DDBBB2C" w:rsidR="00A34C23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100درصد</w:t>
            </w:r>
          </w:p>
        </w:tc>
        <w:tc>
          <w:tcPr>
            <w:tcW w:w="678" w:type="pct"/>
            <w:shd w:val="clear" w:color="auto" w:fill="FFFFFF" w:themeFill="background1"/>
          </w:tcPr>
          <w:p w14:paraId="7EFBBC86" w14:textId="77777777" w:rsidR="00A34C23" w:rsidRDefault="0064519B" w:rsidP="00FD661C">
            <w:pPr>
              <w:rPr>
                <w:rFonts w:cs="B Mitra"/>
                <w:u w:val="single"/>
                <w:rtl/>
              </w:rPr>
            </w:pPr>
            <w:r w:rsidRPr="007C080F">
              <w:rPr>
                <w:rFonts w:cs="B Mitra" w:hint="cs"/>
                <w:u w:val="single"/>
                <w:rtl/>
              </w:rPr>
              <w:t>نقاط قوت:</w:t>
            </w:r>
          </w:p>
          <w:p w14:paraId="04FA3DC0" w14:textId="61925FE5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u w:val="single"/>
                <w:rtl/>
              </w:rPr>
              <w:t>برگزاری منظم جلسات توجیهی برای دانشجویان جدید الورود جهت آشنایی با قوانین و مقررات آموزشی و پوششی و تنظیم صورتجلسات به عنوان مستندات</w:t>
            </w:r>
          </w:p>
        </w:tc>
        <w:tc>
          <w:tcPr>
            <w:tcW w:w="792" w:type="pct"/>
            <w:shd w:val="clear" w:color="auto" w:fill="FFFFFF" w:themeFill="background1"/>
          </w:tcPr>
          <w:p w14:paraId="6720817F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64D82486" w14:textId="77777777" w:rsidR="00A34C23" w:rsidRPr="007C080F" w:rsidRDefault="00A34C23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199A1B04" w14:textId="77777777" w:rsidR="009C57B9" w:rsidRPr="007C080F" w:rsidRDefault="009C57B9" w:rsidP="00FD661C">
      <w:pPr>
        <w:contextualSpacing/>
        <w:rPr>
          <w:rFonts w:asciiTheme="majorBidi" w:hAnsiTheme="majorBidi" w:cs="B Mitra"/>
          <w:sz w:val="22"/>
          <w:szCs w:val="22"/>
          <w:rtl/>
          <w:lang w:bidi="fa-IR"/>
        </w:rPr>
      </w:pPr>
    </w:p>
    <w:p w14:paraId="485D4C00" w14:textId="77777777" w:rsidR="005210E7" w:rsidRDefault="005210E7" w:rsidP="00FD661C">
      <w:pPr>
        <w:contextualSpacing/>
        <w:rPr>
          <w:rFonts w:asciiTheme="majorBidi" w:hAnsiTheme="majorBidi" w:cs="B Mitra"/>
          <w:b/>
          <w:bCs/>
          <w:rtl/>
          <w:lang w:bidi="fa-IR"/>
        </w:rPr>
      </w:pPr>
    </w:p>
    <w:p w14:paraId="480B2239" w14:textId="542E1501" w:rsidR="00187A37" w:rsidRPr="00BC3C24" w:rsidRDefault="00695FB9" w:rsidP="00FD661C">
      <w:pPr>
        <w:contextualSpacing/>
        <w:rPr>
          <w:rFonts w:asciiTheme="majorBidi" w:hAnsiTheme="majorBidi" w:cs="B Mitra"/>
          <w:b/>
          <w:bCs/>
          <w:rtl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هدف کلی </w:t>
      </w:r>
      <w:r w:rsidR="00182621" w:rsidRPr="00BC3C24">
        <w:rPr>
          <w:rFonts w:asciiTheme="majorBidi" w:hAnsiTheme="majorBidi" w:cs="B Mitra" w:hint="cs"/>
          <w:b/>
          <w:bCs/>
          <w:rtl/>
          <w:lang w:bidi="fa-IR"/>
        </w:rPr>
        <w:t>2</w:t>
      </w: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-2: </w:t>
      </w:r>
      <w:r w:rsidR="009C57B9" w:rsidRPr="00BC3C24">
        <w:rPr>
          <w:rFonts w:asciiTheme="majorBidi" w:hAnsiTheme="majorBidi" w:cs="B Mitra"/>
          <w:b/>
          <w:bCs/>
          <w:rtl/>
          <w:lang w:bidi="fa-IR"/>
        </w:rPr>
        <w:t xml:space="preserve">ارتقاء پاسخگویی اجتماعی در </w:t>
      </w:r>
      <w:r w:rsidR="005062EA" w:rsidRPr="00BC3C24">
        <w:rPr>
          <w:rFonts w:asciiTheme="majorBidi" w:hAnsiTheme="majorBidi" w:cs="B Mitra"/>
          <w:b/>
          <w:bCs/>
          <w:rtl/>
          <w:lang w:bidi="fa-IR"/>
        </w:rPr>
        <w:t>آموزش</w:t>
      </w:r>
      <w:r w:rsidR="009C57B9" w:rsidRPr="00BC3C24">
        <w:rPr>
          <w:rFonts w:asciiTheme="majorBidi" w:hAnsiTheme="majorBidi" w:cs="B Mitra"/>
          <w:b/>
          <w:bCs/>
          <w:rtl/>
          <w:lang w:bidi="fa-IR"/>
        </w:rPr>
        <w:t xml:space="preserve"> دانشجویان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62"/>
        <w:gridCol w:w="622"/>
        <w:gridCol w:w="3264"/>
        <w:gridCol w:w="2643"/>
        <w:gridCol w:w="2643"/>
        <w:gridCol w:w="2643"/>
        <w:gridCol w:w="2643"/>
      </w:tblGrid>
      <w:tr w:rsidR="0026507B" w:rsidRPr="007C080F" w14:paraId="2E6B085B" w14:textId="45B99768" w:rsidTr="00D074B4">
        <w:trPr>
          <w:cantSplit/>
          <w:trHeight w:val="1134"/>
          <w:jc w:val="center"/>
        </w:trPr>
        <w:tc>
          <w:tcPr>
            <w:tcW w:w="459" w:type="pct"/>
            <w:shd w:val="clear" w:color="auto" w:fill="FFFF00"/>
            <w:vAlign w:val="center"/>
          </w:tcPr>
          <w:p w14:paraId="6E2CC044" w14:textId="4652A11E" w:rsidR="0026507B" w:rsidRPr="007C080F" w:rsidRDefault="00187A37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lang w:bidi="fa-IR"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br w:type="page"/>
            </w:r>
            <w:r w:rsidR="0026507B"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195" w:type="pct"/>
            <w:shd w:val="clear" w:color="auto" w:fill="FFFF00"/>
          </w:tcPr>
          <w:p w14:paraId="133B10BB" w14:textId="02DCAE2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025" w:type="pct"/>
            <w:shd w:val="clear" w:color="auto" w:fill="FFFF00"/>
            <w:vAlign w:val="center"/>
          </w:tcPr>
          <w:p w14:paraId="45D8EF8F" w14:textId="5C3C5FFB" w:rsidR="0026507B" w:rsidRPr="007C080F" w:rsidRDefault="0026507B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830" w:type="pct"/>
            <w:shd w:val="clear" w:color="auto" w:fill="FFFF00"/>
            <w:textDirection w:val="tbRl"/>
            <w:vAlign w:val="center"/>
          </w:tcPr>
          <w:p w14:paraId="38C79B0B" w14:textId="4CCA761C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830" w:type="pct"/>
            <w:shd w:val="clear" w:color="auto" w:fill="FFFF00"/>
            <w:textDirection w:val="tbRl"/>
            <w:vAlign w:val="center"/>
          </w:tcPr>
          <w:p w14:paraId="3F587145" w14:textId="0E21FAB9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830" w:type="pct"/>
            <w:shd w:val="clear" w:color="auto" w:fill="FFFF00"/>
            <w:textDirection w:val="tbRl"/>
            <w:vAlign w:val="center"/>
          </w:tcPr>
          <w:p w14:paraId="40C51940" w14:textId="489C49EC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830" w:type="pct"/>
            <w:shd w:val="clear" w:color="auto" w:fill="FFFF00"/>
            <w:textDirection w:val="tbRl"/>
            <w:vAlign w:val="center"/>
          </w:tcPr>
          <w:p w14:paraId="7BF23F74" w14:textId="2ECCBDD9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187A37" w:rsidRPr="007C080F" w14:paraId="4C5B7FAA" w14:textId="17793AB5" w:rsidTr="00D074B4">
        <w:trPr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14:paraId="445AACFC" w14:textId="77777777" w:rsidR="00187A37" w:rsidRDefault="00187A37" w:rsidP="0097658F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  <w:t>ایجاد ارتباط با دانشجویان و دانش</w:t>
            </w:r>
            <w:r w:rsidR="0097658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جویان</w:t>
            </w:r>
            <w:r w:rsidRPr="007C080F"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  <w:t>دانشکده</w:t>
            </w:r>
          </w:p>
          <w:p w14:paraId="65AB0EBE" w14:textId="77777777" w:rsidR="0064519B" w:rsidRDefault="0064519B" w:rsidP="0097658F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</w:p>
          <w:p w14:paraId="5B2C68DE" w14:textId="5B551716" w:rsidR="0064519B" w:rsidRPr="007C080F" w:rsidRDefault="0064519B" w:rsidP="0097658F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278A9E75" w14:textId="1F8874E2" w:rsidR="00187A37" w:rsidRPr="007C080F" w:rsidRDefault="00187A37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lastRenderedPageBreak/>
              <w:t>25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51BFF65F" w14:textId="6CD6E8E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  <w:t>برگزاری نشست مشورتی با نمایندگان دانشجویان و نظرسنجی در ارتباط با نیازهای آموزشی آن‌ها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2D0E2968" w14:textId="4E7B6E79" w:rsidR="0064519B" w:rsidRDefault="000C5409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70</w:t>
            </w:r>
            <w:r w:rsidR="00187A37"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درصد</w:t>
            </w:r>
          </w:p>
          <w:p w14:paraId="7049FEE8" w14:textId="61C4FA26" w:rsid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8D807F0" w14:textId="77777777" w:rsidR="00187A37" w:rsidRDefault="00187A37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2B56DB6" w14:textId="77777777" w:rsid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CBD64FC" w14:textId="77777777" w:rsidR="0064519B" w:rsidRP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0A57224C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lastRenderedPageBreak/>
              <w:t>نقاط قوت:</w:t>
            </w:r>
          </w:p>
          <w:p w14:paraId="077FEA59" w14:textId="628C4A8E" w:rsidR="00187A37" w:rsidRPr="007C080F" w:rsidRDefault="00187A37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lang w:bidi="fa-IR"/>
              </w:rPr>
            </w:pPr>
            <w:r w:rsidRPr="007C080F">
              <w:rPr>
                <w:rFonts w:asciiTheme="majorBidi" w:hAnsiTheme="majorBidi" w:cs="B Mitra"/>
                <w:kern w:val="28"/>
                <w:sz w:val="22"/>
                <w:szCs w:val="22"/>
                <w:lang w:bidi="fa-IR"/>
              </w:rPr>
              <w:t>-</w:t>
            </w: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 xml:space="preserve">برگزاری کمیته های مشورتی با حضور دانشجویان ،معاون آموزشی و مسئول </w:t>
            </w:r>
            <w:r w:rsidRPr="007C080F">
              <w:rPr>
                <w:rFonts w:asciiTheme="majorBidi" w:hAnsiTheme="majorBidi" w:cs="B Mitra"/>
                <w:kern w:val="28"/>
                <w:sz w:val="22"/>
                <w:szCs w:val="22"/>
                <w:lang w:bidi="fa-IR"/>
              </w:rPr>
              <w:t xml:space="preserve">edo </w:t>
            </w:r>
          </w:p>
          <w:p w14:paraId="3BD5F0BA" w14:textId="18263411" w:rsidR="00187A37" w:rsidRPr="007C080F" w:rsidRDefault="00187A37" w:rsidP="00187A37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kern w:val="28"/>
                <w:sz w:val="22"/>
                <w:szCs w:val="22"/>
                <w:lang w:bidi="fa-IR"/>
              </w:rPr>
              <w:lastRenderedPageBreak/>
              <w:t>-</w:t>
            </w: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 xml:space="preserve">حضور فعال دانشجویان در گروه های مجازی و انعکاس نظرات و پیشنهادات 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4D35A663" w14:textId="453EABB2" w:rsidR="0064519B" w:rsidRDefault="0064519B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</w:p>
          <w:p w14:paraId="5711CC7F" w14:textId="77777777" w:rsidR="0064519B" w:rsidRP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0DEF967" w14:textId="77777777" w:rsidR="00187A37" w:rsidRDefault="00187A37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512D961" w14:textId="77777777" w:rsid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04D9792" w14:textId="0BBC6F98" w:rsidR="0064519B" w:rsidRP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20CDE515" w14:textId="1F2A4CD6" w:rsidR="0064519B" w:rsidRDefault="0064519B" w:rsidP="00FD661C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</w:p>
          <w:p w14:paraId="27DEBC29" w14:textId="77777777" w:rsidR="0064519B" w:rsidRP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26E52C3D" w14:textId="77777777" w:rsidR="00187A37" w:rsidRDefault="00187A37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0DEF49B" w14:textId="77777777" w:rsid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4D2651D" w14:textId="067DEC4B" w:rsidR="0064519B" w:rsidRPr="0064519B" w:rsidRDefault="0064519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187A37" w:rsidRPr="007C080F" w14:paraId="570E1FF9" w14:textId="15DA1A5E" w:rsidTr="00D074B4">
        <w:trPr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6D3D7ED6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3A31C067" w14:textId="1DAF09A4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6B37CF07" w14:textId="4B86E413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t xml:space="preserve">تشکیل گروه‌های مجازی دانشجویی بین نمایندگان دانشجویان و آموزش دانشکده و انعکاس </w:t>
            </w: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lastRenderedPageBreak/>
              <w:t>نظرات به معاونت آموزشی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15AFC7F5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02842771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26B9044D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6B32436A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187A37" w:rsidRPr="007C080F" w14:paraId="21904640" w14:textId="02512D5A" w:rsidTr="00C92DDE">
        <w:trPr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53ED8AF7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267C1A2" w14:textId="076C348A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27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5AF91B11" w14:textId="21AF053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پیگیری راه‌اندازی سامانه دانش‌آموختگان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19B12ADB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7BD2647E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095481E2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7F458220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187A37" w:rsidRPr="007C080F" w14:paraId="0365B1D6" w14:textId="289DFAD1" w:rsidTr="00D074B4">
        <w:trPr>
          <w:trHeight w:val="863"/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14:paraId="1E5E9D0E" w14:textId="77777777" w:rsidR="00187A37" w:rsidRPr="007C080F" w:rsidRDefault="00187A37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 xml:space="preserve">توسعه اخلاق </w:t>
            </w:r>
          </w:p>
          <w:p w14:paraId="5C7143DE" w14:textId="2EBBF3FC" w:rsidR="00187A37" w:rsidRPr="007C080F" w:rsidRDefault="00187A37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حرفه‌ای دانشجویان</w:t>
            </w:r>
          </w:p>
        </w:tc>
        <w:tc>
          <w:tcPr>
            <w:tcW w:w="195" w:type="pct"/>
            <w:shd w:val="clear" w:color="auto" w:fill="FFFFFF" w:themeFill="background1"/>
          </w:tcPr>
          <w:p w14:paraId="45210EF1" w14:textId="69F7B099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28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692848CF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t xml:space="preserve">برگزاری کارگاه اخلاق حرفه‌ای، برقراری ارتباط با </w:t>
            </w:r>
          </w:p>
          <w:p w14:paraId="00457352" w14:textId="497E2529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t>بیمار و خانواده و کارگاه‌های موردنیاز دانشجویان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0C26624A" w14:textId="453BAC59" w:rsidR="00187A37" w:rsidRPr="007C080F" w:rsidRDefault="00E752BB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80درصد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30B326F1" w14:textId="6F127A55" w:rsidR="0064519B" w:rsidRDefault="00E752BB" w:rsidP="00187A37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نقاط قوت:</w:t>
            </w:r>
          </w:p>
          <w:p w14:paraId="079C0C02" w14:textId="352645F2" w:rsidR="00E752BB" w:rsidRDefault="00E752BB" w:rsidP="00E752BB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 xml:space="preserve">*برگزاری کارگاه های مختلف با هملهنگی مدیر گروه و واحد </w:t>
            </w:r>
            <w:r>
              <w:rPr>
                <w:rFonts w:asciiTheme="majorBidi" w:hAnsiTheme="majorBidi" w:cs="B Mitra"/>
                <w:kern w:val="28"/>
                <w:sz w:val="22"/>
                <w:szCs w:val="22"/>
                <w:lang w:bidi="fa-IR"/>
              </w:rPr>
              <w:t>edo</w:t>
            </w:r>
            <w:r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و تنظیم صورتجلسات برگزاری کارگاهها</w:t>
            </w:r>
          </w:p>
          <w:p w14:paraId="18562936" w14:textId="306A14CC" w:rsidR="00E752BB" w:rsidRDefault="00E752BB" w:rsidP="00E752BB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*انجام چندین طرح تحقیقاتی توسط دانشجویان در حوزه نیازهای جامعه</w:t>
            </w:r>
          </w:p>
          <w:p w14:paraId="01021D4D" w14:textId="77777777" w:rsidR="00E752BB" w:rsidRPr="007C080F" w:rsidRDefault="00E752BB" w:rsidP="00187A37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</w:p>
          <w:p w14:paraId="63E9B2BB" w14:textId="77777777" w:rsidR="0064519B" w:rsidRPr="007C080F" w:rsidRDefault="0064519B" w:rsidP="00187A37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</w:p>
          <w:p w14:paraId="5A149F46" w14:textId="0C84031A" w:rsidR="00187A37" w:rsidRPr="007C080F" w:rsidRDefault="00187A37" w:rsidP="00E752BB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57BD115F" w14:textId="77777777" w:rsidR="00187A37" w:rsidRPr="007C080F" w:rsidRDefault="00187A37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4FABF1A0" w14:textId="77777777" w:rsidR="00187A37" w:rsidRPr="007C080F" w:rsidRDefault="00187A37" w:rsidP="0064519B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187A37" w:rsidRPr="007C080F" w14:paraId="335D7C46" w14:textId="12616ED4" w:rsidTr="00D074B4">
        <w:trPr>
          <w:trHeight w:val="314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6F641630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E83A1E6" w14:textId="6248F8CE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29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6DB42788" w14:textId="2046FDCF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  <w:t>تسهیل و تشویق دانشجویان کارشناسی ارشد در ارتباط با نیازسنجی پژوهشی جامعه و انتخاب عنوان تحقیقاتی در همین راستا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7743C598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00F25981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224E58B2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3EE57D7A" w14:textId="77777777" w:rsidR="00187A37" w:rsidRPr="007C080F" w:rsidRDefault="00187A37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64519B" w:rsidRPr="007C080F" w14:paraId="131BC7D2" w14:textId="050B8F96" w:rsidTr="00D074B4">
        <w:trPr>
          <w:trHeight w:val="314"/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14:paraId="4787D310" w14:textId="42F83CF3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آمورش پاسخگو</w:t>
            </w:r>
          </w:p>
        </w:tc>
        <w:tc>
          <w:tcPr>
            <w:tcW w:w="195" w:type="pct"/>
            <w:shd w:val="clear" w:color="auto" w:fill="FFFFFF" w:themeFill="background1"/>
          </w:tcPr>
          <w:p w14:paraId="05717462" w14:textId="068CCD4E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40B8F856" w14:textId="12492E51" w:rsidR="0064519B" w:rsidRPr="007C080F" w:rsidRDefault="0064519B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 xml:space="preserve">اردوهای جهادی 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>(</w:t>
            </w:r>
            <w:r w:rsidRPr="007C080F">
              <w:rPr>
                <w:rFonts w:cs="B Mitra"/>
                <w:sz w:val="22"/>
                <w:szCs w:val="22"/>
                <w:rtl/>
              </w:rPr>
              <w:t>اعزام دانشجویان به مناطق محروم و آسیب‌پذیر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>)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6C758E30" w14:textId="4C519A53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60درصد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4E51608C" w14:textId="77777777" w:rsidR="0064519B" w:rsidRPr="007C080F" w:rsidRDefault="0064519B" w:rsidP="0064519B">
            <w:pPr>
              <w:contextualSpacing/>
              <w:rPr>
                <w:rFonts w:asciiTheme="majorBidi" w:hAnsiTheme="majorBidi" w:cs="B Mitra"/>
                <w:kern w:val="28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kern w:val="28"/>
                <w:sz w:val="22"/>
                <w:szCs w:val="22"/>
                <w:rtl/>
                <w:lang w:bidi="fa-IR"/>
              </w:rPr>
              <w:t>نقاط قوت:</w:t>
            </w:r>
          </w:p>
          <w:p w14:paraId="208F5963" w14:textId="77777777" w:rsidR="0064519B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برگزاری اردوهای راهیان نور،موکب های دانشجویی در ایام محرم و صفر و حضور فعال دانشجویان</w:t>
            </w:r>
          </w:p>
          <w:p w14:paraId="057DD9D8" w14:textId="77777777" w:rsidR="00E752BB" w:rsidRDefault="00E752B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نقاط ضعف:</w:t>
            </w:r>
          </w:p>
          <w:p w14:paraId="4A1A2B0F" w14:textId="4DA61AE6" w:rsidR="00E752BB" w:rsidRPr="007C080F" w:rsidRDefault="00E752B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تعداد اندک کمپین های آموزشی برگزار شده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41C1903B" w14:textId="5F06374A" w:rsidR="0064519B" w:rsidRPr="007C080F" w:rsidRDefault="00E752BB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*برگزاری کمپینهای آموزشی به مناسبتهای خاص موجود در تقویم علوم پزشکی نظیر روز ماما،پرستارو....</w:t>
            </w:r>
          </w:p>
        </w:tc>
        <w:tc>
          <w:tcPr>
            <w:tcW w:w="830" w:type="pct"/>
            <w:vMerge w:val="restart"/>
            <w:shd w:val="clear" w:color="auto" w:fill="FFFFFF" w:themeFill="background1"/>
          </w:tcPr>
          <w:p w14:paraId="27900DF0" w14:textId="77777777" w:rsidR="0064519B" w:rsidRPr="007C080F" w:rsidRDefault="0064519B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64519B" w:rsidRPr="007C080F" w14:paraId="48BC591F" w14:textId="5C737C9D" w:rsidTr="00D074B4">
        <w:trPr>
          <w:trHeight w:val="314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2BCD8F31" w14:textId="77777777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17DA6E0C" w14:textId="2DD1AD09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31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07FB24B8" w14:textId="6C8A7C96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اعزام دانشجو برای خدمات به زائران عاشورا و اربعين حسيني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53AD3E4B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4488EA0D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20720429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5580775D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4519B" w:rsidRPr="007C080F" w14:paraId="7D3C0C07" w14:textId="3C700CF1" w:rsidTr="00D074B4">
        <w:trPr>
          <w:trHeight w:val="314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7CB3CF87" w14:textId="77777777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262F6259" w14:textId="67ABCA06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192D6302" w14:textId="31BC7709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برگزاری کمپین‌های آموزشي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60B8B5AA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1DC12854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5F4EAC40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31AD5171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4519B" w:rsidRPr="007C080F" w14:paraId="2166F87C" w14:textId="611A385C" w:rsidTr="00D074B4">
        <w:trPr>
          <w:trHeight w:val="314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31883A2B" w14:textId="77777777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195" w:type="pct"/>
            <w:shd w:val="clear" w:color="auto" w:fill="FFFFFF" w:themeFill="background1"/>
          </w:tcPr>
          <w:p w14:paraId="522C43F9" w14:textId="0B0A8FBC" w:rsidR="0064519B" w:rsidRPr="007C080F" w:rsidRDefault="0064519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1025" w:type="pct"/>
            <w:shd w:val="clear" w:color="auto" w:fill="FFFFFF" w:themeFill="background1"/>
            <w:vAlign w:val="center"/>
          </w:tcPr>
          <w:p w14:paraId="0738998A" w14:textId="5DCF2971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 xml:space="preserve">اجرای طرحهای تحقیقاتی مبتنی بر سیستم </w:t>
            </w:r>
            <w:r w:rsidRPr="007C080F">
              <w:rPr>
                <w:rFonts w:cs="B Mitra"/>
                <w:sz w:val="22"/>
                <w:szCs w:val="22"/>
              </w:rPr>
              <w:t xml:space="preserve">learning 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049E2583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0734633D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08CEEE37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30" w:type="pct"/>
            <w:vMerge/>
            <w:shd w:val="clear" w:color="auto" w:fill="FFFFFF" w:themeFill="background1"/>
          </w:tcPr>
          <w:p w14:paraId="45F1193B" w14:textId="77777777" w:rsidR="0064519B" w:rsidRPr="007C080F" w:rsidRDefault="006451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03A6739D" w14:textId="51401C64" w:rsidR="009C57B9" w:rsidRPr="007C080F" w:rsidRDefault="009C57B9" w:rsidP="00FD661C">
      <w:pPr>
        <w:contextualSpacing/>
        <w:rPr>
          <w:rFonts w:asciiTheme="majorBidi" w:hAnsiTheme="majorBidi" w:cs="B Mitra"/>
          <w:sz w:val="22"/>
          <w:szCs w:val="22"/>
          <w:rtl/>
          <w:lang w:bidi="fa-IR"/>
        </w:rPr>
      </w:pPr>
    </w:p>
    <w:p w14:paraId="238DFDF9" w14:textId="37175F12" w:rsidR="00827797" w:rsidRPr="00BC3C24" w:rsidRDefault="00695FB9" w:rsidP="00FD661C">
      <w:pPr>
        <w:contextualSpacing/>
        <w:rPr>
          <w:rFonts w:asciiTheme="majorBidi" w:hAnsiTheme="majorBidi" w:cs="B Mitra"/>
          <w:b/>
          <w:bCs/>
          <w:rtl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t>هدف کلی</w:t>
      </w:r>
      <w:r w:rsidR="00182621" w:rsidRPr="00BC3C24">
        <w:rPr>
          <w:rFonts w:asciiTheme="majorBidi" w:hAnsiTheme="majorBidi" w:cs="B Mitra" w:hint="cs"/>
          <w:b/>
          <w:bCs/>
          <w:rtl/>
          <w:lang w:bidi="fa-IR"/>
        </w:rPr>
        <w:t>2</w:t>
      </w: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-3: </w:t>
      </w:r>
      <w:r w:rsidR="00827797" w:rsidRPr="00BC3C24">
        <w:rPr>
          <w:rFonts w:asciiTheme="majorBidi" w:hAnsiTheme="majorBidi" w:cs="B Mitra"/>
          <w:b/>
          <w:bCs/>
          <w:rtl/>
          <w:lang w:bidi="fa-IR"/>
        </w:rPr>
        <w:t>اعتباربخشی</w:t>
      </w:r>
      <w:r w:rsidR="00827797" w:rsidRPr="00BC3C24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r w:rsidR="002B4357" w:rsidRPr="00BC3C24">
        <w:rPr>
          <w:rFonts w:asciiTheme="majorBidi" w:hAnsiTheme="majorBidi" w:cs="B Mitra" w:hint="cs"/>
          <w:b/>
          <w:bCs/>
          <w:rtl/>
          <w:lang w:bidi="fa-IR"/>
        </w:rPr>
        <w:t>گروه‌های</w:t>
      </w:r>
      <w:r w:rsidR="00827797" w:rsidRPr="00BC3C24">
        <w:rPr>
          <w:rFonts w:asciiTheme="majorBidi" w:hAnsiTheme="majorBidi" w:cs="B Mitra" w:hint="cs"/>
          <w:b/>
          <w:bCs/>
          <w:rtl/>
          <w:lang w:bidi="fa-IR"/>
        </w:rPr>
        <w:t xml:space="preserve"> </w:t>
      </w:r>
      <w:r w:rsidR="002B4357" w:rsidRPr="00BC3C24">
        <w:rPr>
          <w:rFonts w:asciiTheme="majorBidi" w:hAnsiTheme="majorBidi" w:cs="B Mitra" w:hint="cs"/>
          <w:b/>
          <w:bCs/>
          <w:rtl/>
          <w:lang w:bidi="fa-IR"/>
        </w:rPr>
        <w:t>آموزشی</w:t>
      </w:r>
      <w:r w:rsidR="00827797" w:rsidRPr="00BC3C24">
        <w:rPr>
          <w:rFonts w:asciiTheme="majorBidi" w:hAnsiTheme="majorBidi" w:cs="B Mitra" w:hint="cs"/>
          <w:b/>
          <w:bCs/>
          <w:rtl/>
          <w:lang w:bidi="fa-IR"/>
        </w:rPr>
        <w:t xml:space="preserve"> دانشکده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806"/>
        <w:gridCol w:w="2732"/>
        <w:gridCol w:w="2121"/>
        <w:gridCol w:w="2474"/>
        <w:gridCol w:w="3181"/>
        <w:gridCol w:w="1213"/>
      </w:tblGrid>
      <w:tr w:rsidR="0026507B" w:rsidRPr="007C080F" w14:paraId="3DCF24CA" w14:textId="30B78C71" w:rsidTr="0026507B">
        <w:trPr>
          <w:cantSplit/>
          <w:trHeight w:val="1134"/>
          <w:jc w:val="center"/>
        </w:trPr>
        <w:tc>
          <w:tcPr>
            <w:tcW w:w="1066" w:type="pct"/>
            <w:shd w:val="clear" w:color="auto" w:fill="FFFF00"/>
            <w:vAlign w:val="center"/>
          </w:tcPr>
          <w:p w14:paraId="7E4125CB" w14:textId="492505B8" w:rsidR="0026507B" w:rsidRPr="007C080F" w:rsidRDefault="0026507B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253" w:type="pct"/>
            <w:shd w:val="clear" w:color="auto" w:fill="FFFF00"/>
          </w:tcPr>
          <w:p w14:paraId="116774A3" w14:textId="577675AF" w:rsidR="0026507B" w:rsidRPr="007C080F" w:rsidRDefault="0026507B" w:rsidP="00FD661C">
            <w:pPr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58" w:type="pct"/>
            <w:shd w:val="clear" w:color="auto" w:fill="FFFF00"/>
            <w:vAlign w:val="center"/>
          </w:tcPr>
          <w:p w14:paraId="2453CC3E" w14:textId="2B630945" w:rsidR="0026507B" w:rsidRPr="007C080F" w:rsidRDefault="0026507B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666" w:type="pct"/>
            <w:shd w:val="clear" w:color="auto" w:fill="FFFF00"/>
            <w:textDirection w:val="tbRl"/>
            <w:vAlign w:val="center"/>
          </w:tcPr>
          <w:p w14:paraId="0ABD3F93" w14:textId="5916EE81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777" w:type="pct"/>
            <w:shd w:val="clear" w:color="auto" w:fill="FFFF00"/>
            <w:textDirection w:val="tbRl"/>
            <w:vAlign w:val="center"/>
          </w:tcPr>
          <w:p w14:paraId="720FD402" w14:textId="5FC8A53A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999" w:type="pct"/>
            <w:shd w:val="clear" w:color="auto" w:fill="FFFF00"/>
            <w:textDirection w:val="tbRl"/>
            <w:vAlign w:val="center"/>
          </w:tcPr>
          <w:p w14:paraId="2416A58D" w14:textId="2F777E29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381" w:type="pct"/>
            <w:shd w:val="clear" w:color="auto" w:fill="FFFF00"/>
            <w:textDirection w:val="tbRl"/>
            <w:vAlign w:val="center"/>
          </w:tcPr>
          <w:p w14:paraId="0C93A03F" w14:textId="162FA771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621386" w:rsidRPr="007C080F" w14:paraId="1C0C3A1E" w14:textId="16775885" w:rsidTr="00220290">
        <w:trPr>
          <w:trHeight w:val="70"/>
          <w:jc w:val="center"/>
        </w:trPr>
        <w:tc>
          <w:tcPr>
            <w:tcW w:w="1066" w:type="pct"/>
            <w:vAlign w:val="center"/>
          </w:tcPr>
          <w:p w14:paraId="400BB5D6" w14:textId="6E8D5839" w:rsidR="00621386" w:rsidRPr="007C080F" w:rsidRDefault="00621386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اعتباربخشی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 xml:space="preserve"> گروه‌های آموزشی دانشکده</w:t>
            </w:r>
          </w:p>
        </w:tc>
        <w:tc>
          <w:tcPr>
            <w:tcW w:w="253" w:type="pct"/>
          </w:tcPr>
          <w:p w14:paraId="0F875FE4" w14:textId="2531C088" w:rsidR="00621386" w:rsidRPr="007C080F" w:rsidRDefault="00621386" w:rsidP="00C5402D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3</w:t>
            </w:r>
            <w:r w:rsidR="00C5402D"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858" w:type="pct"/>
          </w:tcPr>
          <w:p w14:paraId="1C4B9E7F" w14:textId="6F71A46E" w:rsidR="00621386" w:rsidRPr="007C080F" w:rsidRDefault="00621386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/>
                <w:sz w:val="22"/>
                <w:szCs w:val="22"/>
                <w:rtl/>
              </w:rPr>
              <w:t>انجام ارزیابی درونی گروه‌های آموزشی دانشکده</w:t>
            </w:r>
            <w:r w:rsidRPr="007C080F">
              <w:rPr>
                <w:rFonts w:cs="B Mitra" w:hint="cs"/>
                <w:sz w:val="22"/>
                <w:szCs w:val="22"/>
                <w:rtl/>
              </w:rPr>
              <w:t xml:space="preserve"> با</w:t>
            </w:r>
            <w:r w:rsidRPr="007C080F">
              <w:rPr>
                <w:rFonts w:cs="B Mitra"/>
                <w:sz w:val="22"/>
                <w:szCs w:val="22"/>
                <w:rtl/>
              </w:rPr>
              <w:t xml:space="preserve"> تعيين وضعيت آموزشي، پژوهشي و ... گروه‌های آموزشي و نقاط قوت و ضعف آن</w:t>
            </w:r>
          </w:p>
        </w:tc>
        <w:tc>
          <w:tcPr>
            <w:tcW w:w="666" w:type="pct"/>
          </w:tcPr>
          <w:p w14:paraId="470B6F12" w14:textId="1BC803C1" w:rsidR="00621386" w:rsidRPr="007C080F" w:rsidRDefault="00316532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9</w:t>
            </w:r>
            <w:r w:rsidR="00187A37" w:rsidRPr="007C080F">
              <w:rPr>
                <w:rFonts w:cs="B Mitra" w:hint="cs"/>
                <w:sz w:val="22"/>
                <w:szCs w:val="22"/>
                <w:rtl/>
              </w:rPr>
              <w:t>0درصد</w:t>
            </w:r>
          </w:p>
        </w:tc>
        <w:tc>
          <w:tcPr>
            <w:tcW w:w="777" w:type="pct"/>
          </w:tcPr>
          <w:p w14:paraId="2F73B593" w14:textId="77777777" w:rsidR="00621386" w:rsidRPr="007C080F" w:rsidRDefault="00187A37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نقاط قوت:</w:t>
            </w:r>
          </w:p>
          <w:p w14:paraId="530D82E5" w14:textId="42E2B0DC" w:rsidR="00187A37" w:rsidRPr="007C080F" w:rsidRDefault="00187A37" w:rsidP="00FD661C">
            <w:pPr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sz w:val="22"/>
                <w:szCs w:val="22"/>
                <w:rtl/>
              </w:rPr>
              <w:t>ارزیابی گروه پرستاری بزرگسالان و سالمندان ، اطفال، مامایی، بهداشت باروری توسط اعضای هیات بور پرستاری و مامایی</w:t>
            </w:r>
          </w:p>
        </w:tc>
        <w:tc>
          <w:tcPr>
            <w:tcW w:w="999" w:type="pct"/>
          </w:tcPr>
          <w:p w14:paraId="24EC90EB" w14:textId="77777777" w:rsidR="00621386" w:rsidRPr="007C080F" w:rsidRDefault="00621386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381" w:type="pct"/>
          </w:tcPr>
          <w:p w14:paraId="7B8BB2AA" w14:textId="77777777" w:rsidR="00621386" w:rsidRPr="007C080F" w:rsidRDefault="00621386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249C1ABB" w14:textId="4B2EA24D" w:rsidR="00D074B4" w:rsidRPr="007C080F" w:rsidRDefault="00D074B4">
      <w:pPr>
        <w:bidi w:val="0"/>
        <w:spacing w:after="200" w:line="276" w:lineRule="auto"/>
        <w:rPr>
          <w:rFonts w:asciiTheme="majorBidi" w:hAnsiTheme="majorBidi" w:cs="B Mitra"/>
          <w:sz w:val="22"/>
          <w:szCs w:val="22"/>
          <w:rtl/>
          <w:lang w:bidi="fa-IR"/>
        </w:rPr>
      </w:pPr>
    </w:p>
    <w:p w14:paraId="378FB092" w14:textId="1D4F99BE" w:rsidR="00E752BB" w:rsidRDefault="00E752BB">
      <w:pPr>
        <w:bidi w:val="0"/>
        <w:spacing w:after="200" w:line="276" w:lineRule="auto"/>
        <w:rPr>
          <w:rFonts w:asciiTheme="majorBidi" w:hAnsiTheme="majorBidi" w:cs="B Mitra"/>
          <w:sz w:val="22"/>
          <w:szCs w:val="22"/>
          <w:rtl/>
          <w:lang w:bidi="fa-IR"/>
        </w:rPr>
      </w:pPr>
      <w:r>
        <w:rPr>
          <w:rFonts w:asciiTheme="majorBidi" w:hAnsiTheme="majorBidi" w:cs="B Mitra"/>
          <w:sz w:val="22"/>
          <w:szCs w:val="22"/>
          <w:rtl/>
          <w:lang w:bidi="fa-IR"/>
        </w:rPr>
        <w:br w:type="page"/>
      </w:r>
    </w:p>
    <w:p w14:paraId="11C9C579" w14:textId="77777777" w:rsidR="00827797" w:rsidRPr="007C080F" w:rsidRDefault="00827797" w:rsidP="00FD661C">
      <w:pPr>
        <w:contextualSpacing/>
        <w:rPr>
          <w:rFonts w:asciiTheme="majorBidi" w:hAnsiTheme="majorBidi" w:cs="B Mitra"/>
          <w:sz w:val="22"/>
          <w:szCs w:val="22"/>
          <w:rtl/>
          <w:lang w:bidi="fa-IR"/>
        </w:rPr>
      </w:pPr>
    </w:p>
    <w:p w14:paraId="4CBDD826" w14:textId="22F1834F" w:rsidR="0061297B" w:rsidRPr="00BC3C24" w:rsidRDefault="00695FB9" w:rsidP="00FD661C">
      <w:pPr>
        <w:contextualSpacing/>
        <w:rPr>
          <w:rFonts w:asciiTheme="majorBidi" w:hAnsiTheme="majorBidi" w:cs="B Mitra"/>
          <w:b/>
          <w:bCs/>
          <w:rtl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هدف کلی </w:t>
      </w:r>
      <w:r w:rsidR="00182621" w:rsidRPr="00BC3C24">
        <w:rPr>
          <w:rFonts w:asciiTheme="majorBidi" w:hAnsiTheme="majorBidi" w:cs="B Mitra" w:hint="cs"/>
          <w:b/>
          <w:bCs/>
          <w:rtl/>
          <w:lang w:bidi="fa-IR"/>
        </w:rPr>
        <w:t>2</w:t>
      </w: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-4: </w:t>
      </w:r>
      <w:r w:rsidR="0061297B" w:rsidRPr="00BC3C24">
        <w:rPr>
          <w:rFonts w:asciiTheme="majorBidi" w:hAnsiTheme="majorBidi" w:cs="B Mitra"/>
          <w:b/>
          <w:bCs/>
          <w:rtl/>
          <w:lang w:bidi="fa-IR"/>
        </w:rPr>
        <w:t xml:space="preserve">توسعه و ارتقای فعالیت کارگروه‌های طرح تحول </w:t>
      </w:r>
      <w:r w:rsidR="005062EA" w:rsidRPr="00BC3C24">
        <w:rPr>
          <w:rFonts w:asciiTheme="majorBidi" w:hAnsiTheme="majorBidi" w:cs="B Mitra"/>
          <w:b/>
          <w:bCs/>
          <w:rtl/>
          <w:lang w:bidi="fa-IR"/>
        </w:rPr>
        <w:t>آموزش</w:t>
      </w:r>
      <w:r w:rsidR="0061297B" w:rsidRPr="00BC3C24">
        <w:rPr>
          <w:rFonts w:asciiTheme="majorBidi" w:hAnsiTheme="majorBidi" w:cs="B Mitra"/>
          <w:b/>
          <w:bCs/>
          <w:rtl/>
          <w:lang w:bidi="fa-IR"/>
        </w:rPr>
        <w:t xml:space="preserve"> مستقر در دانشکده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615"/>
        <w:gridCol w:w="4066"/>
        <w:gridCol w:w="2433"/>
        <w:gridCol w:w="2248"/>
        <w:gridCol w:w="3241"/>
        <w:gridCol w:w="1184"/>
      </w:tblGrid>
      <w:tr w:rsidR="0026507B" w:rsidRPr="007C080F" w14:paraId="07FA7D83" w14:textId="0E573433" w:rsidTr="0026507B">
        <w:trPr>
          <w:cantSplit/>
          <w:trHeight w:val="1134"/>
          <w:jc w:val="center"/>
        </w:trPr>
        <w:tc>
          <w:tcPr>
            <w:tcW w:w="670" w:type="pct"/>
            <w:shd w:val="clear" w:color="auto" w:fill="FFFF00"/>
            <w:vAlign w:val="center"/>
          </w:tcPr>
          <w:p w14:paraId="6E9C903A" w14:textId="77777777" w:rsidR="0026507B" w:rsidRPr="007C080F" w:rsidRDefault="0026507B" w:rsidP="00FD661C">
            <w:pPr>
              <w:rPr>
                <w:rFonts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>اهداف اختصاصی</w:t>
            </w:r>
          </w:p>
        </w:tc>
        <w:tc>
          <w:tcPr>
            <w:tcW w:w="193" w:type="pct"/>
            <w:shd w:val="clear" w:color="auto" w:fill="FFFF00"/>
          </w:tcPr>
          <w:p w14:paraId="7AF5CD41" w14:textId="45ED838E" w:rsidR="0026507B" w:rsidRPr="007C080F" w:rsidRDefault="0026507B" w:rsidP="00FD661C">
            <w:pPr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7" w:type="pct"/>
            <w:shd w:val="clear" w:color="auto" w:fill="FFFF00"/>
            <w:vAlign w:val="center"/>
          </w:tcPr>
          <w:p w14:paraId="0755F73C" w14:textId="64506313" w:rsidR="0026507B" w:rsidRPr="007C080F" w:rsidRDefault="0026507B" w:rsidP="00FD661C">
            <w:pPr>
              <w:rPr>
                <w:rFonts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764" w:type="pct"/>
            <w:shd w:val="clear" w:color="auto" w:fill="FFFF00"/>
            <w:textDirection w:val="tbRl"/>
            <w:vAlign w:val="center"/>
          </w:tcPr>
          <w:p w14:paraId="72CA3059" w14:textId="5BA6F6A2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706" w:type="pct"/>
            <w:shd w:val="clear" w:color="auto" w:fill="FFFF00"/>
            <w:textDirection w:val="tbRl"/>
            <w:vAlign w:val="center"/>
          </w:tcPr>
          <w:p w14:paraId="473E5AA3" w14:textId="2F50824A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نقاط قوت و ضعف</w:t>
            </w:r>
          </w:p>
        </w:tc>
        <w:tc>
          <w:tcPr>
            <w:tcW w:w="1018" w:type="pct"/>
            <w:shd w:val="clear" w:color="auto" w:fill="FFFF00"/>
            <w:textDirection w:val="tbRl"/>
            <w:vAlign w:val="center"/>
          </w:tcPr>
          <w:p w14:paraId="4DDB372F" w14:textId="3EA317C4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پیشنهادی</w:t>
            </w:r>
          </w:p>
        </w:tc>
        <w:tc>
          <w:tcPr>
            <w:tcW w:w="372" w:type="pct"/>
            <w:shd w:val="clear" w:color="auto" w:fill="FFFF00"/>
            <w:textDirection w:val="tbRl"/>
            <w:vAlign w:val="center"/>
          </w:tcPr>
          <w:p w14:paraId="427A4CDD" w14:textId="11D38D9A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راستای پیشبرد فعالیت</w:t>
            </w:r>
          </w:p>
        </w:tc>
      </w:tr>
      <w:tr w:rsidR="00273CA3" w:rsidRPr="007C080F" w14:paraId="1EEA179B" w14:textId="68E386EF" w:rsidTr="00220290">
        <w:trPr>
          <w:trHeight w:val="70"/>
          <w:jc w:val="center"/>
        </w:trPr>
        <w:tc>
          <w:tcPr>
            <w:tcW w:w="670" w:type="pct"/>
            <w:vAlign w:val="center"/>
          </w:tcPr>
          <w:p w14:paraId="2FADAD5C" w14:textId="3566F086" w:rsidR="00273CA3" w:rsidRPr="007C080F" w:rsidRDefault="00273CA3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پیشبرد طرح تحول</w:t>
            </w:r>
          </w:p>
        </w:tc>
        <w:tc>
          <w:tcPr>
            <w:tcW w:w="193" w:type="pct"/>
          </w:tcPr>
          <w:p w14:paraId="482A293A" w14:textId="78B557D9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35</w:t>
            </w:r>
          </w:p>
        </w:tc>
        <w:tc>
          <w:tcPr>
            <w:tcW w:w="1277" w:type="pct"/>
          </w:tcPr>
          <w:p w14:paraId="72E5AAB6" w14:textId="77777777" w:rsidR="00273CA3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عملياتي کردن فعالیت‌ها و مصوبات کارگروه‌ها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(</w:t>
            </w:r>
            <w:r w:rsidRPr="007C080F">
              <w:rPr>
                <w:rFonts w:cs="B Mitra"/>
                <w:sz w:val="20"/>
                <w:szCs w:val="20"/>
                <w:rtl/>
              </w:rPr>
              <w:t>تدوین و برگزاری دقيق برنامه جلسات در طول سال، برگزاری جلسه توجيهي با حضور کليه اعضای هیئت‌علمی در راستای آشنایي هر چه بيشتر با اهداف و این کارگروه‌ها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)</w:t>
            </w:r>
          </w:p>
          <w:p w14:paraId="1B2AE21F" w14:textId="39D88F9F" w:rsidR="00273CA3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بازبینی لاگ بوک های رشته های پرستاری مقطع کارشناسی ارشد در گرایش های مراقبت های ویژه، داخلی جراحی، اطفال، آموزش مامایی، بهداشت باروری   </w:t>
            </w:r>
          </w:p>
          <w:p w14:paraId="34E060B0" w14:textId="488B182A" w:rsidR="00273CA3" w:rsidRPr="007C080F" w:rsidRDefault="00273CA3" w:rsidP="00273CA3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64" w:type="pct"/>
          </w:tcPr>
          <w:p w14:paraId="0FA6C9FA" w14:textId="18E4A46C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90درصد</w:t>
            </w:r>
          </w:p>
        </w:tc>
        <w:tc>
          <w:tcPr>
            <w:tcW w:w="706" w:type="pct"/>
          </w:tcPr>
          <w:p w14:paraId="4B1E525E" w14:textId="77777777" w:rsidR="00273CA3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نقاط قوت:</w:t>
            </w:r>
          </w:p>
          <w:p w14:paraId="0F9526D6" w14:textId="5BD8C3F3" w:rsidR="00273CA3" w:rsidRDefault="00273CA3" w:rsidP="00E752BB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*الکترونیک نمودن </w:t>
            </w:r>
            <w:r w:rsidR="00E752BB">
              <w:rPr>
                <w:rFonts w:cs="B Mitra" w:hint="cs"/>
                <w:sz w:val="20"/>
                <w:szCs w:val="20"/>
                <w:rtl/>
              </w:rPr>
              <w:t>کلیه لاگ بوکها در تمام رشته و مقطع ها</w:t>
            </w:r>
          </w:p>
          <w:p w14:paraId="4641A2E2" w14:textId="77777777" w:rsidR="00273CA3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*بازبینی نیمرخ ها</w:t>
            </w:r>
          </w:p>
          <w:p w14:paraId="69D2F703" w14:textId="77777777" w:rsidR="00273CA3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*نظارت زمانبندی شده توسط مدیران گروه ،معاونت آموزشی و رئیس دانشکده</w:t>
            </w:r>
          </w:p>
          <w:p w14:paraId="65743D5A" w14:textId="77777777" w:rsidR="00273CA3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*اجرای آیین نامه هیات علمی بالینی</w:t>
            </w:r>
          </w:p>
          <w:p w14:paraId="37629C28" w14:textId="77777777" w:rsidR="00E752BB" w:rsidRDefault="00E752BB" w:rsidP="00E752BB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برای گروه پرستاری </w:t>
            </w:r>
          </w:p>
          <w:p w14:paraId="5D0D8B0A" w14:textId="77777777" w:rsidR="00E752BB" w:rsidRDefault="00E752BB" w:rsidP="00E752BB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نقاط ضعف:</w:t>
            </w:r>
          </w:p>
          <w:p w14:paraId="1D179071" w14:textId="6B9BD6AC" w:rsidR="00E752BB" w:rsidRPr="007C080F" w:rsidRDefault="00E752BB" w:rsidP="00E752BB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*عدم اجرای آیین نامه هیات علمی بالینی برای گروه مامایی</w:t>
            </w:r>
          </w:p>
        </w:tc>
        <w:tc>
          <w:tcPr>
            <w:tcW w:w="1018" w:type="pct"/>
          </w:tcPr>
          <w:p w14:paraId="6742C272" w14:textId="77777777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2" w:type="pct"/>
          </w:tcPr>
          <w:p w14:paraId="7BBC780E" w14:textId="77777777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273CA3" w:rsidRPr="007C080F" w14:paraId="54175601" w14:textId="0856AD3F" w:rsidTr="00AE13B2">
        <w:trPr>
          <w:trHeight w:val="70"/>
          <w:jc w:val="center"/>
        </w:trPr>
        <w:tc>
          <w:tcPr>
            <w:tcW w:w="670" w:type="pct"/>
            <w:vAlign w:val="center"/>
          </w:tcPr>
          <w:p w14:paraId="6270D68F" w14:textId="5BB4163B" w:rsidR="00273CA3" w:rsidRPr="007C080F" w:rsidRDefault="00273CA3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توسعه تحقيقات در زمينه آموزش</w:t>
            </w:r>
          </w:p>
        </w:tc>
        <w:tc>
          <w:tcPr>
            <w:tcW w:w="193" w:type="pct"/>
          </w:tcPr>
          <w:p w14:paraId="06BE19B9" w14:textId="78C623BF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36</w:t>
            </w:r>
          </w:p>
        </w:tc>
        <w:tc>
          <w:tcPr>
            <w:tcW w:w="1277" w:type="pct"/>
          </w:tcPr>
          <w:p w14:paraId="1DE422CA" w14:textId="0C4BBACA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انجام طرح‌های تحقيقاتي در حوزه پژوهش در آموزش و فرایندهای جشنواره شهيد مطهری توسط اعضای هیئت‌علمی گروه و دانشجویان</w:t>
            </w:r>
          </w:p>
        </w:tc>
        <w:tc>
          <w:tcPr>
            <w:tcW w:w="764" w:type="pct"/>
          </w:tcPr>
          <w:p w14:paraId="50007E23" w14:textId="47D47A12" w:rsidR="00273CA3" w:rsidRPr="007C080F" w:rsidRDefault="00E752BB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70درصد</w:t>
            </w:r>
          </w:p>
        </w:tc>
        <w:tc>
          <w:tcPr>
            <w:tcW w:w="706" w:type="pct"/>
          </w:tcPr>
          <w:p w14:paraId="1282FEC2" w14:textId="77777777" w:rsidR="00273CA3" w:rsidRDefault="00E752BB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نقطه قوت:</w:t>
            </w:r>
          </w:p>
          <w:p w14:paraId="0C9D9EB8" w14:textId="64667B11" w:rsidR="00E752BB" w:rsidRPr="007C080F" w:rsidRDefault="00E752BB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مشارکت فعال اعضای هیات علمی در حوزه جشنواره شهید مطهری و انتخاب فرایند اساتید به عنوان فرایند برتر </w:t>
            </w:r>
          </w:p>
        </w:tc>
        <w:tc>
          <w:tcPr>
            <w:tcW w:w="1018" w:type="pct"/>
          </w:tcPr>
          <w:p w14:paraId="02D5201D" w14:textId="77777777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2" w:type="pct"/>
          </w:tcPr>
          <w:p w14:paraId="0040FC9E" w14:textId="77777777" w:rsidR="00273CA3" w:rsidRPr="007C080F" w:rsidRDefault="00273CA3" w:rsidP="00FD661C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1EB9947A" w14:textId="588190D6" w:rsidR="00FE67B9" w:rsidRPr="00BC3C24" w:rsidRDefault="0085048C" w:rsidP="00FD661C">
      <w:pPr>
        <w:rPr>
          <w:rFonts w:asciiTheme="majorBidi" w:hAnsiTheme="majorBidi" w:cs="B Mitra"/>
          <w:b/>
          <w:bCs/>
          <w:rtl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هدف کلی2-5: ارتقا فرایند های آموزشی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616"/>
        <w:gridCol w:w="3331"/>
        <w:gridCol w:w="2776"/>
        <w:gridCol w:w="2627"/>
        <w:gridCol w:w="2703"/>
        <w:gridCol w:w="2697"/>
      </w:tblGrid>
      <w:tr w:rsidR="0026507B" w:rsidRPr="007C080F" w14:paraId="10FD0586" w14:textId="6A643FC3" w:rsidTr="00E752BB">
        <w:trPr>
          <w:cantSplit/>
          <w:trHeight w:val="1134"/>
          <w:jc w:val="center"/>
        </w:trPr>
        <w:tc>
          <w:tcPr>
            <w:tcW w:w="367" w:type="pct"/>
            <w:shd w:val="clear" w:color="auto" w:fill="FFFF00"/>
            <w:vAlign w:val="center"/>
          </w:tcPr>
          <w:p w14:paraId="25856197" w14:textId="77777777" w:rsidR="0026507B" w:rsidRPr="007C080F" w:rsidRDefault="0026507B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اهداف اختصاصی</w:t>
            </w:r>
          </w:p>
        </w:tc>
        <w:tc>
          <w:tcPr>
            <w:tcW w:w="193" w:type="pct"/>
            <w:shd w:val="clear" w:color="auto" w:fill="FFFF00"/>
          </w:tcPr>
          <w:p w14:paraId="08FD96E1" w14:textId="77777777" w:rsidR="0026507B" w:rsidRPr="007C080F" w:rsidRDefault="0026507B" w:rsidP="00FD661C">
            <w:pPr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46" w:type="pct"/>
            <w:shd w:val="clear" w:color="auto" w:fill="FFFF00"/>
            <w:vAlign w:val="center"/>
          </w:tcPr>
          <w:p w14:paraId="0391F1FC" w14:textId="77777777" w:rsidR="0026507B" w:rsidRPr="007C080F" w:rsidRDefault="0026507B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872" w:type="pct"/>
            <w:shd w:val="clear" w:color="auto" w:fill="FFFF00"/>
            <w:textDirection w:val="tbRl"/>
            <w:vAlign w:val="center"/>
          </w:tcPr>
          <w:p w14:paraId="23AC658B" w14:textId="455A0720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825" w:type="pct"/>
            <w:shd w:val="clear" w:color="auto" w:fill="FFFF00"/>
            <w:textDirection w:val="tbRl"/>
            <w:vAlign w:val="center"/>
          </w:tcPr>
          <w:p w14:paraId="08C13606" w14:textId="29D0303E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نقاط قوت و ضعف</w:t>
            </w:r>
          </w:p>
        </w:tc>
        <w:tc>
          <w:tcPr>
            <w:tcW w:w="849" w:type="pct"/>
            <w:shd w:val="clear" w:color="auto" w:fill="FFFF00"/>
            <w:textDirection w:val="tbRl"/>
            <w:vAlign w:val="center"/>
          </w:tcPr>
          <w:p w14:paraId="22EF1886" w14:textId="32D7774B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پیشنهادی</w:t>
            </w:r>
          </w:p>
        </w:tc>
        <w:tc>
          <w:tcPr>
            <w:tcW w:w="847" w:type="pct"/>
            <w:shd w:val="clear" w:color="auto" w:fill="FFFF00"/>
            <w:textDirection w:val="tbRl"/>
            <w:vAlign w:val="center"/>
          </w:tcPr>
          <w:p w14:paraId="498C89BF" w14:textId="0F0837A4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راستای پیشبرد فعالیت</w:t>
            </w:r>
          </w:p>
        </w:tc>
      </w:tr>
      <w:tr w:rsidR="00536226" w:rsidRPr="007C080F" w14:paraId="63D3D4F9" w14:textId="2F8D3FA7" w:rsidTr="00E752BB">
        <w:trPr>
          <w:trHeight w:val="70"/>
          <w:jc w:val="center"/>
        </w:trPr>
        <w:tc>
          <w:tcPr>
            <w:tcW w:w="367" w:type="pct"/>
            <w:vMerge w:val="restart"/>
            <w:vAlign w:val="center"/>
          </w:tcPr>
          <w:p w14:paraId="55C9A944" w14:textId="17EE5A36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فرآیند ارزشیابی اساتید</w:t>
            </w:r>
          </w:p>
        </w:tc>
        <w:tc>
          <w:tcPr>
            <w:tcW w:w="193" w:type="pct"/>
          </w:tcPr>
          <w:p w14:paraId="346F6966" w14:textId="5F337160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37</w:t>
            </w:r>
          </w:p>
        </w:tc>
        <w:tc>
          <w:tcPr>
            <w:tcW w:w="1046" w:type="pct"/>
            <w:vAlign w:val="center"/>
          </w:tcPr>
          <w:p w14:paraId="312B43C6" w14:textId="38D8AED1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بازبینی و اصلاح فرآیند ارزشیابی اساتید توسط مسئولین</w:t>
            </w:r>
          </w:p>
        </w:tc>
        <w:tc>
          <w:tcPr>
            <w:tcW w:w="872" w:type="pct"/>
            <w:vMerge w:val="restart"/>
          </w:tcPr>
          <w:p w14:paraId="173EF8A3" w14:textId="2835E3C0" w:rsidR="00536226" w:rsidRPr="007C080F" w:rsidRDefault="00F83C01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90</w:t>
            </w:r>
            <w:r w:rsidR="00536226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825" w:type="pct"/>
            <w:vMerge w:val="restart"/>
          </w:tcPr>
          <w:p w14:paraId="2CE19DED" w14:textId="77777777" w:rsidR="00536226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نقطه قوت:</w:t>
            </w:r>
          </w:p>
          <w:p w14:paraId="1A1925C8" w14:textId="77777777" w:rsidR="00E752BB" w:rsidRDefault="00536226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-ارزشیابی اعضای هیات علمی توسط مسئولین ، دانشجویان و.... به صورت </w:t>
            </w:r>
            <w:r w:rsidR="00E752BB">
              <w:rPr>
                <w:rFonts w:asciiTheme="majorBidi" w:hAnsiTheme="majorBidi" w:cs="B Mitra" w:hint="cs"/>
                <w:sz w:val="20"/>
                <w:szCs w:val="20"/>
                <w:rtl/>
              </w:rPr>
              <w:t>الکترونیک</w:t>
            </w:r>
          </w:p>
          <w:p w14:paraId="4080CF2C" w14:textId="51CB1963" w:rsidR="00536226" w:rsidRPr="007C080F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-قرار گرفتن لینک مربوط به فرم های ارزشیابی در سایت دانشکده  </w:t>
            </w:r>
          </w:p>
        </w:tc>
        <w:tc>
          <w:tcPr>
            <w:tcW w:w="849" w:type="pct"/>
            <w:vMerge w:val="restart"/>
          </w:tcPr>
          <w:p w14:paraId="58CFA649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 w:val="restart"/>
          </w:tcPr>
          <w:p w14:paraId="312B1656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1FE75028" w14:textId="5D04B696" w:rsidTr="00E752BB">
        <w:trPr>
          <w:trHeight w:val="139"/>
          <w:jc w:val="center"/>
        </w:trPr>
        <w:tc>
          <w:tcPr>
            <w:tcW w:w="367" w:type="pct"/>
            <w:vMerge/>
            <w:vAlign w:val="center"/>
          </w:tcPr>
          <w:p w14:paraId="509E50B0" w14:textId="66744810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648A4FEB" w14:textId="0C746D3A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38</w:t>
            </w:r>
          </w:p>
        </w:tc>
        <w:tc>
          <w:tcPr>
            <w:tcW w:w="1046" w:type="pct"/>
            <w:vAlign w:val="center"/>
          </w:tcPr>
          <w:p w14:paraId="2928DE5D" w14:textId="2898E725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بازبینی و اصلاح فرآیند ارزشیابی اساتید توسط دانشکده</w:t>
            </w:r>
          </w:p>
        </w:tc>
        <w:tc>
          <w:tcPr>
            <w:tcW w:w="872" w:type="pct"/>
            <w:vMerge/>
          </w:tcPr>
          <w:p w14:paraId="40E104FB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01EF903A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18DD6E10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01D41FED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63EFF5AE" w14:textId="41D97ED8" w:rsidTr="00E752BB">
        <w:trPr>
          <w:trHeight w:val="151"/>
          <w:jc w:val="center"/>
        </w:trPr>
        <w:tc>
          <w:tcPr>
            <w:tcW w:w="367" w:type="pct"/>
            <w:vMerge/>
            <w:vAlign w:val="center"/>
          </w:tcPr>
          <w:p w14:paraId="28A3F159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346EB574" w14:textId="2EBE48BB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39</w:t>
            </w:r>
          </w:p>
        </w:tc>
        <w:tc>
          <w:tcPr>
            <w:tcW w:w="1046" w:type="pct"/>
            <w:vAlign w:val="center"/>
          </w:tcPr>
          <w:p w14:paraId="1633FFFB" w14:textId="67F742CD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بازبینی و اصلاح فرآیند ارزشیابی اساتید توسط همکار</w:t>
            </w:r>
          </w:p>
        </w:tc>
        <w:tc>
          <w:tcPr>
            <w:tcW w:w="872" w:type="pct"/>
            <w:vMerge/>
          </w:tcPr>
          <w:p w14:paraId="05DB404C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70697911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4FE403B4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796EFC0F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2E4E7959" w14:textId="31C8CC54" w:rsidTr="00E752BB">
        <w:trPr>
          <w:trHeight w:val="70"/>
          <w:jc w:val="center"/>
        </w:trPr>
        <w:tc>
          <w:tcPr>
            <w:tcW w:w="367" w:type="pct"/>
            <w:vMerge w:val="restart"/>
            <w:vAlign w:val="center"/>
          </w:tcPr>
          <w:p w14:paraId="07FAD51E" w14:textId="6CA4A5B0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فرآیند آموزشی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lastRenderedPageBreak/>
              <w:t>کارشناسی ،ارشد ،دکترا</w:t>
            </w:r>
          </w:p>
        </w:tc>
        <w:tc>
          <w:tcPr>
            <w:tcW w:w="193" w:type="pct"/>
          </w:tcPr>
          <w:p w14:paraId="3CCE976C" w14:textId="6CF49368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lastRenderedPageBreak/>
              <w:t>40</w:t>
            </w:r>
          </w:p>
        </w:tc>
        <w:tc>
          <w:tcPr>
            <w:tcW w:w="1046" w:type="pct"/>
          </w:tcPr>
          <w:p w14:paraId="5C93D490" w14:textId="081E1083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نیازسنجی نیاز اموزشی دانشجویان درباره پایان نامه</w:t>
            </w:r>
          </w:p>
        </w:tc>
        <w:tc>
          <w:tcPr>
            <w:tcW w:w="872" w:type="pct"/>
            <w:vMerge w:val="restart"/>
          </w:tcPr>
          <w:p w14:paraId="3CA5A3EA" w14:textId="7DFC0591" w:rsidR="00E752BB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60درصد</w:t>
            </w:r>
          </w:p>
          <w:p w14:paraId="29DFB95C" w14:textId="77777777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1D2A610C" w14:textId="06D6B533" w:rsid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62713BA6" w14:textId="77777777" w:rsidR="00536226" w:rsidRDefault="00536226" w:rsidP="00E752BB">
            <w:pPr>
              <w:ind w:firstLine="720"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2D0A2E17" w14:textId="77777777" w:rsidR="00E752BB" w:rsidRDefault="00E752BB" w:rsidP="00E752BB">
            <w:pPr>
              <w:ind w:firstLine="720"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75F21089" w14:textId="77777777" w:rsidR="00E752BB" w:rsidRPr="00E752BB" w:rsidRDefault="00E752BB" w:rsidP="00E752BB">
            <w:pPr>
              <w:ind w:firstLine="720"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 w:val="restart"/>
          </w:tcPr>
          <w:p w14:paraId="42AA5AC7" w14:textId="77777777" w:rsidR="008838CC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lastRenderedPageBreak/>
              <w:t>نقاط قوت:</w:t>
            </w:r>
          </w:p>
          <w:p w14:paraId="176BB6B8" w14:textId="77777777" w:rsidR="008838CC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بازنگری طرح درس روش تحقیق توسط 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lastRenderedPageBreak/>
              <w:t xml:space="preserve">مدیران گروه </w:t>
            </w:r>
          </w:p>
          <w:p w14:paraId="3571FD89" w14:textId="77777777" w:rsidR="008838CC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نقطه ضعف:</w:t>
            </w:r>
          </w:p>
          <w:p w14:paraId="24D3ED40" w14:textId="2ECE3144" w:rsidR="00E752BB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عدم انجام نیاز سنجی از دانشجویان در راستای پایان نامه </w:t>
            </w:r>
            <w:r w:rsidR="00E752BB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</w:p>
          <w:p w14:paraId="0CF178B6" w14:textId="26B09EC8" w:rsid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7AC4E1F9" w14:textId="77777777" w:rsidR="00536226" w:rsidRDefault="00536226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60C82F21" w14:textId="77777777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 w:val="restart"/>
          </w:tcPr>
          <w:p w14:paraId="7F53762C" w14:textId="14F316CC" w:rsidR="00E752BB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lastRenderedPageBreak/>
              <w:t>انجام نیاز سنجی از دانشجویان در راستای پایان نامه ها</w:t>
            </w:r>
          </w:p>
          <w:p w14:paraId="4B9BBB25" w14:textId="77777777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06F0E1A4" w14:textId="77777777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620D16EF" w14:textId="77777777" w:rsidR="00536226" w:rsidRDefault="00536226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2B35BE2B" w14:textId="77777777" w:rsid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0EA364BD" w14:textId="3067533C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 w:val="restart"/>
          </w:tcPr>
          <w:p w14:paraId="3FE97703" w14:textId="7DD01BF9" w:rsidR="00E752BB" w:rsidRDefault="00E752BB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065C951E" w14:textId="77777777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33CE2415" w14:textId="28D15DDE" w:rsid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4FDECBF1" w14:textId="77777777" w:rsidR="00536226" w:rsidRDefault="00536226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3142B8DE" w14:textId="77777777" w:rsid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14:paraId="030AC972" w14:textId="77777777" w:rsidR="00E752BB" w:rsidRPr="00E752BB" w:rsidRDefault="00E752BB" w:rsidP="00E752BB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7AFDF4F5" w14:textId="7A877FAF" w:rsidTr="00E752BB">
        <w:trPr>
          <w:trHeight w:val="70"/>
          <w:jc w:val="center"/>
        </w:trPr>
        <w:tc>
          <w:tcPr>
            <w:tcW w:w="367" w:type="pct"/>
            <w:vMerge/>
            <w:vAlign w:val="center"/>
          </w:tcPr>
          <w:p w14:paraId="1392076D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6433ADFF" w14:textId="79A35F59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41</w:t>
            </w:r>
          </w:p>
        </w:tc>
        <w:tc>
          <w:tcPr>
            <w:tcW w:w="1046" w:type="pct"/>
          </w:tcPr>
          <w:p w14:paraId="2DA701D4" w14:textId="30BA749A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برنامه ریزی و اجرای دوره های آموزشی مربوطه</w:t>
            </w:r>
          </w:p>
        </w:tc>
        <w:tc>
          <w:tcPr>
            <w:tcW w:w="872" w:type="pct"/>
            <w:vMerge/>
          </w:tcPr>
          <w:p w14:paraId="1EA0DD64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78B4D909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3B3A555C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47E97CC5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4919837D" w14:textId="63645CF1" w:rsidTr="00E752BB">
        <w:trPr>
          <w:trHeight w:val="70"/>
          <w:jc w:val="center"/>
        </w:trPr>
        <w:tc>
          <w:tcPr>
            <w:tcW w:w="367" w:type="pct"/>
            <w:vMerge/>
            <w:vAlign w:val="center"/>
          </w:tcPr>
          <w:p w14:paraId="7BAB5E20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7846ECE1" w14:textId="5BFBED39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42</w:t>
            </w:r>
          </w:p>
        </w:tc>
        <w:tc>
          <w:tcPr>
            <w:tcW w:w="1046" w:type="pct"/>
          </w:tcPr>
          <w:p w14:paraId="53FA6C4C" w14:textId="334CD622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پایش دوره ای فرایند اجرای پایان نامه و سایر فرآیند های اموزشی و پژوهشی</w:t>
            </w:r>
          </w:p>
        </w:tc>
        <w:tc>
          <w:tcPr>
            <w:tcW w:w="872" w:type="pct"/>
            <w:vMerge/>
          </w:tcPr>
          <w:p w14:paraId="4639FF83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407CB830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1C4E7F6A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0A7AD4A3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361155E7" w14:textId="253C1D80" w:rsidTr="00E752BB">
        <w:trPr>
          <w:trHeight w:val="5"/>
          <w:jc w:val="center"/>
        </w:trPr>
        <w:tc>
          <w:tcPr>
            <w:tcW w:w="367" w:type="pct"/>
            <w:vMerge/>
            <w:vAlign w:val="center"/>
          </w:tcPr>
          <w:p w14:paraId="72D6311E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1E273C85" w14:textId="29120F32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43</w:t>
            </w:r>
          </w:p>
        </w:tc>
        <w:tc>
          <w:tcPr>
            <w:tcW w:w="1046" w:type="pct"/>
          </w:tcPr>
          <w:p w14:paraId="62496E17" w14:textId="58D29D76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بازنگری طرح درس روش تحقیق(نظری-عملی) و کاربرد روش های نوین </w:t>
            </w:r>
          </w:p>
        </w:tc>
        <w:tc>
          <w:tcPr>
            <w:tcW w:w="872" w:type="pct"/>
            <w:vMerge/>
          </w:tcPr>
          <w:p w14:paraId="7D9957E6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69EDFF24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0E447864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73CB5357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0AA29B51" w14:textId="5A492797" w:rsidTr="00E752BB">
        <w:trPr>
          <w:trHeight w:val="139"/>
          <w:jc w:val="center"/>
        </w:trPr>
        <w:tc>
          <w:tcPr>
            <w:tcW w:w="367" w:type="pct"/>
            <w:vMerge w:val="restart"/>
            <w:vAlign w:val="center"/>
          </w:tcPr>
          <w:p w14:paraId="473DAB20" w14:textId="1808010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فرایند اموزشی تحصیللات تکمیلی </w:t>
            </w:r>
          </w:p>
        </w:tc>
        <w:tc>
          <w:tcPr>
            <w:tcW w:w="193" w:type="pct"/>
          </w:tcPr>
          <w:p w14:paraId="23DACE0F" w14:textId="3A2F4924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44</w:t>
            </w:r>
          </w:p>
        </w:tc>
        <w:tc>
          <w:tcPr>
            <w:tcW w:w="1046" w:type="pct"/>
          </w:tcPr>
          <w:p w14:paraId="1C1FCA5A" w14:textId="7F586442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نیازسنجی نیاز اموزشی دانشجویان درباره پایان نامه</w:t>
            </w:r>
          </w:p>
        </w:tc>
        <w:tc>
          <w:tcPr>
            <w:tcW w:w="872" w:type="pct"/>
            <w:vMerge w:val="restart"/>
          </w:tcPr>
          <w:p w14:paraId="40036D0F" w14:textId="1634C5A2" w:rsidR="00536226" w:rsidRPr="007C080F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60درصد</w:t>
            </w:r>
          </w:p>
        </w:tc>
        <w:tc>
          <w:tcPr>
            <w:tcW w:w="825" w:type="pct"/>
            <w:vMerge w:val="restart"/>
          </w:tcPr>
          <w:p w14:paraId="6494485B" w14:textId="77777777" w:rsidR="008838CC" w:rsidRDefault="008838CC" w:rsidP="008838C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نقطه قوت:</w:t>
            </w:r>
          </w:p>
          <w:p w14:paraId="4970803B" w14:textId="77777777" w:rsidR="00536226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انجام 2 پایان نامه سفارشی با مشارکت جناب آقای دکتر اعتمادی فر و خانم دکتر رئیسی</w:t>
            </w:r>
          </w:p>
          <w:p w14:paraId="0190DAA7" w14:textId="77777777" w:rsidR="008838CC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*بازنگری طرح درس روش تحقیق </w:t>
            </w:r>
          </w:p>
          <w:p w14:paraId="4D7468DF" w14:textId="6805A31F" w:rsidR="008838CC" w:rsidRPr="007C080F" w:rsidRDefault="008838CC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*بازنگری فرآیندهای مرتبط با پایان نامه هادر جلسات شورای تحصیلات تکمیلی</w:t>
            </w:r>
          </w:p>
        </w:tc>
        <w:tc>
          <w:tcPr>
            <w:tcW w:w="849" w:type="pct"/>
            <w:vMerge w:val="restart"/>
          </w:tcPr>
          <w:p w14:paraId="4380B6C7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 w:val="restart"/>
          </w:tcPr>
          <w:p w14:paraId="3BF0D1DA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4DDB209B" w14:textId="20AF5EB4" w:rsidTr="00E752BB">
        <w:trPr>
          <w:trHeight w:val="150"/>
          <w:jc w:val="center"/>
        </w:trPr>
        <w:tc>
          <w:tcPr>
            <w:tcW w:w="367" w:type="pct"/>
            <w:vMerge/>
            <w:vAlign w:val="center"/>
          </w:tcPr>
          <w:p w14:paraId="7A2E1376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54AD806A" w14:textId="35321E3C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45</w:t>
            </w:r>
          </w:p>
        </w:tc>
        <w:tc>
          <w:tcPr>
            <w:tcW w:w="1046" w:type="pct"/>
          </w:tcPr>
          <w:p w14:paraId="1F244797" w14:textId="3285D47B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برنامه ریزی و اجرای دوره های آموزشی مربوطه</w:t>
            </w:r>
          </w:p>
        </w:tc>
        <w:tc>
          <w:tcPr>
            <w:tcW w:w="872" w:type="pct"/>
            <w:vMerge/>
          </w:tcPr>
          <w:p w14:paraId="488528CC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33476D19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02D0F650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25860327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1F1F7613" w14:textId="2133A977" w:rsidTr="00E752BB">
        <w:trPr>
          <w:trHeight w:val="139"/>
          <w:jc w:val="center"/>
        </w:trPr>
        <w:tc>
          <w:tcPr>
            <w:tcW w:w="367" w:type="pct"/>
            <w:vMerge/>
            <w:vAlign w:val="center"/>
          </w:tcPr>
          <w:p w14:paraId="57A2635D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0BCAD41C" w14:textId="53870A0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46</w:t>
            </w:r>
          </w:p>
        </w:tc>
        <w:tc>
          <w:tcPr>
            <w:tcW w:w="1046" w:type="pct"/>
          </w:tcPr>
          <w:p w14:paraId="7F37EA2B" w14:textId="4399EF15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پایش دوره ای فرایند اجرای پایان نامه و سایر فرآیند ها</w:t>
            </w:r>
          </w:p>
        </w:tc>
        <w:tc>
          <w:tcPr>
            <w:tcW w:w="872" w:type="pct"/>
            <w:vMerge/>
          </w:tcPr>
          <w:p w14:paraId="0599A42C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398E4E4F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55F910D9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4F082DC5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148AB991" w14:textId="07D0CFB6" w:rsidTr="00E752BB">
        <w:trPr>
          <w:trHeight w:val="167"/>
          <w:jc w:val="center"/>
        </w:trPr>
        <w:tc>
          <w:tcPr>
            <w:tcW w:w="367" w:type="pct"/>
            <w:vMerge/>
            <w:vAlign w:val="center"/>
          </w:tcPr>
          <w:p w14:paraId="521947D3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2EE53961" w14:textId="3EB49241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47</w:t>
            </w:r>
          </w:p>
        </w:tc>
        <w:tc>
          <w:tcPr>
            <w:tcW w:w="1046" w:type="pct"/>
          </w:tcPr>
          <w:p w14:paraId="2AD6FBE8" w14:textId="4518F262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بازنگری طرح درس روش تحقیق(نظری-عملی) و کاربرد روش های نوین</w:t>
            </w:r>
          </w:p>
        </w:tc>
        <w:tc>
          <w:tcPr>
            <w:tcW w:w="872" w:type="pct"/>
            <w:vMerge/>
          </w:tcPr>
          <w:p w14:paraId="0065679C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</w:tcPr>
          <w:p w14:paraId="1125BB50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</w:tcPr>
          <w:p w14:paraId="70BD373B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</w:tcPr>
          <w:p w14:paraId="25FCC287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536226" w:rsidRPr="007C080F" w14:paraId="2FA3F901" w14:textId="6CBF84B0" w:rsidTr="00E752BB">
        <w:trPr>
          <w:trHeight w:val="137"/>
          <w:jc w:val="center"/>
        </w:trPr>
        <w:tc>
          <w:tcPr>
            <w:tcW w:w="367" w:type="pct"/>
            <w:vMerge/>
            <w:vAlign w:val="center"/>
          </w:tcPr>
          <w:p w14:paraId="6287F7E2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153D8FCA" w14:textId="458A399B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48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75C2076E" w14:textId="5D50466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اولویت دان به پایان نامه های سفارشی اعلام شده از سوی معاونت ها و نهاد ها</w:t>
            </w:r>
          </w:p>
        </w:tc>
        <w:tc>
          <w:tcPr>
            <w:tcW w:w="872" w:type="pct"/>
            <w:vMerge/>
            <w:tcBorders>
              <w:bottom w:val="single" w:sz="4" w:space="0" w:color="auto"/>
            </w:tcBorders>
          </w:tcPr>
          <w:p w14:paraId="569274B4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7782F94A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0A52575E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</w:tcPr>
          <w:p w14:paraId="13EE5531" w14:textId="7777777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</w:tbl>
    <w:p w14:paraId="7164079F" w14:textId="77777777" w:rsidR="0085048C" w:rsidRPr="007C080F" w:rsidRDefault="0085048C" w:rsidP="00FD661C">
      <w:pPr>
        <w:rPr>
          <w:rFonts w:asciiTheme="majorBidi" w:hAnsiTheme="majorBidi" w:cs="B Mitra"/>
          <w:color w:val="76923C" w:themeColor="accent3" w:themeShade="BF"/>
          <w:sz w:val="22"/>
          <w:szCs w:val="22"/>
          <w:rtl/>
          <w:lang w:bidi="fa-IR"/>
        </w:rPr>
      </w:pPr>
    </w:p>
    <w:p w14:paraId="64FEFF97" w14:textId="77777777" w:rsidR="009C0C18" w:rsidRPr="00BC3C24" w:rsidRDefault="009C0C18" w:rsidP="00FD661C">
      <w:pPr>
        <w:rPr>
          <w:rFonts w:cs="B Mitra"/>
          <w:b/>
          <w:bCs/>
          <w:color w:val="76923C" w:themeColor="accent3" w:themeShade="BF"/>
          <w:rtl/>
        </w:rPr>
      </w:pPr>
    </w:p>
    <w:p w14:paraId="65C0436E" w14:textId="4AFFDC22" w:rsidR="006A4DC6" w:rsidRPr="00BC3C24" w:rsidRDefault="00695FB9" w:rsidP="00FD661C">
      <w:pPr>
        <w:contextualSpacing/>
        <w:rPr>
          <w:rFonts w:cs="B Mitra"/>
          <w:b/>
          <w:bCs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هدف کلی </w:t>
      </w:r>
      <w:r w:rsidR="00182621" w:rsidRPr="00BC3C24">
        <w:rPr>
          <w:rFonts w:asciiTheme="majorBidi" w:hAnsiTheme="majorBidi" w:cs="B Mitra" w:hint="cs"/>
          <w:b/>
          <w:bCs/>
          <w:rtl/>
          <w:lang w:bidi="fa-IR"/>
        </w:rPr>
        <w:t>2</w:t>
      </w: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-6: </w:t>
      </w:r>
      <w:r w:rsidR="006A4DC6" w:rsidRPr="00BC3C24">
        <w:rPr>
          <w:rFonts w:asciiTheme="majorBidi" w:hAnsiTheme="majorBidi" w:cs="B Mitra"/>
          <w:b/>
          <w:bCs/>
          <w:rtl/>
          <w:lang w:bidi="fa-IR"/>
        </w:rPr>
        <w:t xml:space="preserve">ارتقاء صلاحیت‌های حرفه‌ای </w:t>
      </w:r>
      <w:r w:rsidR="005062EA" w:rsidRPr="00BC3C24">
        <w:rPr>
          <w:rFonts w:asciiTheme="majorBidi" w:hAnsiTheme="majorBidi" w:cs="B Mitra"/>
          <w:b/>
          <w:bCs/>
          <w:rtl/>
          <w:lang w:bidi="fa-IR"/>
        </w:rPr>
        <w:t>دانش‌آموختگان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615"/>
        <w:gridCol w:w="3209"/>
        <w:gridCol w:w="2732"/>
        <w:gridCol w:w="2732"/>
        <w:gridCol w:w="2732"/>
        <w:gridCol w:w="2729"/>
      </w:tblGrid>
      <w:tr w:rsidR="0026507B" w:rsidRPr="007C080F" w14:paraId="21D157E3" w14:textId="3D79BE7D" w:rsidTr="0026507B">
        <w:trPr>
          <w:cantSplit/>
          <w:trHeight w:val="1134"/>
          <w:jc w:val="center"/>
        </w:trPr>
        <w:tc>
          <w:tcPr>
            <w:tcW w:w="368" w:type="pct"/>
            <w:shd w:val="clear" w:color="auto" w:fill="FFFF00"/>
            <w:vAlign w:val="center"/>
          </w:tcPr>
          <w:p w14:paraId="7D1BEF31" w14:textId="294C4EB7" w:rsidR="0026507B" w:rsidRPr="007C080F" w:rsidRDefault="0026507B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193" w:type="pct"/>
            <w:shd w:val="clear" w:color="auto" w:fill="FFFF00"/>
          </w:tcPr>
          <w:p w14:paraId="39688F75" w14:textId="44F63C1E" w:rsidR="0026507B" w:rsidRPr="007C080F" w:rsidRDefault="0026507B" w:rsidP="00FD661C">
            <w:pPr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008" w:type="pct"/>
            <w:shd w:val="clear" w:color="auto" w:fill="FFFF00"/>
            <w:vAlign w:val="center"/>
          </w:tcPr>
          <w:p w14:paraId="33B42A8E" w14:textId="79D69D96" w:rsidR="0026507B" w:rsidRPr="007C080F" w:rsidRDefault="0026507B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858" w:type="pct"/>
            <w:shd w:val="clear" w:color="auto" w:fill="FFFF00"/>
            <w:textDirection w:val="tbRl"/>
            <w:vAlign w:val="center"/>
          </w:tcPr>
          <w:p w14:paraId="03133490" w14:textId="7049D965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858" w:type="pct"/>
            <w:shd w:val="clear" w:color="auto" w:fill="FFFF00"/>
            <w:textDirection w:val="tbRl"/>
            <w:vAlign w:val="center"/>
          </w:tcPr>
          <w:p w14:paraId="12D429FE" w14:textId="5C25F5F2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858" w:type="pct"/>
            <w:shd w:val="clear" w:color="auto" w:fill="FFFF00"/>
            <w:textDirection w:val="tbRl"/>
            <w:vAlign w:val="center"/>
          </w:tcPr>
          <w:p w14:paraId="0C4A3C0E" w14:textId="3759214D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857" w:type="pct"/>
            <w:shd w:val="clear" w:color="auto" w:fill="FFFF00"/>
            <w:textDirection w:val="tbRl"/>
            <w:vAlign w:val="center"/>
          </w:tcPr>
          <w:p w14:paraId="028D8992" w14:textId="715F5F63" w:rsidR="0026507B" w:rsidRPr="007C080F" w:rsidRDefault="0026507B" w:rsidP="00FD661C">
            <w:pPr>
              <w:ind w:left="113" w:right="113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536226" w:rsidRPr="007C080F" w14:paraId="4ECEF23D" w14:textId="0AE35672" w:rsidTr="0026507B">
        <w:trPr>
          <w:trHeight w:val="70"/>
          <w:jc w:val="center"/>
        </w:trPr>
        <w:tc>
          <w:tcPr>
            <w:tcW w:w="368" w:type="pct"/>
            <w:vMerge w:val="restart"/>
            <w:vAlign w:val="center"/>
          </w:tcPr>
          <w:p w14:paraId="1BE7AFF3" w14:textId="501A145E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ارتقای کیفیت برنامه‏های آموزش مداوم (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بهبود دانش و عملکرد پرسنل مراکز درمانی تحت پوشش دانشگاه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93" w:type="pct"/>
          </w:tcPr>
          <w:p w14:paraId="6F1B4E77" w14:textId="087A69B2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49</w:t>
            </w:r>
          </w:p>
        </w:tc>
        <w:tc>
          <w:tcPr>
            <w:tcW w:w="1008" w:type="pct"/>
            <w:vAlign w:val="center"/>
          </w:tcPr>
          <w:p w14:paraId="2255C0B7" w14:textId="243B4A62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نیازسنجی برنامه‏های آموزش مداوم توسط کمیته آموزش مداوم</w:t>
            </w:r>
          </w:p>
        </w:tc>
        <w:tc>
          <w:tcPr>
            <w:tcW w:w="858" w:type="pct"/>
            <w:vMerge w:val="restart"/>
          </w:tcPr>
          <w:p w14:paraId="09DB3A1B" w14:textId="235423BD" w:rsidR="00536226" w:rsidRPr="007C080F" w:rsidRDefault="009821FE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70</w:t>
            </w:r>
            <w:r w:rsidR="00536226"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درصد </w:t>
            </w:r>
          </w:p>
        </w:tc>
        <w:tc>
          <w:tcPr>
            <w:tcW w:w="858" w:type="pct"/>
            <w:vMerge w:val="restart"/>
          </w:tcPr>
          <w:p w14:paraId="162FAEF5" w14:textId="77777777" w:rsidR="00536226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نقطه قوت:</w:t>
            </w:r>
          </w:p>
          <w:p w14:paraId="61E0D0D2" w14:textId="09562749" w:rsidR="00536226" w:rsidRDefault="00536226" w:rsidP="009821FE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حضور موثر اعضای هیات علمی در برگزاری وبینار ها،کارگاههای اعلام شده از سو</w:t>
            </w:r>
            <w:r w:rsidR="009821FE">
              <w:rPr>
                <w:rFonts w:asciiTheme="majorBidi" w:hAnsiTheme="majorBidi" w:cs="B Mitra" w:hint="cs"/>
                <w:sz w:val="22"/>
                <w:szCs w:val="22"/>
                <w:rtl/>
              </w:rPr>
              <w:t>ی</w:t>
            </w: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 بیمارستانهاو....</w:t>
            </w:r>
          </w:p>
          <w:p w14:paraId="6CF5669E" w14:textId="77777777" w:rsidR="00536226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نقطه ضعف:</w:t>
            </w:r>
          </w:p>
          <w:p w14:paraId="492DCD0C" w14:textId="7902C0F8" w:rsidR="009821FE" w:rsidRDefault="009821FE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نداشتن سامانه دانش آموختگان و عدم دسترسی به اطلاعات به روز دانش آموختگان</w:t>
            </w:r>
          </w:p>
          <w:p w14:paraId="3A50D9FA" w14:textId="1EA82F9C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مشکلات فراوان در زمینه اینترنت و... که باعث تاخیر در برگزاری برخی از وبینارها طبق ساعت اعلام شده گردیده.</w:t>
            </w:r>
          </w:p>
        </w:tc>
        <w:tc>
          <w:tcPr>
            <w:tcW w:w="858" w:type="pct"/>
            <w:vMerge w:val="restart"/>
          </w:tcPr>
          <w:p w14:paraId="5F2B03B1" w14:textId="77777777" w:rsidR="00536226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-تقویت زیرساخت ها و امکانات در زمینه آموزش مجازی </w:t>
            </w:r>
          </w:p>
          <w:p w14:paraId="79B1F5FB" w14:textId="2383F55D" w:rsidR="009821FE" w:rsidRDefault="009821FE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>-تدوین سامانه دانشآموختگان برای دانشجویان دانشگاه علوم پزشکی شهرکرد</w:t>
            </w:r>
          </w:p>
          <w:p w14:paraId="5CBE22B2" w14:textId="0A2BD444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</w:rPr>
              <w:t xml:space="preserve">-استخدام کارشناس </w:t>
            </w: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کامپیوتر ماهر جهت راهنمایی ویژه اعضای هیات علمی در هنگام برگزاری</w:t>
            </w:r>
          </w:p>
        </w:tc>
        <w:tc>
          <w:tcPr>
            <w:tcW w:w="857" w:type="pct"/>
            <w:vMerge w:val="restart"/>
          </w:tcPr>
          <w:p w14:paraId="4E7813EE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536226" w:rsidRPr="007C080F" w14:paraId="36DA74F0" w14:textId="6FA16AFD" w:rsidTr="00536226">
        <w:trPr>
          <w:trHeight w:val="70"/>
          <w:jc w:val="center"/>
        </w:trPr>
        <w:tc>
          <w:tcPr>
            <w:tcW w:w="368" w:type="pct"/>
            <w:vMerge/>
            <w:vAlign w:val="center"/>
          </w:tcPr>
          <w:p w14:paraId="742FEC1E" w14:textId="1D6E9E15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1B8E45C5" w14:textId="46C27B89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50</w:t>
            </w:r>
          </w:p>
        </w:tc>
        <w:tc>
          <w:tcPr>
            <w:tcW w:w="1008" w:type="pct"/>
          </w:tcPr>
          <w:p w14:paraId="6D82328E" w14:textId="74E94AA8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برنامه‌ریزی سالیانه برای تعیین اولویت‏ها و برنامه‏های آموزش مداوم</w:t>
            </w:r>
          </w:p>
        </w:tc>
        <w:tc>
          <w:tcPr>
            <w:tcW w:w="858" w:type="pct"/>
            <w:vMerge/>
          </w:tcPr>
          <w:p w14:paraId="542ABF82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0701B18D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669CD132" w14:textId="4AC72030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7" w:type="pct"/>
            <w:vMerge/>
          </w:tcPr>
          <w:p w14:paraId="1E925F27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536226" w:rsidRPr="007C080F" w14:paraId="4BA0D6F4" w14:textId="70591C94" w:rsidTr="00536226">
        <w:trPr>
          <w:trHeight w:val="70"/>
          <w:jc w:val="center"/>
        </w:trPr>
        <w:tc>
          <w:tcPr>
            <w:tcW w:w="368" w:type="pct"/>
            <w:vMerge/>
            <w:vAlign w:val="center"/>
          </w:tcPr>
          <w:p w14:paraId="75C4DEB2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661B672C" w14:textId="53A79CC8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51</w:t>
            </w:r>
          </w:p>
        </w:tc>
        <w:tc>
          <w:tcPr>
            <w:tcW w:w="1008" w:type="pct"/>
          </w:tcPr>
          <w:p w14:paraId="1CA045C2" w14:textId="5D6F9990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اجرا و مشارکت در برنامه‏های آموزش مداوم</w:t>
            </w:r>
          </w:p>
        </w:tc>
        <w:tc>
          <w:tcPr>
            <w:tcW w:w="858" w:type="pct"/>
            <w:vMerge/>
          </w:tcPr>
          <w:p w14:paraId="4AD3A2BC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3416DA4B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3E721794" w14:textId="67052119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7" w:type="pct"/>
            <w:vMerge/>
          </w:tcPr>
          <w:p w14:paraId="25AA4990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536226" w:rsidRPr="007C080F" w14:paraId="135C0E72" w14:textId="10D4CD17" w:rsidTr="00536226">
        <w:trPr>
          <w:trHeight w:val="70"/>
          <w:jc w:val="center"/>
        </w:trPr>
        <w:tc>
          <w:tcPr>
            <w:tcW w:w="368" w:type="pct"/>
            <w:vMerge/>
            <w:vAlign w:val="center"/>
          </w:tcPr>
          <w:p w14:paraId="7463204F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172C12D0" w14:textId="27BEE75E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52</w:t>
            </w:r>
          </w:p>
        </w:tc>
        <w:tc>
          <w:tcPr>
            <w:tcW w:w="1008" w:type="pct"/>
          </w:tcPr>
          <w:p w14:paraId="19DB7674" w14:textId="41B3CD73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استفاده از اعضای هیئت‌علمی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بالینی برای ارائه کلاس‌های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بازآموزی در مراکز درمانی</w:t>
            </w:r>
          </w:p>
        </w:tc>
        <w:tc>
          <w:tcPr>
            <w:tcW w:w="858" w:type="pct"/>
            <w:vMerge/>
          </w:tcPr>
          <w:p w14:paraId="6EED1BE1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1953848C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1282A7FF" w14:textId="6BC13A79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7" w:type="pct"/>
            <w:vMerge/>
          </w:tcPr>
          <w:p w14:paraId="4ECCB289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536226" w:rsidRPr="007C080F" w14:paraId="5D3E9646" w14:textId="1DEA210A" w:rsidTr="00536226">
        <w:trPr>
          <w:trHeight w:val="70"/>
          <w:jc w:val="center"/>
        </w:trPr>
        <w:tc>
          <w:tcPr>
            <w:tcW w:w="368" w:type="pct"/>
            <w:vMerge/>
            <w:vAlign w:val="center"/>
          </w:tcPr>
          <w:p w14:paraId="4DA2D7C5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28E4F4D0" w14:textId="70152267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53</w:t>
            </w:r>
          </w:p>
        </w:tc>
        <w:tc>
          <w:tcPr>
            <w:tcW w:w="1008" w:type="pct"/>
          </w:tcPr>
          <w:p w14:paraId="7B3C8EC8" w14:textId="10DA7C73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استفاده از دانشجویان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ارشد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برای ارائه کلاس‌هایی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جهت بازآموزی پرسنل مراکز درمانی</w:t>
            </w:r>
          </w:p>
        </w:tc>
        <w:tc>
          <w:tcPr>
            <w:tcW w:w="858" w:type="pct"/>
            <w:vMerge/>
          </w:tcPr>
          <w:p w14:paraId="7D0E1076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1F9A89B6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238DDB4D" w14:textId="3410A170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7" w:type="pct"/>
            <w:vMerge/>
          </w:tcPr>
          <w:p w14:paraId="3A024C5B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536226" w:rsidRPr="007C080F" w14:paraId="3A65BDC1" w14:textId="05382317" w:rsidTr="00536226">
        <w:trPr>
          <w:trHeight w:val="70"/>
          <w:jc w:val="center"/>
        </w:trPr>
        <w:tc>
          <w:tcPr>
            <w:tcW w:w="368" w:type="pct"/>
            <w:vMerge/>
            <w:vAlign w:val="center"/>
          </w:tcPr>
          <w:p w14:paraId="4517F2F1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2DF43D50" w14:textId="2185B9E6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54</w:t>
            </w:r>
          </w:p>
        </w:tc>
        <w:tc>
          <w:tcPr>
            <w:tcW w:w="1008" w:type="pct"/>
          </w:tcPr>
          <w:p w14:paraId="42CFD686" w14:textId="75A5E836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شرکت اعضای هیئت‌علمی در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کارگاه‌های آموزشی عمومی و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اختصاصی درون دانشگاهی</w:t>
            </w:r>
          </w:p>
        </w:tc>
        <w:tc>
          <w:tcPr>
            <w:tcW w:w="858" w:type="pct"/>
            <w:vMerge/>
          </w:tcPr>
          <w:p w14:paraId="0972385B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7DE8ADA2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1A7F561C" w14:textId="06A1D4ED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7" w:type="pct"/>
            <w:vMerge/>
          </w:tcPr>
          <w:p w14:paraId="55A6EFA3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  <w:tr w:rsidR="00536226" w:rsidRPr="007C080F" w14:paraId="4D2090E9" w14:textId="00442898" w:rsidTr="00536226">
        <w:trPr>
          <w:trHeight w:val="321"/>
          <w:jc w:val="center"/>
        </w:trPr>
        <w:tc>
          <w:tcPr>
            <w:tcW w:w="368" w:type="pct"/>
            <w:vMerge/>
            <w:vAlign w:val="center"/>
          </w:tcPr>
          <w:p w14:paraId="6C2D5E3E" w14:textId="77777777" w:rsidR="00536226" w:rsidRPr="007C080F" w:rsidRDefault="00536226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</w:tcPr>
          <w:p w14:paraId="0AF71BE8" w14:textId="1087492A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55</w:t>
            </w:r>
          </w:p>
        </w:tc>
        <w:tc>
          <w:tcPr>
            <w:tcW w:w="1008" w:type="pct"/>
          </w:tcPr>
          <w:p w14:paraId="23855527" w14:textId="032D36AF" w:rsidR="00536226" w:rsidRPr="007C080F" w:rsidRDefault="00536226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شرکت اعضای هیئت‌علمی در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کارگاه‌های آموزشی عمومی و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اختصاصی برون دانشگاهی در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ساعات حضور فیزیکی</w:t>
            </w:r>
          </w:p>
        </w:tc>
        <w:tc>
          <w:tcPr>
            <w:tcW w:w="858" w:type="pct"/>
            <w:vMerge/>
          </w:tcPr>
          <w:p w14:paraId="344AC4C1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336AE9D8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8" w:type="pct"/>
            <w:vMerge/>
          </w:tcPr>
          <w:p w14:paraId="6EB67258" w14:textId="625A10FE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  <w:tc>
          <w:tcPr>
            <w:tcW w:w="857" w:type="pct"/>
            <w:vMerge/>
          </w:tcPr>
          <w:p w14:paraId="51D603AB" w14:textId="77777777" w:rsidR="00536226" w:rsidRPr="007C080F" w:rsidRDefault="00536226" w:rsidP="00FD661C">
            <w:pPr>
              <w:rPr>
                <w:rFonts w:asciiTheme="majorBidi" w:hAnsiTheme="majorBidi" w:cs="B Mitra"/>
                <w:sz w:val="22"/>
                <w:szCs w:val="22"/>
                <w:rtl/>
              </w:rPr>
            </w:pPr>
          </w:p>
        </w:tc>
      </w:tr>
    </w:tbl>
    <w:p w14:paraId="604F8578" w14:textId="41EFAF7F" w:rsidR="006A4DC6" w:rsidRPr="00BC3C24" w:rsidRDefault="006A4DC6" w:rsidP="00FD661C">
      <w:pPr>
        <w:rPr>
          <w:rFonts w:cs="B Mitra"/>
          <w:b/>
          <w:bCs/>
          <w:rtl/>
        </w:rPr>
      </w:pPr>
    </w:p>
    <w:p w14:paraId="59F102D0" w14:textId="07E8C310" w:rsidR="006A4DC6" w:rsidRPr="00BC3C24" w:rsidRDefault="00695FB9" w:rsidP="00FD661C">
      <w:pPr>
        <w:contextualSpacing/>
        <w:rPr>
          <w:rFonts w:asciiTheme="majorBidi" w:hAnsiTheme="majorBidi" w:cs="B Mitra"/>
          <w:b/>
          <w:bCs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lastRenderedPageBreak/>
        <w:t xml:space="preserve">هدف کلی </w:t>
      </w:r>
      <w:r w:rsidR="00182621" w:rsidRPr="00BC3C24">
        <w:rPr>
          <w:rFonts w:asciiTheme="majorBidi" w:hAnsiTheme="majorBidi" w:cs="B Mitra" w:hint="cs"/>
          <w:b/>
          <w:bCs/>
          <w:rtl/>
          <w:lang w:bidi="fa-IR"/>
        </w:rPr>
        <w:t>2</w:t>
      </w:r>
      <w:r w:rsidRPr="00BC3C24">
        <w:rPr>
          <w:rFonts w:asciiTheme="majorBidi" w:hAnsiTheme="majorBidi" w:cs="B Mitra" w:hint="cs"/>
          <w:b/>
          <w:bCs/>
          <w:rtl/>
          <w:lang w:bidi="fa-IR"/>
        </w:rPr>
        <w:t xml:space="preserve">-7: </w:t>
      </w:r>
      <w:r w:rsidR="006A4DC6" w:rsidRPr="00BC3C24">
        <w:rPr>
          <w:rFonts w:asciiTheme="majorBidi" w:hAnsiTheme="majorBidi" w:cs="B Mitra"/>
          <w:b/>
          <w:bCs/>
          <w:rtl/>
          <w:lang w:bidi="fa-IR"/>
        </w:rPr>
        <w:t>ارتقاء صلاحیت‌های حرفه‌ای دانشجویان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4"/>
        <w:gridCol w:w="614"/>
        <w:gridCol w:w="3165"/>
        <w:gridCol w:w="2487"/>
        <w:gridCol w:w="3509"/>
        <w:gridCol w:w="2592"/>
        <w:gridCol w:w="2589"/>
      </w:tblGrid>
      <w:tr w:rsidR="0026507B" w:rsidRPr="007C080F" w14:paraId="4B1BCD2E" w14:textId="0F5944AA" w:rsidTr="008648E4">
        <w:trPr>
          <w:cantSplit/>
          <w:trHeight w:val="1134"/>
          <w:jc w:val="center"/>
        </w:trPr>
        <w:tc>
          <w:tcPr>
            <w:tcW w:w="303" w:type="pct"/>
            <w:shd w:val="clear" w:color="auto" w:fill="FFFF00"/>
            <w:vAlign w:val="center"/>
          </w:tcPr>
          <w:p w14:paraId="6FE28506" w14:textId="2C3CA847" w:rsidR="0026507B" w:rsidRPr="007C080F" w:rsidRDefault="0026507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193" w:type="pct"/>
            <w:shd w:val="clear" w:color="auto" w:fill="FFFF00"/>
          </w:tcPr>
          <w:p w14:paraId="3892F073" w14:textId="34B4F998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994" w:type="pct"/>
            <w:shd w:val="clear" w:color="auto" w:fill="FFFF00"/>
            <w:vAlign w:val="center"/>
          </w:tcPr>
          <w:p w14:paraId="60161B22" w14:textId="276714BA" w:rsidR="0026507B" w:rsidRPr="007C080F" w:rsidRDefault="0026507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781" w:type="pct"/>
            <w:shd w:val="clear" w:color="auto" w:fill="FFFF00"/>
            <w:textDirection w:val="tbRl"/>
            <w:vAlign w:val="center"/>
          </w:tcPr>
          <w:p w14:paraId="09B24FDE" w14:textId="0D1D1871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1102" w:type="pct"/>
            <w:shd w:val="clear" w:color="auto" w:fill="FFFF00"/>
            <w:textDirection w:val="tbRl"/>
            <w:vAlign w:val="center"/>
          </w:tcPr>
          <w:p w14:paraId="606E0BC2" w14:textId="303F6133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814" w:type="pct"/>
            <w:shd w:val="clear" w:color="auto" w:fill="FFFF00"/>
            <w:textDirection w:val="tbRl"/>
            <w:vAlign w:val="center"/>
          </w:tcPr>
          <w:p w14:paraId="6EABDEC2" w14:textId="0A809EB6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813" w:type="pct"/>
            <w:shd w:val="clear" w:color="auto" w:fill="FFFF00"/>
            <w:textDirection w:val="tbRl"/>
            <w:vAlign w:val="center"/>
          </w:tcPr>
          <w:p w14:paraId="528DB0BC" w14:textId="0355584B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7C4169" w:rsidRPr="007C080F" w14:paraId="7D073DFB" w14:textId="20C20AAB" w:rsidTr="008648E4">
        <w:trPr>
          <w:cantSplit/>
          <w:trHeight w:val="70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0E05C4BA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ارتقاء نقش استاد مشاور در بهبود وضعيت تحصيلي دانشجویان</w:t>
            </w:r>
          </w:p>
        </w:tc>
        <w:tc>
          <w:tcPr>
            <w:tcW w:w="193" w:type="pct"/>
            <w:shd w:val="clear" w:color="auto" w:fill="FFFFFF" w:themeFill="background1"/>
          </w:tcPr>
          <w:p w14:paraId="5F157A3B" w14:textId="052987DD" w:rsidR="007C4169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56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0E58BAE9" w14:textId="781F2D30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تشكيل جلسات مشترک اساتيد مشاور و احيای جلسات عمومي اساتيد مشاور با دانشجویان به‌خصوص دانشجویان دارای افت تحصيلي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0306D859" w14:textId="58C7F03D" w:rsidR="007C4169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100</w:t>
            </w:r>
            <w:r w:rsidR="00C92DDE" w:rsidRPr="007C080F">
              <w:rPr>
                <w:rFonts w:cs="B Mitra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64B9F932" w14:textId="77777777" w:rsidR="00C92DDE" w:rsidRPr="007C080F" w:rsidRDefault="00187A37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 xml:space="preserve">نقطه قوت: </w:t>
            </w:r>
          </w:p>
          <w:p w14:paraId="5B6CFF1E" w14:textId="77777777" w:rsidR="00C92DDE" w:rsidRPr="007C080F" w:rsidRDefault="00C92DDE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 xml:space="preserve">-برگزاری جلسات منظم بین اساتید مشاور و مسئول استاد مشاور </w:t>
            </w:r>
          </w:p>
          <w:p w14:paraId="4B2C2057" w14:textId="77777777" w:rsidR="00C92DDE" w:rsidRPr="007C080F" w:rsidRDefault="00C92DDE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-دریافت منظم گزارش افت و ارتقا دانشجویان توسط مسئول اساتید مشاور از اساتید</w:t>
            </w:r>
          </w:p>
          <w:p w14:paraId="663A29CE" w14:textId="77777777" w:rsidR="00C92DDE" w:rsidRPr="007C080F" w:rsidRDefault="00C92DDE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ارجاع دانشجویان نیازمند به مشاوره به مرکز مشاوره دانشکده پرستاری و مامایی</w:t>
            </w:r>
          </w:p>
          <w:p w14:paraId="19C3126D" w14:textId="2F5F3711" w:rsidR="00187A37" w:rsidRPr="007C080F" w:rsidRDefault="00187A37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</w:p>
          <w:p w14:paraId="6BA68DFA" w14:textId="77777777" w:rsidR="00187A37" w:rsidRPr="007C080F" w:rsidRDefault="00187A37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نقطه ضعف:</w:t>
            </w:r>
          </w:p>
          <w:p w14:paraId="25ABED3B" w14:textId="77777777" w:rsidR="00187A37" w:rsidRPr="007C080F" w:rsidRDefault="00187A37" w:rsidP="00187A37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* عدم استفاده تمامی اساتید از بلوپرینت در طراحی آزمونها</w:t>
            </w:r>
          </w:p>
          <w:p w14:paraId="60705F97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4F200AF3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1B50FB66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7C4169" w:rsidRPr="007C080F" w14:paraId="649F3996" w14:textId="0CC939D8" w:rsidTr="008648E4">
        <w:trPr>
          <w:cantSplit/>
          <w:trHeight w:val="36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9E1AF03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338E596" w14:textId="39489D6C" w:rsidR="007C4169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57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0203BE11" w14:textId="55FF0392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ارائه شرح وظایف بر اساس آخرین ویرایش آیین‌نامه استاد مشاور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6786AB98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CAC4E81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EBCD961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4DEC23C5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7C4169" w:rsidRPr="007C080F" w14:paraId="68CD1783" w14:textId="77252BFB" w:rsidTr="008648E4">
        <w:trPr>
          <w:cantSplit/>
          <w:trHeight w:val="36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B711E2A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69A3CC7" w14:textId="7DB8AABE" w:rsidR="007C4169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58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4D9F069A" w14:textId="28CC7466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ارزیابی افت و پیشرفت تحصیلی دانشجویان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EFB01EC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9A26702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8154035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124D0D0B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7C4169" w:rsidRPr="007C080F" w14:paraId="3690F2F8" w14:textId="30FA2608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F0BE711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6206706F" w14:textId="01993D76" w:rsidR="007C4169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59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6AC2EED" w14:textId="261A8253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تعیین، نظارت و پایش کار اساتید مشاور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6E9D0DE6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226B8D6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791BBE1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CE15856" w14:textId="77777777" w:rsidR="007C4169" w:rsidRPr="007C080F" w:rsidRDefault="007C4169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7C4169" w:rsidRPr="007C080F" w14:paraId="423C4625" w14:textId="6C06E4E2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71C5E8C3" w14:textId="77777777" w:rsidR="007C4169" w:rsidRPr="007C080F" w:rsidRDefault="007C4169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F1CBFD8" w14:textId="5D1AEB60" w:rsidR="007C4169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507F646B" w14:textId="5D91AF98" w:rsidR="007C4169" w:rsidRPr="007C080F" w:rsidRDefault="007C4169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پيگيري مشكلات تحصيلي دانشجويان (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همكاري با اساتيد مشاور دانشجويان- ارتباط مستمر با اساتيد مشاور دانشجويان- پيگيري مشكلات دانشجويان و اقدامات مقتضي بعد از هماهنگي با استاد مشاور مربوطه)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6B52BBF" w14:textId="77777777" w:rsidR="007C4169" w:rsidRPr="007C080F" w:rsidRDefault="007C4169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2B4B9C3F" w14:textId="77777777" w:rsidR="007C4169" w:rsidRPr="007C080F" w:rsidRDefault="007C4169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F87A5DD" w14:textId="77777777" w:rsidR="007C4169" w:rsidRPr="007C080F" w:rsidRDefault="007C4169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1F3018C" w14:textId="77777777" w:rsidR="007C4169" w:rsidRPr="007C080F" w:rsidRDefault="007C4169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B22AF5" w:rsidRPr="007C080F" w14:paraId="738306EC" w14:textId="128F5824" w:rsidTr="008648E4">
        <w:trPr>
          <w:trHeight w:val="126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1D5BDB26" w14:textId="319B8D41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ارتقا کارآمدی کلاس‌های نظری و عملی</w:t>
            </w:r>
          </w:p>
        </w:tc>
        <w:tc>
          <w:tcPr>
            <w:tcW w:w="193" w:type="pct"/>
            <w:shd w:val="clear" w:color="auto" w:fill="FFFFFF" w:themeFill="background1"/>
          </w:tcPr>
          <w:p w14:paraId="5385AFC2" w14:textId="4EC17FB4" w:rsidR="00B22AF5" w:rsidRPr="007C080F" w:rsidRDefault="00B22AF5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61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67F3153F" w14:textId="7C71AC43" w:rsidR="00B22AF5" w:rsidRPr="007C080F" w:rsidRDefault="00B22AF5" w:rsidP="00B22AF5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نظارت بر پوشش سرفصل دروس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براساس طرح درس ارائه شده توسط مدیر گروه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35631C92" w14:textId="5529F7EE" w:rsidR="00B22AF5" w:rsidRPr="007C080F" w:rsidRDefault="00C77C6F" w:rsidP="00FD661C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</w:rPr>
              <w:t>80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1AE636AD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نقاط قوت:</w:t>
            </w:r>
          </w:p>
          <w:p w14:paraId="62DFE344" w14:textId="7E03BE5A" w:rsidR="00B22AF5" w:rsidRDefault="008838CC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</w:t>
            </w:r>
            <w:r w:rsidR="00B22AF5" w:rsidRPr="007C080F">
              <w:rPr>
                <w:rFonts w:cs="B Mitra" w:hint="cs"/>
                <w:sz w:val="20"/>
                <w:szCs w:val="20"/>
                <w:rtl/>
              </w:rPr>
              <w:t>برگزاری جلسات پرسش و پاسخ بین مدیران گروه و دانشجویان جهت دریافت نظرات،ایرادات</w:t>
            </w:r>
            <w:r w:rsidR="00B22AF5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B22AF5" w:rsidRPr="007C080F">
              <w:rPr>
                <w:rFonts w:cs="B Mitra" w:hint="cs"/>
                <w:sz w:val="20"/>
                <w:szCs w:val="20"/>
                <w:rtl/>
              </w:rPr>
              <w:t>و نواقص در سیستم آموزشی</w:t>
            </w:r>
          </w:p>
          <w:p w14:paraId="58E53DDE" w14:textId="77777777" w:rsidR="00B22AF5" w:rsidRDefault="008838CC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</w:t>
            </w:r>
            <w:r w:rsidR="00B22AF5">
              <w:rPr>
                <w:rFonts w:cs="B Mitra" w:hint="cs"/>
                <w:sz w:val="20"/>
                <w:szCs w:val="20"/>
                <w:rtl/>
              </w:rPr>
              <w:t xml:space="preserve">برگزاری جلسه مسئول </w:t>
            </w:r>
            <w:r w:rsidR="00B22AF5">
              <w:rPr>
                <w:rFonts w:cs="B Mitra"/>
                <w:sz w:val="20"/>
                <w:szCs w:val="20"/>
              </w:rPr>
              <w:t xml:space="preserve">EDO </w:t>
            </w:r>
            <w:r w:rsidR="00B22A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با مدیران گروه در راستای ارزیابی طرح درس های ارائه شده به </w:t>
            </w:r>
            <w:r w:rsidR="00B22AF5">
              <w:rPr>
                <w:rFonts w:cs="B Mitra"/>
                <w:sz w:val="20"/>
                <w:szCs w:val="20"/>
                <w:lang w:bidi="fa-IR"/>
              </w:rPr>
              <w:t>EDO</w:t>
            </w:r>
            <w:r w:rsidR="00B22AF5"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14:paraId="608E5F1A" w14:textId="77777777" w:rsidR="008838CC" w:rsidRDefault="008838CC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*تنظیم طرح درس های بالینی توسط گروهای آموزشی</w:t>
            </w:r>
          </w:p>
          <w:p w14:paraId="6C3D5E97" w14:textId="77777777" w:rsidR="008838CC" w:rsidRDefault="008838CC" w:rsidP="00FD661C">
            <w:pPr>
              <w:contextualSpacing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*انجام نیاز سنجی از گروه های آموزشی در خصوص برگزاری کارگاههای مورد نیاز و اعلام </w:t>
            </w:r>
            <w:r w:rsidR="005E77E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به </w:t>
            </w:r>
            <w:r w:rsidR="005E77E0">
              <w:rPr>
                <w:rFonts w:cs="B Mitra"/>
                <w:sz w:val="20"/>
                <w:szCs w:val="20"/>
                <w:lang w:bidi="fa-IR"/>
              </w:rPr>
              <w:t>edc</w:t>
            </w:r>
          </w:p>
          <w:p w14:paraId="2DB08A76" w14:textId="77777777" w:rsidR="005E77E0" w:rsidRDefault="005E77E0" w:rsidP="00FD661C">
            <w:pPr>
              <w:contextualSpacing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sz w:val="20"/>
                <w:szCs w:val="20"/>
                <w:lang w:bidi="fa-IR"/>
              </w:rPr>
              <w:t>*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انجام مصاحبه دوره ای از اساتید و دانشجویان جهت شناسایی چالش های آموزش بالینی و تئوری</w:t>
            </w:r>
          </w:p>
          <w:p w14:paraId="09891A95" w14:textId="77777777" w:rsidR="005E77E0" w:rsidRDefault="005E77E0" w:rsidP="00FD661C">
            <w:pPr>
              <w:contextualSpacing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*استقرار ناظر بالینی در بیمارستان </w:t>
            </w:r>
          </w:p>
          <w:p w14:paraId="5472FF25" w14:textId="77777777" w:rsidR="005E77E0" w:rsidRDefault="005E77E0" w:rsidP="00FD661C">
            <w:pPr>
              <w:contextualSpacing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*برگزاری و اجرای کارگاههای آموزشی با هماهنگی مدیران گروه ،ثبت تصاویر و بارگذاری در سایت ،صدور گواهی الکترونیک </w:t>
            </w:r>
          </w:p>
          <w:p w14:paraId="7500B82A" w14:textId="7AB1183A" w:rsidR="005E77E0" w:rsidRPr="007C080F" w:rsidRDefault="005E77E0" w:rsidP="005E77E0">
            <w:pPr>
              <w:contextualSpacing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20350F5B" w14:textId="77777777" w:rsidR="00B22AF5" w:rsidRPr="007C080F" w:rsidRDefault="00B22AF5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2E9AEB54" w14:textId="77777777" w:rsidR="00B22AF5" w:rsidRPr="007C080F" w:rsidRDefault="00B22AF5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0F6BBFB6" w14:textId="0842C41E" w:rsidTr="008648E4">
        <w:trPr>
          <w:trHeight w:val="126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04AD814D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088263BE" w14:textId="5280D343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62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0F461A4D" w14:textId="4A67DEC5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 xml:space="preserve">نظارت بر </w:t>
            </w:r>
            <w:r w:rsidRPr="007C080F">
              <w:rPr>
                <w:rFonts w:cs="B Mitra"/>
                <w:sz w:val="20"/>
                <w:szCs w:val="20"/>
                <w:rtl/>
              </w:rPr>
              <w:t>ساعات برگزاری کلاس در راستای بهبود وضعیت کمی و کیفی کلاس‌های آموزشی حضوری و مجازی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6FC6D66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7838BF3D" w14:textId="0DF569BD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46A7B22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04027EBA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0FD27CDA" w14:textId="6EC461F6" w:rsidTr="008648E4">
        <w:trPr>
          <w:trHeight w:val="91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3A66463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6219CDEE" w14:textId="28A7AFB2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63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1165F772" w14:textId="7C290D91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شناسایی چالش‌های آموزش نظری-عملی از دیدگاه اساتید و ارائه بازخورد و انجام اصلاحات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8CE4386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5DDEEA9" w14:textId="53D126F4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7EEF03A3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26B8C5C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4B3A7BFE" w14:textId="62F480E8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90C5FA9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A0FC96A" w14:textId="1AFCAC6C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64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E8D2C" w14:textId="1C2271BA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شناسایی چالش‌های آموزش نظری-عملی از دیدگاه دانشجویان و ارائه بازخورد و انجام اصلاحات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9338136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21C734F9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9023C2A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45CB0913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46609AFE" w14:textId="1927F45F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DB3A328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6C05D2F8" w14:textId="50FB1679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65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F86EDE1" w14:textId="3E933A49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نیازسنجی از دانشجویان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کارشناسی ارشد برای تعیین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برخی از عناوین کارگاه‌های آموزشی مطابق با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ساعات موردنظر در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کوریکولوم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B80B7EF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CB620B1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2CD6AB84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427EB9F9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154F0652" w14:textId="12B16931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0326DC57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6CDB484" w14:textId="6EF982CB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66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4DFB5D3" w14:textId="486BAA56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نظارت بر کیفیت و کمیت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آموزش‌های ارائه‌شده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توسط اعضاء گروه‌ها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FB8DFB9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34A5F36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B1D2736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876151C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548C5BC0" w14:textId="1514D2DA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3B237C6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DC28064" w14:textId="3F27BF21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67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124FCE" w14:textId="7357AF09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نظارت بر حسن اجرای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کارگاه‌های آموزشی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دانشجویان که گروه‌های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آموزشی</w:t>
            </w:r>
            <w:r w:rsidRPr="007C080F">
              <w:rPr>
                <w:rFonts w:cs="B Mitra"/>
                <w:sz w:val="20"/>
                <w:szCs w:val="20"/>
                <w:rtl/>
              </w:rPr>
              <w:t xml:space="preserve"> متولی آن می‌باش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ن</w:t>
            </w:r>
            <w:r w:rsidRPr="007C080F">
              <w:rPr>
                <w:rFonts w:cs="B Mitra"/>
                <w:sz w:val="20"/>
                <w:szCs w:val="20"/>
                <w:rtl/>
              </w:rPr>
              <w:t>د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3F7754EF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E8B7836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AE9BC73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3EF7E03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22AF5" w:rsidRPr="007C080F" w14:paraId="46EC1FD6" w14:textId="25C22B0F" w:rsidTr="008648E4">
        <w:trPr>
          <w:trHeight w:val="70"/>
          <w:jc w:val="center"/>
        </w:trPr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8C90A" w14:textId="7777777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1746487" w14:textId="0533BEB9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68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95833FF" w14:textId="77777777" w:rsidR="00B22AF5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نظارت بر کیفیت و کمیت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آموزش‌های ارائه‌شده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توسط اعضاء گروه در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دروس مشترک با سایر گروه‌های آموزشی</w:t>
            </w:r>
          </w:p>
          <w:p w14:paraId="11355AE1" w14:textId="6B1E4C27" w:rsidR="00B22AF5" w:rsidRPr="007C080F" w:rsidRDefault="00B22AF5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03AB09E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D013BD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4FA9C7E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D525089" w14:textId="77777777" w:rsidR="00B22AF5" w:rsidRPr="007C080F" w:rsidRDefault="00B22AF5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4B60BCC5" w14:textId="19E86B8B" w:rsidTr="008648E4">
        <w:trPr>
          <w:trHeight w:val="250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6B8E3420" w14:textId="7DA0FF6E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lastRenderedPageBreak/>
              <w:t>ارتقا کارآمدی</w:t>
            </w:r>
            <w:r w:rsidRPr="007C080F">
              <w:rPr>
                <w:rFonts w:cs="B Mitra"/>
                <w:sz w:val="20"/>
                <w:szCs w:val="20"/>
                <w:rtl/>
              </w:rPr>
              <w:t xml:space="preserve"> کارورزی و کارآموزی‌ها</w:t>
            </w:r>
          </w:p>
        </w:tc>
        <w:tc>
          <w:tcPr>
            <w:tcW w:w="193" w:type="pct"/>
            <w:shd w:val="clear" w:color="auto" w:fill="FFFFFF" w:themeFill="background1"/>
          </w:tcPr>
          <w:p w14:paraId="01B9E5E1" w14:textId="05FD9BA5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69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4972923B" w14:textId="33F3679F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برنامه‌ریزی ترمیک با کمیته برنامه‌ریزی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17CA1952" w14:textId="39A17753" w:rsidR="00C77C6F" w:rsidRPr="007C080F" w:rsidRDefault="000A569B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</w:t>
            </w:r>
            <w:r w:rsidR="00C77C6F">
              <w:rPr>
                <w:rFonts w:cs="B Mitra" w:hint="cs"/>
                <w:sz w:val="22"/>
                <w:szCs w:val="22"/>
                <w:rtl/>
              </w:rPr>
              <w:t>0درصد</w:t>
            </w:r>
          </w:p>
          <w:p w14:paraId="3F3A1F87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3D8557C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D544EEA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6642AD1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BCB7C86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8751066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E02EC4D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130183E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D1EED4D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682503A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04CB630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9F5FF52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D50A2E4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985CC37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CF83FA4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AAE4494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A89BEFA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1705529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D7FE5A7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E9A16C1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867B0D8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CF83A4A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58BAF49" w14:textId="19F74666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2F994801" w14:textId="77777777" w:rsidR="00C77C6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نقاط قوت:</w:t>
            </w:r>
          </w:p>
          <w:p w14:paraId="33C4D9B7" w14:textId="77777777" w:rsidR="00C77C6F" w:rsidRDefault="00C77C6F" w:rsidP="00C77C6F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*انجام مکاتبه با بیمارستانها جهت حضور دانشجویان دانشکده در مورنینگها و واحدهای پاراکلینیکال بیمارستانی </w:t>
            </w:r>
          </w:p>
          <w:p w14:paraId="65011EBE" w14:textId="77777777" w:rsidR="00C77C6F" w:rsidRDefault="00C77C6F" w:rsidP="00C77C6F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*برگزاری جلسات با مسئولین بیمارستانها جهت بیان مشکلات آموزشی و رفاهی دانشجویان </w:t>
            </w:r>
          </w:p>
          <w:p w14:paraId="54496E45" w14:textId="2354260F" w:rsidR="00C77C6F" w:rsidRPr="007C080F" w:rsidRDefault="00C77C6F" w:rsidP="00C77C6F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*انجام مستمر بازدید های ناظر آموزشی و مدیران گروه ها از کارآموزی و کارورزی ها و ارائه گزارش بازدید و مشکلات موجود به معاونت آموزشی و ریاست دانشکده</w:t>
            </w:r>
          </w:p>
          <w:p w14:paraId="6178B570" w14:textId="15C2B710" w:rsidR="00C77C6F" w:rsidRDefault="00C77C6F" w:rsidP="00C77C6F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 xml:space="preserve">*ارائه گزارش تشکیل کلاسها توسط کارشناسان آموزش به معاونت آموزشی </w:t>
            </w:r>
          </w:p>
          <w:p w14:paraId="72A3F306" w14:textId="77777777" w:rsidR="00C77C6F" w:rsidRDefault="00C77C6F" w:rsidP="00C77C6F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*برگزاری جلسات گروه های آموزشی با حضور موثر نمایندگان دانشجویان</w:t>
            </w:r>
          </w:p>
          <w:p w14:paraId="0C185925" w14:textId="11659D18" w:rsidR="00C77C6F" w:rsidRDefault="00C77C6F" w:rsidP="00C77C6F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*استفاده موثر از دانشجویان ارشد در آموزش آبشاری *برگزاری جلسات توجیهی برای دانشجویان تحصیلات تکمیلی جهت ؛آشنایی با شیوه آموزش</w:t>
            </w:r>
          </w:p>
          <w:p w14:paraId="77CB5EFE" w14:textId="77777777" w:rsidR="00C77C6F" w:rsidRDefault="00C77C6F" w:rsidP="00C77C6F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 xml:space="preserve">*برگزاری جلسات توجیهی در ابتدای هر ترم جهت آشنایی دانشجویان با قوانین پوشش حرفه ای </w:t>
            </w:r>
          </w:p>
          <w:p w14:paraId="591DC983" w14:textId="02486ADA" w:rsidR="00C77C6F" w:rsidRDefault="00C77C6F" w:rsidP="00C77C6F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*ارسال قوانین پوشش به کلیه بخش های بیمارستانی *الکترونیک شدن لاگبوکهای دانشجویان ارشد از نیمسال دوم 401-402</w:t>
            </w:r>
          </w:p>
          <w:p w14:paraId="66C897BB" w14:textId="54557840" w:rsidR="00C77C6F" w:rsidRPr="00C77C6F" w:rsidRDefault="00C77C6F" w:rsidP="00C77C6F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نقاط ضعف:</w:t>
            </w:r>
          </w:p>
          <w:p w14:paraId="3871C56A" w14:textId="5339B74E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*عدم اختصاص کمد برای دانشجویان مامایی در بیمارستان هاجر علی رغم پیگیری و نامه نگاری های مکرر</w:t>
            </w:r>
          </w:p>
          <w:p w14:paraId="7FAF3D3C" w14:textId="6A507584" w:rsidR="00C77C6F" w:rsidRDefault="005E77E0" w:rsidP="007A5F03">
            <w:pP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 xml:space="preserve">*ابلاغ آیین نامه پوششی دانشجویان به بخش ها ،اطلاع به دانشجویان توسط آموزش و استاد مشاور </w:t>
            </w:r>
          </w:p>
          <w:p w14:paraId="2BB92FD5" w14:textId="23B28D8F" w:rsidR="005E77E0" w:rsidRPr="007A5F03" w:rsidRDefault="005E77E0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*حضور ناظر بالینی دانشکده در بیمارستانها</w:t>
            </w:r>
          </w:p>
          <w:p w14:paraId="00CD1CD0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7D70E5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04DCA9D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362D860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213D7EE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A6782A5" w14:textId="18F5BBF9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08A09EAA" w14:textId="0DA08C84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lastRenderedPageBreak/>
              <w:t>راهکار:</w:t>
            </w:r>
          </w:p>
          <w:p w14:paraId="770043D8" w14:textId="77777777" w:rsidR="00C77C6F" w:rsidRPr="007A5F03" w:rsidRDefault="00C77C6F" w:rsidP="00C77C6F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برگزاری جلسات برای حل مشکلاتی نظیر کمبود کلاس آموزشی در بخش ها،مشکلات تغذیه ، تایمکس و.....</w:t>
            </w:r>
          </w:p>
          <w:p w14:paraId="633B5A33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4F389B8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DF726E4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D9BEADE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18E3206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721CEE6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70B024F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C643F61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CE04C4C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3DBD43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2368AB8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1883AD3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24564A7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B3336C2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6C8787C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23C2F5E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95F817F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2FF7A6ED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ACB980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F934A42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094B56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3FFC16D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5AC555B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47269D3" w14:textId="2FC91A96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1C42E5A3" w14:textId="77777777" w:rsidR="00C77C6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D70691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6C7B9C9F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D346BBB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F15DB6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48E9233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2C8B8692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FB652EC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098174E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5C2D0A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DCB247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542602A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1E7005EC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4AA0005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7398F4C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63B4F5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5C5EC83E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B34C91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312632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237277B5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79671891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03266D43" w14:textId="77777777" w:rsidR="00C77C6F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  <w:p w14:paraId="34526B37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7A21835A" w14:textId="58E7F339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F5C3614" w14:textId="688BE3E4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5194EA45" w14:textId="18D3392B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70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389FD" w14:textId="53B493BF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مكاتبه با معاونت آموزشي بيمارستان</w:t>
            </w:r>
            <w:r w:rsidRPr="007C080F">
              <w:rPr>
                <w:rFonts w:cs="B Mitra"/>
                <w:sz w:val="20"/>
                <w:szCs w:val="20"/>
                <w:rtl/>
              </w:rPr>
              <w:softHyphen/>
            </w:r>
            <w:r w:rsidRPr="007C080F">
              <w:rPr>
                <w:rFonts w:cs="B Mitra" w:hint="cs"/>
                <w:sz w:val="20"/>
                <w:szCs w:val="20"/>
                <w:rtl/>
              </w:rPr>
              <w:t>ها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F1FFA3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1329433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56AAE2B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8A88700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347A1891" w14:textId="745013F7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72B908BB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6D7520E" w14:textId="4110647E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71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0E3A5" w14:textId="58EC286A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كنترل امكانات رفاهي در هر بيمارستان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37A476F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2CE5283C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F1AEC6F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06ED21FD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56AD56D0" w14:textId="523D9B36" w:rsidTr="008648E4">
        <w:trPr>
          <w:trHeight w:val="24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B0D5488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20B9DD2" w14:textId="76455588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72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5970C7C9" w14:textId="3D73E456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طرح مشكلات و مسائل در جلسات معاونين آموزشي بيمارستان</w:t>
            </w:r>
            <w:r w:rsidRPr="007C080F">
              <w:rPr>
                <w:rFonts w:cs="B Mitra"/>
                <w:sz w:val="20"/>
                <w:szCs w:val="20"/>
                <w:rtl/>
              </w:rPr>
              <w:softHyphen/>
            </w:r>
            <w:r w:rsidRPr="007C080F">
              <w:rPr>
                <w:rFonts w:cs="B Mitra" w:hint="cs"/>
                <w:sz w:val="20"/>
                <w:szCs w:val="20"/>
                <w:rtl/>
              </w:rPr>
              <w:t>ها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9964D60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71CE275C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20783837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F116867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1EAF4FCF" w14:textId="19DF09C4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08B11AA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F1438B9" w14:textId="62BB6254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73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17701" w14:textId="53EA48F3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شناسایی چالش‌های آموزش بالینی از دیدگاه اساتید و ارائه بازخورد و انجام اصلاحات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3B0328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3D37615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C866F95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C7376A0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1CB02B61" w14:textId="249ACD9D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69587FF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912B157" w14:textId="38FE425B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74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718F2CA2" w14:textId="60ECACC1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شناسایی چالش‌های آموزش بالینی از دیدگاه دانشجویان و ارائه بازخورد و انجام اصلاحات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28435FF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50E62E3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1CED2AE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6754476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629EE4B0" w14:textId="6BD0483E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2D7CEAB3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FFA0300" w14:textId="13986980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75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C44B34A" w14:textId="58A6DA11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شناسایی چالش‌های آموزش بالینی از دیدگاه مدیران بیمارستان و مراکز بهداشتی و ارائه بازخورد و انجام اصلاحات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5E58E6D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F4038FE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0706983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38C8B26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089406B7" w14:textId="21C3125D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04B826BB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3D636AC" w14:textId="72FA385B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76</w:t>
            </w:r>
          </w:p>
        </w:tc>
        <w:tc>
          <w:tcPr>
            <w:tcW w:w="994" w:type="pct"/>
            <w:shd w:val="clear" w:color="auto" w:fill="FFFFFF" w:themeFill="background1"/>
          </w:tcPr>
          <w:p w14:paraId="27B291E7" w14:textId="68C6DF65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 xml:space="preserve">انجام بازدیدهای مستمر از </w:t>
            </w:r>
            <w:r w:rsidRPr="007C080F">
              <w:rPr>
                <w:rFonts w:cs="B Mitra"/>
                <w:sz w:val="20"/>
                <w:szCs w:val="20"/>
                <w:rtl/>
              </w:rPr>
              <w:t>کارآموز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ی‌</w:t>
            </w:r>
            <w:r w:rsidRPr="007C080F">
              <w:rPr>
                <w:rFonts w:cs="B Mitra" w:hint="eastAsia"/>
                <w:sz w:val="20"/>
                <w:szCs w:val="20"/>
                <w:rtl/>
              </w:rPr>
              <w:t>ها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به همراه مدیران گروه‏های آموزشی. بازديدهاي دوره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>اي از كارآموزي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 xml:space="preserve">ها-تنظيم گزارش بازديدهاي انجام‌شده-تحويل گزارشات به معاونت آموزشي- طرح مشكلات </w:t>
            </w:r>
            <w:r w:rsidRPr="007C080F">
              <w:rPr>
                <w:rFonts w:cs="B Mitra"/>
                <w:sz w:val="20"/>
                <w:szCs w:val="20"/>
                <w:rtl/>
              </w:rPr>
              <w:t>د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ی</w:t>
            </w:r>
            <w:r w:rsidRPr="007C080F">
              <w:rPr>
                <w:rFonts w:cs="B Mitra" w:hint="eastAsia"/>
                <w:sz w:val="20"/>
                <w:szCs w:val="20"/>
                <w:rtl/>
              </w:rPr>
              <w:t>ده‌شده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در جريان بازديدها در جلسات گروه جهت ارائه </w:t>
            </w:r>
            <w:r w:rsidRPr="007C080F">
              <w:rPr>
                <w:rFonts w:cs="B Mitra"/>
                <w:sz w:val="20"/>
                <w:szCs w:val="20"/>
                <w:rtl/>
              </w:rPr>
              <w:t>نقطه‌نظر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و راهكار پيگيري مشكلات و مسائل موجود در كارآموزي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>ها تا حل مشكل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1B3C5AF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20DF260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3A4404B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F435429" w14:textId="77777777" w:rsidR="00C77C6F" w:rsidRPr="007C080F" w:rsidRDefault="00C77C6F" w:rsidP="007A5F03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7725E214" w14:textId="35009DB5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1D24C02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94B6CBE" w14:textId="3187ADBB" w:rsidR="00C77C6F" w:rsidRPr="007C080F" w:rsidRDefault="00C77C6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77</w:t>
            </w:r>
          </w:p>
        </w:tc>
        <w:tc>
          <w:tcPr>
            <w:tcW w:w="994" w:type="pct"/>
            <w:shd w:val="clear" w:color="auto" w:fill="FFFFFF" w:themeFill="background1"/>
          </w:tcPr>
          <w:p w14:paraId="6BBAC509" w14:textId="4188E627" w:rsidR="00C77C6F" w:rsidRPr="007C080F" w:rsidRDefault="00C77C6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نظارت بر حضور مستمر اساتيد در برگزاري كلاس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softHyphen/>
              <w:t xml:space="preserve">هاي آموزشي: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بررسي حضور اساتيد در برگزاري كلاس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softHyphen/>
              <w:t xml:space="preserve">هاي آموزشي- بررسي جدول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حضوروغ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</w:rPr>
              <w:t>اب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و تشكيل كلاس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softHyphen/>
              <w:t>ها (مربوط به مسئول امور كلاس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softHyphen/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ها در هر ترم- ارائه گزارش نهايي از پايان هر ترم توسط مسئول امور كلاس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softHyphen/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ها به مدير گروه-بازخورد به اساتيد و دانشكده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softHyphen/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هاي مرتبط)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13B2B49" w14:textId="77777777" w:rsidR="00C77C6F" w:rsidRPr="007C080F" w:rsidRDefault="00C77C6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30B24861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3CF7A83" w14:textId="25B1A7AE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9A9604C" w14:textId="77777777" w:rsidR="00C77C6F" w:rsidRPr="007A5F03" w:rsidRDefault="00C77C6F" w:rsidP="007A5F03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C77C6F" w:rsidRPr="007C080F" w14:paraId="1673EB67" w14:textId="79977257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035F0431" w14:textId="197217A6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8175F90" w14:textId="2704E7A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78</w:t>
            </w:r>
          </w:p>
        </w:tc>
        <w:tc>
          <w:tcPr>
            <w:tcW w:w="994" w:type="pct"/>
            <w:shd w:val="clear" w:color="auto" w:fill="FFFFFF" w:themeFill="background1"/>
          </w:tcPr>
          <w:p w14:paraId="6F308711" w14:textId="74B30390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برگزاري جلسات مستمر با اعضاي گروه‌ها به‌منظور ارتقاي كيفيت آموزشي: تعيين تاريخ جهت تشكيل جلسات، اطلاع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>رساني به اعضاي گروه (در صورت لزوم دعوت از اعضاي گروه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 xml:space="preserve">هاي ديگر بسته به دستور جلسه </w:t>
            </w:r>
            <w:r w:rsidRPr="007C080F">
              <w:rPr>
                <w:rFonts w:cs="B Mitra"/>
                <w:sz w:val="20"/>
                <w:szCs w:val="20"/>
                <w:rtl/>
              </w:rPr>
              <w:t>مشخص‌شده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)، برگزاري جلسات</w:t>
            </w:r>
          </w:p>
          <w:p w14:paraId="33BA8B04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بررسي نظرات اساتيد و نقطه نظرات و راه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>كارهاي ارائه‌شده، پيگيري مصوبات جلسات، ارسال مصوبات گروه به معاونت آموزشي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68CD8FA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B987875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420A6AE4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24B38D43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641FBC7C" w14:textId="173F146A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781A84D0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0E0A5C5" w14:textId="2F004900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79</w:t>
            </w:r>
          </w:p>
        </w:tc>
        <w:tc>
          <w:tcPr>
            <w:tcW w:w="994" w:type="pct"/>
            <w:shd w:val="clear" w:color="auto" w:fill="FFFFFF" w:themeFill="background1"/>
          </w:tcPr>
          <w:p w14:paraId="2C661AD2" w14:textId="290D1F81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دریافت نظرات دانشجویان در زمینه کیفیت آموزش بالینی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3290658D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909AA24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9FEEE83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41106C8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7ED0E38F" w14:textId="4C3E15C6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08EC4DA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7B983DF" w14:textId="66555E85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80</w:t>
            </w:r>
          </w:p>
        </w:tc>
        <w:tc>
          <w:tcPr>
            <w:tcW w:w="994" w:type="pct"/>
            <w:shd w:val="clear" w:color="auto" w:fill="FFFFFF" w:themeFill="background1"/>
          </w:tcPr>
          <w:p w14:paraId="7022B6EF" w14:textId="48C0195B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دادن بازخورد به مدیران گروه‌ها و اعضای هیئت‌علمی در مورد کیفیت آموزش بالینی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8356F08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B055C0A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4D6352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28C20C6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45B8235E" w14:textId="3762D98F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2EB6E527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86DFA2B" w14:textId="556302D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81</w:t>
            </w:r>
          </w:p>
        </w:tc>
        <w:tc>
          <w:tcPr>
            <w:tcW w:w="994" w:type="pct"/>
            <w:shd w:val="clear" w:color="auto" w:fill="FFFFFF" w:themeFill="background1"/>
          </w:tcPr>
          <w:p w14:paraId="3981DAEA" w14:textId="7ADAF216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درخواست انجام اصلاحات در زمینه آموزش بالینی از مدیران گروه‌های آموزشی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A325CB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E67DEC0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6410C60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884BF60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1B19957B" w14:textId="47AEB36C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4319741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50FDAE44" w14:textId="4D6C47A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82</w:t>
            </w:r>
          </w:p>
        </w:tc>
        <w:tc>
          <w:tcPr>
            <w:tcW w:w="994" w:type="pct"/>
            <w:shd w:val="clear" w:color="auto" w:fill="FFFFFF" w:themeFill="background1"/>
          </w:tcPr>
          <w:p w14:paraId="3D8464BE" w14:textId="00E4BE25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پیگیری و نظارت بر روند انجام اصلاحات در گروه‏های آموزشی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32554BF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B435602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425FF25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10B9D7CE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4F0876E0" w14:textId="4498B781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F885BF6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37FC510" w14:textId="4BFB9B9A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83</w:t>
            </w:r>
          </w:p>
        </w:tc>
        <w:tc>
          <w:tcPr>
            <w:tcW w:w="994" w:type="pct"/>
            <w:shd w:val="clear" w:color="auto" w:fill="FFFFFF" w:themeFill="background1"/>
          </w:tcPr>
          <w:p w14:paraId="6D3CC2C2" w14:textId="0144CBA9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توانمندسازی اساتید برای استفاده از شیوه‌های نوین آموزش بالینی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3305A18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262CD6ED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1C49626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DC0F1D1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6AEABFFE" w14:textId="4E09B9BD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2C54685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EDB4A39" w14:textId="5DFC9EB0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84</w:t>
            </w:r>
          </w:p>
        </w:tc>
        <w:tc>
          <w:tcPr>
            <w:tcW w:w="994" w:type="pct"/>
            <w:shd w:val="clear" w:color="auto" w:fill="FFFFFF" w:themeFill="background1"/>
          </w:tcPr>
          <w:p w14:paraId="352F194F" w14:textId="27B7BD06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برنامه‌ریزی و انجام هماهنگی برای برگزاری راندهای بالینی بین حرفه‏ای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FAEB73A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2DA505D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6276731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10AEB35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2BC5B84B" w14:textId="19230A11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AD45A60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551B1BD" w14:textId="79402291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85</w:t>
            </w:r>
          </w:p>
        </w:tc>
        <w:tc>
          <w:tcPr>
            <w:tcW w:w="994" w:type="pct"/>
            <w:shd w:val="clear" w:color="auto" w:fill="FFFFFF" w:themeFill="background1"/>
          </w:tcPr>
          <w:p w14:paraId="4F9BEC51" w14:textId="4DBB4BA4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نظارت بر نحوه اجرای راندهای بالینی بین حرفه‏ای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9C1F916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C82BEFA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7045F282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4675583E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61F2E74A" w14:textId="1EC71579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5B3BD90E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F9C4A1F" w14:textId="050B7976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86</w:t>
            </w:r>
          </w:p>
        </w:tc>
        <w:tc>
          <w:tcPr>
            <w:tcW w:w="994" w:type="pct"/>
            <w:shd w:val="clear" w:color="auto" w:fill="FFFFFF" w:themeFill="background1"/>
          </w:tcPr>
          <w:p w14:paraId="2202D6B0" w14:textId="71EBE625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آماده‌سازی دانشجویان کارشناسی ارشد برای کارورزی در عرصه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94DDEB4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731176E9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68F795B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92F6CF3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48EF9DE1" w14:textId="0B739EC4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E9FFB6B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5DCDA41" w14:textId="2B4350F2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87</w:t>
            </w:r>
          </w:p>
        </w:tc>
        <w:tc>
          <w:tcPr>
            <w:tcW w:w="994" w:type="pct"/>
            <w:shd w:val="clear" w:color="auto" w:fill="FFFFFF" w:themeFill="background1"/>
          </w:tcPr>
          <w:p w14:paraId="1A7D032D" w14:textId="60D0CAB6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اماده‌سازی بستر برای برگزاری کارآموزی و کارورزی‏ها بر اساس مدل فرایند پرستاری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914C13A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BE36415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D9E7BAC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3FB77B5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2E6CC8B3" w14:textId="112C4F1F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2B8893FC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73C19AA" w14:textId="1F61807D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88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31A1FCD2" w14:textId="5A0FB5D5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 xml:space="preserve">تلاش در راستای ایجاد و تثبیت آموزش </w:t>
            </w:r>
            <w:r w:rsidRPr="007C080F">
              <w:rPr>
                <w:rFonts w:cs="B Mitra"/>
                <w:sz w:val="20"/>
                <w:szCs w:val="20"/>
                <w:rtl/>
              </w:rPr>
              <w:t>آبشار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5C91884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74004C90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BE40F2F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27275D63" w14:textId="77777777" w:rsidR="00C77C6F" w:rsidRPr="007C080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3DC8C041" w14:textId="2C36543E" w:rsidTr="008648E4">
        <w:trPr>
          <w:trHeight w:val="61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E5C4EA6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7D9375C" w14:textId="3F3D692A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89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642050E" w14:textId="47B14CB9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اجرای برنامه</w:t>
            </w:r>
            <w:r w:rsidRPr="007C080F">
              <w:rPr>
                <w:rFonts w:cs="B Mitra"/>
                <w:sz w:val="20"/>
                <w:szCs w:val="20"/>
              </w:rPr>
              <w:t xml:space="preserve"> Dress Code </w:t>
            </w:r>
            <w:r w:rsidRPr="007C080F">
              <w:rPr>
                <w:rFonts w:cs="B Mitra"/>
                <w:sz w:val="20"/>
                <w:szCs w:val="20"/>
                <w:rtl/>
              </w:rPr>
              <w:t>جهت دانشجویان دانشكده پرستاری و مامایي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(</w:t>
            </w:r>
            <w:r w:rsidRPr="007C080F">
              <w:rPr>
                <w:rFonts w:cs="B Mitra"/>
                <w:sz w:val="20"/>
                <w:szCs w:val="20"/>
                <w:rtl/>
              </w:rPr>
              <w:t xml:space="preserve">تشكيل جلسات-تعيين فرم-سفارش فرم مربوطه-برگزار ی جشن روپوش جهت دانشجویان پرستاری، مامایي و 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اتاق عمل)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91CE030" w14:textId="77777777" w:rsidR="00C77C6F" w:rsidRPr="007C080F" w:rsidRDefault="00C77C6F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51A9681" w14:textId="77777777" w:rsidR="00C77C6F" w:rsidRPr="007C080F" w:rsidRDefault="00C77C6F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B4A879F" w14:textId="77777777" w:rsidR="00C77C6F" w:rsidRPr="007C080F" w:rsidRDefault="00C77C6F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541A1F9" w14:textId="77777777" w:rsidR="00C77C6F" w:rsidRPr="007C080F" w:rsidRDefault="00C77C6F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C77C6F" w:rsidRPr="007C080F" w14:paraId="5AE5DD4B" w14:textId="31EFA4AD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5984531B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6D92433B" w14:textId="1A7C5292" w:rsidR="00C77C6F" w:rsidRPr="007C080F" w:rsidRDefault="00C77C6F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90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751650" w14:textId="425A0033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برگزاری حداقل یک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جلسه در شروع و ادامه هر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سال تحصیلی با حضور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ناظر بالینی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مسئولین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دروس بالینی در عرصه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D64C127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50E97D1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18D44CF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3958960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C77C6F" w:rsidRPr="007C080F" w14:paraId="6AC6F2D2" w14:textId="0AC3E8FE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F67651B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0155758" w14:textId="5D302435" w:rsidR="00C77C6F" w:rsidRPr="007C080F" w:rsidRDefault="00C77C6F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91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C9E94FF" w14:textId="1F4E4945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درخواست گزارش کتبی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فعالیت از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ناظر بالینی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مطابق با شرح وظایف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محوله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0D303C0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2531EAC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8CE05D5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2C280A4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C77C6F" w:rsidRPr="007C080F" w14:paraId="525A740C" w14:textId="6ACDD942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6D5E499D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C1E88EF" w14:textId="1A5C9F2B" w:rsidR="00C77C6F" w:rsidRPr="007C080F" w:rsidRDefault="00C77C6F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92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3AF875" w14:textId="7CEC3125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انجام بازدیدهای دوره‌ای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از محیط‌های آموزشی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بالینی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D656E37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7AB7FEC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7614B654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13A3B060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C77C6F" w:rsidRPr="007C080F" w14:paraId="03040E5E" w14:textId="09B21018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7322DE80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67DBDEAF" w14:textId="7E9BCD5F" w:rsidR="00C77C6F" w:rsidRPr="007C080F" w:rsidRDefault="00C77C6F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93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BED528" w14:textId="683A0AF1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الکترونیک کردن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لاگ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‌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بوک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‌های ارشد 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D6953D4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0303C2A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F202B8F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033C153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C77C6F" w:rsidRPr="007C080F" w14:paraId="0A45D513" w14:textId="3C8C65B8" w:rsidTr="008648E4">
        <w:trPr>
          <w:trHeight w:val="70"/>
          <w:jc w:val="center"/>
        </w:trPr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7CD6B" w14:textId="77777777" w:rsidR="00C77C6F" w:rsidRPr="007C080F" w:rsidRDefault="00C77C6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723581C" w14:textId="5DF5DE01" w:rsidR="00C77C6F" w:rsidRPr="007C080F" w:rsidRDefault="00C77C6F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94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804E3A" w14:textId="477953A5" w:rsidR="00C77C6F" w:rsidRPr="007C080F" w:rsidRDefault="00C77C6F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نظارت بر حسن انجام کارورزی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دانشجویان کارشناسی ارشد مطابق با وظایف محول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شده در طرح درس</w:t>
            </w: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3A386D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AE56956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1271224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EFE82B" w14:textId="77777777" w:rsidR="00C77C6F" w:rsidRPr="007C080F" w:rsidRDefault="00C77C6F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63784F" w:rsidRPr="007C080F" w14:paraId="6432281D" w14:textId="48AA5B1D" w:rsidTr="008648E4">
        <w:trPr>
          <w:trHeight w:val="275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340BF0C0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تلاش در راستای ایجاد و تثبیت طرح اینترشیپ دانشجویان ترم 6 پرستاری</w:t>
            </w:r>
          </w:p>
        </w:tc>
        <w:tc>
          <w:tcPr>
            <w:tcW w:w="193" w:type="pct"/>
            <w:shd w:val="clear" w:color="auto" w:fill="FFFFFF" w:themeFill="background1"/>
          </w:tcPr>
          <w:p w14:paraId="11AAC52E" w14:textId="4DFA99CE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95</w:t>
            </w:r>
          </w:p>
        </w:tc>
        <w:tc>
          <w:tcPr>
            <w:tcW w:w="994" w:type="pct"/>
            <w:shd w:val="clear" w:color="auto" w:fill="FFFFFF" w:themeFill="background1"/>
          </w:tcPr>
          <w:p w14:paraId="491FCE17" w14:textId="31F7FCD2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مصوب نمودن طرح اینترشیپی در دانشگاه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35218C79" w14:textId="5B16A5E5" w:rsidR="0063784F" w:rsidRPr="007C080F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50درصد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1A800776" w14:textId="77777777" w:rsidR="0063784F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نقطه قوت:</w:t>
            </w:r>
          </w:p>
          <w:p w14:paraId="6DF31227" w14:textId="09CBC21F" w:rsidR="00C77C6F" w:rsidRDefault="00C77C6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*فراهم بودن زیرساختهای مناسب برای اجرای طرح اینترنشیپی دانشجویان پرستاری در دانشگاه علوم پزشکی شهرکرد</w:t>
            </w:r>
          </w:p>
          <w:p w14:paraId="40B7E3BE" w14:textId="77777777" w:rsidR="00D92752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نقاط ضعف:</w:t>
            </w:r>
          </w:p>
          <w:p w14:paraId="68E2D7AF" w14:textId="23E76FCD" w:rsidR="00C77C6F" w:rsidRDefault="00C77C6F" w:rsidP="00FD661C">
            <w:pPr>
              <w:contextualSpacing/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*نبود امکانات مالی برای طرح اینترنشیپی</w:t>
            </w:r>
          </w:p>
          <w:p w14:paraId="305611D7" w14:textId="70F73BDF" w:rsidR="005E77E0" w:rsidRDefault="005E77E0" w:rsidP="005E77E0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 و عدم تصویب طرح تا کنون در دانشگاه</w:t>
            </w:r>
          </w:p>
          <w:p w14:paraId="13ED61B2" w14:textId="238E977B" w:rsidR="005E77E0" w:rsidRDefault="005E77E0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  <w:p w14:paraId="4C5ACBED" w14:textId="746FC1AB" w:rsidR="00D92752" w:rsidRPr="007C080F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4A7648CB" w14:textId="56EEAFEA" w:rsidR="0063784F" w:rsidRPr="007C080F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 xml:space="preserve">فراهم نمودن زیر ساخت های لازم جهت اجرایی شدم طرح اینترنشیپی در دانشکده و تامین بودجه </w:t>
            </w: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36D37BBF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3784F" w:rsidRPr="007C080F" w14:paraId="01A1B699" w14:textId="6A3F2CB8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7339BF9E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9029431" w14:textId="5DE1370F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96</w:t>
            </w:r>
          </w:p>
        </w:tc>
        <w:tc>
          <w:tcPr>
            <w:tcW w:w="994" w:type="pct"/>
            <w:shd w:val="clear" w:color="auto" w:fill="FFFFFF" w:themeFill="background1"/>
          </w:tcPr>
          <w:p w14:paraId="0978FD7F" w14:textId="79DD6064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آماده‌سازی محیط آموزش بالینی</w:t>
            </w:r>
            <w:r w:rsidRPr="007C080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و آشنای نمودن عوامل اجرایی با آیین‌نامه کارورزی در عرصه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DC925A2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965989D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4A382FC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FE4C5DA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3784F" w:rsidRPr="007C080F" w14:paraId="01BFB677" w14:textId="668720E6" w:rsidTr="008648E4">
        <w:trPr>
          <w:trHeight w:val="70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0438F6BF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lastRenderedPageBreak/>
              <w:t>توانمندسازی دانشجویا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ن</w:t>
            </w:r>
          </w:p>
        </w:tc>
        <w:tc>
          <w:tcPr>
            <w:tcW w:w="193" w:type="pct"/>
            <w:shd w:val="clear" w:color="auto" w:fill="FFFFFF" w:themeFill="background1"/>
          </w:tcPr>
          <w:p w14:paraId="199AC8C4" w14:textId="31DE8AE0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97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185EA3D4" w14:textId="15E7E55B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نيازسنجي برگزاري كارگاه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 xml:space="preserve">هاي آموزشي و </w:t>
            </w:r>
            <w:r w:rsidRPr="007C080F">
              <w:rPr>
                <w:rFonts w:cs="B Mitra"/>
                <w:sz w:val="20"/>
                <w:szCs w:val="20"/>
                <w:rtl/>
              </w:rPr>
              <w:t>ژورنال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کلاب براي دانشجويان (</w:t>
            </w:r>
            <w:r w:rsidRPr="007C080F">
              <w:rPr>
                <w:rFonts w:cs="B Mitra"/>
                <w:sz w:val="20"/>
                <w:szCs w:val="20"/>
                <w:rtl/>
              </w:rPr>
              <w:t>برگزاری کارگاه‌های اختصاصی موردنیاز دانشجویان در زمینه شغلی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5C8E37D6" w14:textId="7FC96FDC" w:rsidR="0063784F" w:rsidRPr="007C080F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80درصد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7FB0C4AD" w14:textId="77777777" w:rsidR="0063784F" w:rsidRDefault="00D9275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نقطه قوت:</w:t>
            </w:r>
          </w:p>
          <w:p w14:paraId="327A3669" w14:textId="4CD82556" w:rsidR="00D92752" w:rsidRPr="007C080F" w:rsidRDefault="00D92752" w:rsidP="00D92752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دریافت نیاز سنجی کارگاهها از دانشجویان ،طراحی پوستر های کارگاهها و ژورنال کلابها به شکل دو زبانه و قرار گرفتن در سایت دانشکده ،و نصب در تابلو اعلانا ت،صدور گواهی الکترونیک برای شرکت کنندگان و امکان دریافت گواهی از سایت دانشکده در بخش دریافت گواهی به نشانی </w:t>
            </w:r>
            <w:r w:rsidRPr="00D92752">
              <w:rPr>
                <w:rFonts w:cs="B Mitra"/>
                <w:sz w:val="22"/>
                <w:szCs w:val="22"/>
              </w:rPr>
              <w:t>https://edoparastari.skums.ac.ir/page-edoparastari/fa/170/form/pId29146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6905F630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24C27917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3784F" w:rsidRPr="007C080F" w14:paraId="5F9952EB" w14:textId="53AC1F2D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2C79A6B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5324AD09" w14:textId="461783AE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98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E7BD4A4" w14:textId="6214CDB6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اعلام كارگاه</w:t>
            </w:r>
            <w:r w:rsidRPr="007C080F">
              <w:rPr>
                <w:rFonts w:cs="B Mitra" w:hint="cs"/>
                <w:sz w:val="20"/>
                <w:szCs w:val="20"/>
                <w:rtl/>
              </w:rPr>
              <w:softHyphen/>
              <w:t>هاي موردنیاز به معاونت آموزشي و دعوت از اساتيد مربوطه توسط معاونت آموزشي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B77B2D2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4776AE8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D34E78E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41A3DCC5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3784F" w:rsidRPr="007C080F" w14:paraId="55A5882A" w14:textId="46595585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80EFC2E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BFF60EE" w14:textId="63147B4B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99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11ED3F64" w14:textId="410F1E04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اعلام تاريخ تشكيل كارگاه (سايت دانشكده- نصب اطلاعيه و بنر در فضاي دانشكده)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F290838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C800653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C32B4FE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05660C4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3784F" w:rsidRPr="007C080F" w14:paraId="308F8CD5" w14:textId="3CCB4001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A658CDF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C41389C" w14:textId="59F1A255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100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34DA2A25" w14:textId="0F3696BB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ارائه گواهي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3EA97E17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1DACC14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C63497E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8074C86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63784F" w:rsidRPr="007C080F" w14:paraId="37C9286E" w14:textId="7B0FA424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0E1A947C" w14:textId="77777777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3AF3192" w14:textId="21E1012C" w:rsidR="0063784F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101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CBF0901" w14:textId="2D2586C0" w:rsidR="0063784F" w:rsidRPr="007C080F" w:rsidRDefault="0063784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نيازسنجي براي ترم آتي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30485205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8E53BB6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2218F5C3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298F6E8" w14:textId="77777777" w:rsidR="0063784F" w:rsidRPr="007C080F" w:rsidRDefault="0063784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328FE7C1" w14:textId="3144FD8C" w:rsidTr="008648E4">
        <w:trPr>
          <w:trHeight w:val="275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3B20DF39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ارتقا فرایند کمی و کیفی پایان‌نامه‌ها</w:t>
            </w:r>
          </w:p>
        </w:tc>
        <w:tc>
          <w:tcPr>
            <w:tcW w:w="193" w:type="pct"/>
            <w:shd w:val="clear" w:color="auto" w:fill="FFFFFF" w:themeFill="background1"/>
          </w:tcPr>
          <w:p w14:paraId="728B4052" w14:textId="6F66058C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102</w:t>
            </w:r>
          </w:p>
        </w:tc>
        <w:tc>
          <w:tcPr>
            <w:tcW w:w="994" w:type="pct"/>
            <w:shd w:val="clear" w:color="auto" w:fill="FFFFFF" w:themeFill="background1"/>
          </w:tcPr>
          <w:p w14:paraId="772070AF" w14:textId="430D5BE5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بازنگری فلوچارت‏های مربوط به فرایند پایان‌نامه دانشجویان تحصیلات تکمیلی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6F8F10A8" w14:textId="2099D198" w:rsidR="00AE13B2" w:rsidRPr="007C080F" w:rsidRDefault="00DA6076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70درصد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46A278BD" w14:textId="77777777" w:rsidR="00AE13B2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نقطه قوت:</w:t>
            </w:r>
          </w:p>
          <w:p w14:paraId="74B3AAF7" w14:textId="11BC1075" w:rsidR="00DA6076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*بازنگری فرآیندهای در راستای پایان نامه </w:t>
            </w:r>
          </w:p>
          <w:p w14:paraId="79F4C25E" w14:textId="25B07622" w:rsidR="00DA6076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*بارگذاری فرآیندهای در سایت دانشکده</w:t>
            </w:r>
          </w:p>
          <w:p w14:paraId="6F09483B" w14:textId="02668288" w:rsidR="00DA6076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*انجام پایان نامه های سفارشی (2مورد)</w:t>
            </w:r>
          </w:p>
          <w:p w14:paraId="6040B2B1" w14:textId="77777777" w:rsidR="00DA6076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*بازنگری فرآیندها در جلسات شورای تحصیلات تکمیلی </w:t>
            </w:r>
          </w:p>
          <w:p w14:paraId="7C28EDCE" w14:textId="77777777" w:rsidR="00DA6076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*مشارکت و تعامل اعضای هیات علمی دانشکده در پایان نامه های سایر دانشکده ها و بالعکس</w:t>
            </w:r>
          </w:p>
          <w:p w14:paraId="6BC8FA68" w14:textId="036E05B2" w:rsidR="00580D4E" w:rsidRDefault="00580D4E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*مشارکت فعال گروه مامایی و بهداشت باروری در انجام طرح های تحقیقاتی در زمینه فرزندآوری و جوانی جمعیت </w:t>
            </w:r>
          </w:p>
          <w:p w14:paraId="2EDD4260" w14:textId="34BDBBE6" w:rsidR="00580D4E" w:rsidRDefault="00580D4E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*معرفی دانشجویان به کمیته تحقیقات دانشجویی</w:t>
            </w:r>
          </w:p>
          <w:p w14:paraId="6DDE2365" w14:textId="207AEBB4" w:rsidR="00580D4E" w:rsidRDefault="00580D4E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*بازنگری طرح درس روش تحقیق مامایی</w:t>
            </w:r>
          </w:p>
          <w:p w14:paraId="26B12B30" w14:textId="741BC7B9" w:rsidR="00580D4E" w:rsidRDefault="00580D4E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*انجام طرح های تحقیقاتی مشترک اساتید دانشکده پرستاری با سایر دانشکده ها </w:t>
            </w:r>
          </w:p>
          <w:p w14:paraId="68C9ED41" w14:textId="36A61CB4" w:rsidR="00580D4E" w:rsidRDefault="00580D4E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*حضور موثر دانشجویان ارشد به عنوان سخنران در سمینارها</w:t>
            </w:r>
          </w:p>
          <w:p w14:paraId="3B5CE09A" w14:textId="77777777" w:rsidR="00DA6076" w:rsidRDefault="00DA6076" w:rsidP="00FD661C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نقاط ضعف:</w:t>
            </w:r>
          </w:p>
          <w:p w14:paraId="26B04F4E" w14:textId="39C36EA9" w:rsidR="00DA6076" w:rsidRPr="007C080F" w:rsidRDefault="00580D4E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عدم بازنگری طرح درس های روش تحقیق پرستاری</w:t>
            </w: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3EBFA07A" w14:textId="09F761C8" w:rsidR="00AE13B2" w:rsidRPr="007C080F" w:rsidRDefault="00580D4E" w:rsidP="00FD661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*بازنگری طرح درس روش تحقیق پرستاری</w:t>
            </w: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587C4023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6B98CF03" w14:textId="31B5540F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55BAAC75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20FC41F" w14:textId="0A0F6E57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103</w:t>
            </w:r>
          </w:p>
        </w:tc>
        <w:tc>
          <w:tcPr>
            <w:tcW w:w="994" w:type="pct"/>
            <w:shd w:val="clear" w:color="auto" w:fill="FFFFFF" w:themeFill="background1"/>
          </w:tcPr>
          <w:p w14:paraId="7576DA12" w14:textId="632F8BB7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اطلاع‌رسانی به دانشجویان و آشناسازی آن‌ها با فرایند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79DA5CA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FA8A226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4669905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F0918ED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054E9246" w14:textId="5B0E1A35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604A8446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6AB6602" w14:textId="0758717E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104</w:t>
            </w:r>
          </w:p>
        </w:tc>
        <w:tc>
          <w:tcPr>
            <w:tcW w:w="994" w:type="pct"/>
            <w:shd w:val="clear" w:color="auto" w:fill="FFFFFF" w:themeFill="background1"/>
          </w:tcPr>
          <w:p w14:paraId="25C157B5" w14:textId="32B6CB35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نیازسنجی نیازهای آموزشی دانشجویان در مورد پایان‌نامه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93EC8E4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59FF500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4710427D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5D38A14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07D72C49" w14:textId="2F6504D9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24E40E7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0CAEEBD" w14:textId="1ED2FB98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105</w:t>
            </w:r>
          </w:p>
        </w:tc>
        <w:tc>
          <w:tcPr>
            <w:tcW w:w="994" w:type="pct"/>
            <w:shd w:val="clear" w:color="auto" w:fill="FFFFFF" w:themeFill="background1"/>
          </w:tcPr>
          <w:p w14:paraId="7F1C9D9A" w14:textId="42CE24C3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برنامه‏ریزی و اجرای دوره‏های آموزشی مربوطه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4878A30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7383876A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177BBAB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796769DB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62F63031" w14:textId="0F54F57E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64CAB26D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09FDEAEF" w14:textId="551AB5E4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106</w:t>
            </w:r>
          </w:p>
        </w:tc>
        <w:tc>
          <w:tcPr>
            <w:tcW w:w="994" w:type="pct"/>
            <w:shd w:val="clear" w:color="auto" w:fill="FFFFFF" w:themeFill="background1"/>
          </w:tcPr>
          <w:p w14:paraId="4F2BEB7E" w14:textId="3435AB6B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پایش دوره‏ای فرایند اجرای پایان‌نامه و اصلاح فرایند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131E43F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22847A0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495A8AB6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1883AD7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0B07A311" w14:textId="524611F6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9A3A577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6B38403" w14:textId="52C3473C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107</w:t>
            </w:r>
          </w:p>
        </w:tc>
        <w:tc>
          <w:tcPr>
            <w:tcW w:w="994" w:type="pct"/>
            <w:shd w:val="clear" w:color="auto" w:fill="FFFFFF" w:themeFill="background1"/>
          </w:tcPr>
          <w:p w14:paraId="360F7BA8" w14:textId="6D2A9C1A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بازنگری طرح درس روش تحقیق نظری/عملی و کاربرد روش‏های نوین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5A335E0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165F565D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652BEB9F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60FB2A1F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32645E10" w14:textId="1E8BCEAA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F077E25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E270DFB" w14:textId="2AEA1949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108</w:t>
            </w:r>
          </w:p>
        </w:tc>
        <w:tc>
          <w:tcPr>
            <w:tcW w:w="994" w:type="pct"/>
            <w:shd w:val="clear" w:color="auto" w:fill="FFFFFF" w:themeFill="background1"/>
          </w:tcPr>
          <w:p w14:paraId="1D7F2969" w14:textId="7FDC3696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اولویت دادن به پایان‌نامه‏های سفارشی و در راستای نیازهای اعلام‌شده توسط معاونت‏ها و نهادها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6AC108D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04268656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74841CB5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0B4E3A80" w14:textId="77777777" w:rsidR="00AE13B2" w:rsidRPr="007C080F" w:rsidRDefault="00AE13B2" w:rsidP="00FD661C">
            <w:pPr>
              <w:rPr>
                <w:rFonts w:cs="B Mitra"/>
                <w:sz w:val="22"/>
                <w:szCs w:val="22"/>
                <w:rtl/>
              </w:rPr>
            </w:pPr>
          </w:p>
        </w:tc>
      </w:tr>
      <w:tr w:rsidR="00AE13B2" w:rsidRPr="007C080F" w14:paraId="06DB9442" w14:textId="532705CF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F795923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4D3B3444" w14:textId="498DBC2C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109</w:t>
            </w:r>
          </w:p>
        </w:tc>
        <w:tc>
          <w:tcPr>
            <w:tcW w:w="994" w:type="pct"/>
            <w:shd w:val="clear" w:color="auto" w:fill="FFFFFF" w:themeFill="background1"/>
          </w:tcPr>
          <w:p w14:paraId="7D5D7EEF" w14:textId="7B5028D4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دریافت اولویت‌های پژوهشی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از مراکز درمانی و مراکز تحقیقاتی مورد تائ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معاونت پژوهشی دانشکده 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و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هدایت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عناوین پایان‌نامه‌ها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4EB697E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D32B505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1B16B0B7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0862024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37BEE304" w14:textId="448BDFBE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0D35E27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049C87FF" w14:textId="6213B5CE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110</w:t>
            </w:r>
          </w:p>
        </w:tc>
        <w:tc>
          <w:tcPr>
            <w:tcW w:w="994" w:type="pct"/>
            <w:shd w:val="clear" w:color="auto" w:fill="FFFFFF" w:themeFill="background1"/>
          </w:tcPr>
          <w:p w14:paraId="37CFBE28" w14:textId="7350FA3A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استفاده از رویکرد ب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ن‌رشته‌ا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به‌و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ژه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با گروه‌های بالینی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دانشکده پزشکی در غن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ساز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پایان‌نامه‌ها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042A51C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317EC8AB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45134D9F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10959F30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136A3808" w14:textId="5708A06B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117EC2B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4361BAF" w14:textId="3BF12E02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111</w:t>
            </w:r>
          </w:p>
        </w:tc>
        <w:tc>
          <w:tcPr>
            <w:tcW w:w="994" w:type="pct"/>
            <w:shd w:val="clear" w:color="auto" w:fill="FFFFFF" w:themeFill="background1"/>
          </w:tcPr>
          <w:p w14:paraId="7DCBEDAE" w14:textId="2A5158F9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هدایت دانشجویان به کمیته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تحقیقات دانشجویی با ارائه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پروپوزال به‌و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ژه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با راهنمایی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اعضاء هیئت‌علمی با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محوریت اولویت‌های پژوهشی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و مشکلات بالین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6264793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5D37C1D2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0FF1A9E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5ACC888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19124D08" w14:textId="6095FEE5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6CF43C48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0DA4593" w14:textId="03919F13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112</w:t>
            </w:r>
          </w:p>
        </w:tc>
        <w:tc>
          <w:tcPr>
            <w:tcW w:w="994" w:type="pct"/>
            <w:shd w:val="clear" w:color="auto" w:fill="FFFFFF" w:themeFill="background1"/>
          </w:tcPr>
          <w:p w14:paraId="70B98AE4" w14:textId="1F27BBCE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هدایت اعضاء هیئت‌علمی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گروه‌ها به مرکز تحقیقات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دانشکده با ارائه پروپوزال با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محوریت اولویت‌های پژوهشی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و مشکلات بالین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3DE97A06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A7DD56C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7560754C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1080EA36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6B9566CB" w14:textId="3CA5C800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6E21FDA7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0E50F385" w14:textId="0C80ECC8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113</w:t>
            </w:r>
          </w:p>
        </w:tc>
        <w:tc>
          <w:tcPr>
            <w:tcW w:w="994" w:type="pct"/>
            <w:shd w:val="clear" w:color="auto" w:fill="FFFFFF" w:themeFill="background1"/>
          </w:tcPr>
          <w:p w14:paraId="290CD007" w14:textId="70ABEA85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هدایت دانشجویان برای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شرکت در هما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ش‌ها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سمینارهای درون دانشگاهی و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برون دانشگاهی با ارائه مقاله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7903919A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342FB35B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3EF66C2F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0EA12C28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315FB115" w14:textId="5827AF48" w:rsidTr="008648E4">
        <w:trPr>
          <w:trHeight w:val="275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5D957A2C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1C3201CD" w14:textId="6CA90B47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114</w:t>
            </w:r>
          </w:p>
        </w:tc>
        <w:tc>
          <w:tcPr>
            <w:tcW w:w="994" w:type="pct"/>
            <w:shd w:val="clear" w:color="auto" w:fill="FFFFFF" w:themeFill="background1"/>
          </w:tcPr>
          <w:p w14:paraId="4A7CD0B6" w14:textId="529AEAE4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نظارت بر حسن اجرا و اتمام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مراحل مختلف پایان‌نامه مطابق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با برنامه زمان‌بند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تع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ن‌شده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برای دانشجو در شورای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تحصیلات تکمیلی دانشکده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34DEB07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20101D62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57C3234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089EAE97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42EAC66D" w14:textId="4A9C8516" w:rsidTr="008648E4">
        <w:trPr>
          <w:trHeight w:val="201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F1939BC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8BC253E" w14:textId="3341256A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115</w:t>
            </w:r>
          </w:p>
        </w:tc>
        <w:tc>
          <w:tcPr>
            <w:tcW w:w="994" w:type="pct"/>
            <w:shd w:val="clear" w:color="auto" w:fill="FFFFFF" w:themeFill="background1"/>
          </w:tcPr>
          <w:p w14:paraId="45C8C999" w14:textId="457BC833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انجام پروژه‌ها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تحقیقاتی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مشترک با مراکز تحقیقاتی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مورد تائ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7C080F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د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معاونت پژوهشی</w:t>
            </w: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F1E9EA3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3D5C638E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71AA799A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3407F644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AE13B2" w:rsidRPr="007C080F" w14:paraId="71864DCE" w14:textId="307F6925" w:rsidTr="008648E4">
        <w:trPr>
          <w:trHeight w:val="89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7AF97E41" w14:textId="77777777" w:rsidR="00AE13B2" w:rsidRPr="007C080F" w:rsidRDefault="00AE13B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506D7DAC" w14:textId="7AB5890D" w:rsidR="00AE13B2" w:rsidRPr="007C080F" w:rsidRDefault="00AE13B2" w:rsidP="00FD661C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116</w:t>
            </w:r>
          </w:p>
        </w:tc>
        <w:tc>
          <w:tcPr>
            <w:tcW w:w="994" w:type="pct"/>
            <w:shd w:val="clear" w:color="auto" w:fill="FFFFFF" w:themeFill="background1"/>
          </w:tcPr>
          <w:p w14:paraId="137B0548" w14:textId="6B062EB7" w:rsidR="00AE13B2" w:rsidRPr="007C080F" w:rsidRDefault="00AE13B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هدایت پایان نامه ها به سمت فرزندآوری 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552290D6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4D0B8E0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22F16D23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22F49023" w14:textId="77777777" w:rsidR="00AE13B2" w:rsidRPr="007C080F" w:rsidRDefault="00AE13B2" w:rsidP="00FD661C">
            <w:pPr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CF594A" w:rsidRPr="007C080F" w14:paraId="4878B270" w14:textId="1B4A5FF1" w:rsidTr="008648E4">
        <w:trPr>
          <w:trHeight w:val="70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0B81595B" w14:textId="77777777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افزایش انگیزه دانشجویان برای تلاش بیشتر</w:t>
            </w:r>
          </w:p>
        </w:tc>
        <w:tc>
          <w:tcPr>
            <w:tcW w:w="193" w:type="pct"/>
            <w:shd w:val="clear" w:color="auto" w:fill="FFFFFF" w:themeFill="background1"/>
          </w:tcPr>
          <w:p w14:paraId="49E3DE51" w14:textId="72938775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117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7C4D9C78" w14:textId="24ED97C3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معرفی دانشجویان برتر در انتهای هر نيمسال تحصيلي و کل دوره به معاونت فرهنگی دانشجویی جهت تقدیر در هر نیمسال تحصیلی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71DAD406" w14:textId="1544A9D6" w:rsidR="00CF594A" w:rsidRPr="007C080F" w:rsidRDefault="00DA6076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70درصد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2EF27B58" w14:textId="77777777" w:rsidR="00CF594A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نقطه قوت:</w:t>
            </w:r>
          </w:p>
          <w:p w14:paraId="7E6DD205" w14:textId="77777777" w:rsidR="00CF594A" w:rsidRDefault="00CF594A" w:rsidP="00FD661C">
            <w:pPr>
              <w:contextualSpacing/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</w:t>
            </w:r>
            <w:r w:rsidR="00DA6076">
              <w:rPr>
                <w:rFonts w:cs="B Mitra" w:hint="cs"/>
                <w:sz w:val="22"/>
                <w:szCs w:val="22"/>
                <w:rtl/>
              </w:rPr>
              <w:t xml:space="preserve">صدور ابلاغ برای مسئول استهداد درخشان دانشکده </w:t>
            </w:r>
          </w:p>
          <w:p w14:paraId="72502AA4" w14:textId="77777777" w:rsidR="00DA6076" w:rsidRDefault="00DA6076" w:rsidP="00FD661C">
            <w:pPr>
              <w:contextualSpacing/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*اعلام دوره ای لیست دانشجویان استعداد درخشان به ستاد </w:t>
            </w:r>
          </w:p>
          <w:p w14:paraId="54289202" w14:textId="77777777" w:rsidR="00DA6076" w:rsidRDefault="00DA6076" w:rsidP="00FD661C">
            <w:pPr>
              <w:contextualSpacing/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*اعلام المپیادهای برگزار شده به دانشجویان در گروه های اطلاع رسانی و سایت </w:t>
            </w:r>
          </w:p>
          <w:p w14:paraId="4807D595" w14:textId="24C20862" w:rsidR="00DA6076" w:rsidRPr="007C080F" w:rsidRDefault="00DA6076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*مشارکت فعال دانشجویان در المپیادها و کسب رتبه های برتر در المپیاد و کنکورکارشناسی ارشد</w:t>
            </w: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0F4F5022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70C1E8F0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F594A" w:rsidRPr="007C080F" w14:paraId="235EC945" w14:textId="5A122F0E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59623C7E" w14:textId="77777777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0CB2D4E9" w14:textId="6F493C63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118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8B78464" w14:textId="45D4B865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تقدیر از دانشجویاني که بيشترین پيشرفت تحصيلي را داشته‌اند بر اساس معدل اخذشده در هر نيمسال و معدل کل دوره آموزشي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1ADAAECE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6FF4DE70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6A40D46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5E9DDA18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F594A" w:rsidRPr="007C080F" w14:paraId="12D60403" w14:textId="68C4B63D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065C26D9" w14:textId="77777777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35FDE51C" w14:textId="072FAE20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119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184B10F3" w14:textId="439E966E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 xml:space="preserve">تجلیل از دانشجویان استعداد درخشان و برتر جشنواره‌های علمی </w:t>
            </w:r>
            <w:r w:rsidRPr="007C080F">
              <w:rPr>
                <w:rFonts w:hint="cs"/>
                <w:sz w:val="20"/>
                <w:szCs w:val="20"/>
                <w:rtl/>
              </w:rPr>
              <w:t>–</w:t>
            </w:r>
            <w:r w:rsidRPr="007C080F">
              <w:rPr>
                <w:rFonts w:cs="B Mitra"/>
                <w:sz w:val="20"/>
                <w:szCs w:val="20"/>
                <w:rtl/>
              </w:rPr>
              <w:t xml:space="preserve"> فرهنگی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D486525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2F1012A6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D903519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0051F25A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CF594A" w:rsidRPr="007C080F" w14:paraId="2BB5B498" w14:textId="62CB1A3F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37649060" w14:textId="77777777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7FABE93" w14:textId="45515461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120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8038FF0" w14:textId="36872A08" w:rsidR="00CF594A" w:rsidRPr="007C080F" w:rsidRDefault="00CF594A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همکاری جهت تقویت روحیه نشاط و پویایی و ایجاد انگیزه تلاش بیشتر با تقدیر از دانشجویان برتر در جشن روز دانشجو و روزهای مخصوص هر رشته- تورهای آموزشی درون دانشگاهی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295A40BE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4F343DA8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24BABB88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2AB90DB3" w14:textId="77777777" w:rsidR="00CF594A" w:rsidRPr="007C080F" w:rsidRDefault="00CF594A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455DBC" w:rsidRPr="007C080F" w14:paraId="703BFE0A" w14:textId="184F55D6" w:rsidTr="008648E4">
        <w:trPr>
          <w:trHeight w:val="70"/>
          <w:jc w:val="center"/>
        </w:trPr>
        <w:tc>
          <w:tcPr>
            <w:tcW w:w="303" w:type="pct"/>
            <w:vMerge w:val="restart"/>
            <w:shd w:val="clear" w:color="auto" w:fill="FFFFFF" w:themeFill="background1"/>
            <w:vAlign w:val="center"/>
          </w:tcPr>
          <w:p w14:paraId="74DDECDA" w14:textId="766FB892" w:rsidR="00455DBC" w:rsidRPr="007C080F" w:rsidRDefault="00455DBC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توسعه محتوای آموزشی</w:t>
            </w:r>
          </w:p>
        </w:tc>
        <w:tc>
          <w:tcPr>
            <w:tcW w:w="193" w:type="pct"/>
            <w:shd w:val="clear" w:color="auto" w:fill="FFFFFF" w:themeFill="background1"/>
          </w:tcPr>
          <w:p w14:paraId="68080A4C" w14:textId="2D0A5F00" w:rsidR="00455DBC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121</w:t>
            </w:r>
          </w:p>
        </w:tc>
        <w:tc>
          <w:tcPr>
            <w:tcW w:w="994" w:type="pct"/>
            <w:shd w:val="clear" w:color="auto" w:fill="FFFFFF" w:themeFill="background1"/>
          </w:tcPr>
          <w:p w14:paraId="00D46BE6" w14:textId="4FB1E785" w:rsidR="00455DBC" w:rsidRPr="007C080F" w:rsidRDefault="00455DBC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تهیه کلیپ‌های آموزشی</w:t>
            </w:r>
          </w:p>
        </w:tc>
        <w:tc>
          <w:tcPr>
            <w:tcW w:w="781" w:type="pct"/>
            <w:vMerge w:val="restart"/>
            <w:shd w:val="clear" w:color="auto" w:fill="FFFFFF" w:themeFill="background1"/>
          </w:tcPr>
          <w:p w14:paraId="6F93B257" w14:textId="77383B90" w:rsidR="00455DBC" w:rsidRPr="007C080F" w:rsidRDefault="00D9275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50درصد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</w:tcPr>
          <w:p w14:paraId="7D894954" w14:textId="77777777" w:rsidR="00455DBC" w:rsidRPr="00C77623" w:rsidRDefault="00C77623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نقاط قوت:</w:t>
            </w:r>
          </w:p>
          <w:p w14:paraId="57C0C0E3" w14:textId="6752FADD" w:rsidR="00C77623" w:rsidRDefault="005E77E0" w:rsidP="00FD661C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*</w:t>
            </w:r>
            <w:r w:rsidR="00C77623"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تهیه چندین کلیپ آموزشی توسط دانشجویان اتاق عمل و بارگذاری در آپارات</w:t>
            </w:r>
          </w:p>
          <w:p w14:paraId="10FD7A8C" w14:textId="53A5E13D" w:rsidR="005E77E0" w:rsidRDefault="005E77E0" w:rsidP="005E77E0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*تهیه پوستر های مورد نیاز دانشکده توسط یکی از دانشجویان فعال اتاق عمل </w:t>
            </w:r>
          </w:p>
          <w:p w14:paraId="2D9748DF" w14:textId="77777777" w:rsidR="005E77E0" w:rsidRDefault="005E77E0" w:rsidP="00FD661C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نقطه ضعف:</w:t>
            </w:r>
          </w:p>
          <w:p w14:paraId="634814A7" w14:textId="261F11E0" w:rsidR="005E77E0" w:rsidRPr="007C080F" w:rsidRDefault="005E77E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عدم تهیه کلیپ های آمو.زشی توسط دانشجویان گروه های آموزشی دیگر</w:t>
            </w:r>
          </w:p>
        </w:tc>
        <w:tc>
          <w:tcPr>
            <w:tcW w:w="814" w:type="pct"/>
            <w:vMerge w:val="restart"/>
            <w:shd w:val="clear" w:color="auto" w:fill="FFFFFF" w:themeFill="background1"/>
          </w:tcPr>
          <w:p w14:paraId="369CA2FF" w14:textId="5D7D2FF5" w:rsidR="00455DBC" w:rsidRPr="007C080F" w:rsidRDefault="005E77E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*مشارکت دانشجویان پرستاری و مامایی در ساخت کلیپ های آموزشی مرتبط به رشته</w:t>
            </w: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14:paraId="3225E994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455DBC" w:rsidRPr="007C080F" w14:paraId="05D03967" w14:textId="737E9D8B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488DBB45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22EDAAF2" w14:textId="4E112CBD" w:rsidR="00455DBC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122</w:t>
            </w:r>
          </w:p>
        </w:tc>
        <w:tc>
          <w:tcPr>
            <w:tcW w:w="994" w:type="pct"/>
            <w:shd w:val="clear" w:color="auto" w:fill="FFFFFF" w:themeFill="background1"/>
          </w:tcPr>
          <w:p w14:paraId="00563231" w14:textId="7C7B6FA5" w:rsidR="00455DBC" w:rsidRPr="007C080F" w:rsidRDefault="00455DBC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تهیه پوسترهای آموزشی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43552996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3094DD56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5B6EC1F9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43145DA0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455DBC" w:rsidRPr="007C080F" w14:paraId="622EDD03" w14:textId="7F5899BD" w:rsidTr="008648E4">
        <w:trPr>
          <w:trHeight w:val="70"/>
          <w:jc w:val="center"/>
        </w:trPr>
        <w:tc>
          <w:tcPr>
            <w:tcW w:w="303" w:type="pct"/>
            <w:vMerge/>
            <w:shd w:val="clear" w:color="auto" w:fill="FFFFFF" w:themeFill="background1"/>
            <w:vAlign w:val="center"/>
          </w:tcPr>
          <w:p w14:paraId="1A4716F6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" w:type="pct"/>
            <w:shd w:val="clear" w:color="auto" w:fill="FFFFFF" w:themeFill="background1"/>
          </w:tcPr>
          <w:p w14:paraId="7E7A4BA5" w14:textId="34204911" w:rsidR="00455DBC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123</w:t>
            </w:r>
          </w:p>
        </w:tc>
        <w:tc>
          <w:tcPr>
            <w:tcW w:w="994" w:type="pct"/>
            <w:shd w:val="clear" w:color="auto" w:fill="FFFFFF" w:themeFill="background1"/>
          </w:tcPr>
          <w:p w14:paraId="3448A6AC" w14:textId="7F23D7C1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کارگاه‌های توانمندسازی برای تولید محتوا</w:t>
            </w:r>
          </w:p>
        </w:tc>
        <w:tc>
          <w:tcPr>
            <w:tcW w:w="781" w:type="pct"/>
            <w:vMerge/>
            <w:shd w:val="clear" w:color="auto" w:fill="FFFFFF" w:themeFill="background1"/>
          </w:tcPr>
          <w:p w14:paraId="089AAE4A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2" w:type="pct"/>
            <w:vMerge/>
            <w:shd w:val="clear" w:color="auto" w:fill="FFFFFF" w:themeFill="background1"/>
          </w:tcPr>
          <w:p w14:paraId="3154A9E7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4" w:type="pct"/>
            <w:vMerge/>
            <w:shd w:val="clear" w:color="auto" w:fill="FFFFFF" w:themeFill="background1"/>
          </w:tcPr>
          <w:p w14:paraId="050EE6F8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14:paraId="27BF5C96" w14:textId="77777777" w:rsidR="00455DBC" w:rsidRPr="007C080F" w:rsidRDefault="00455DBC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5F7BF680" w14:textId="77777777" w:rsidR="007A5F03" w:rsidRDefault="007A5F03" w:rsidP="00FD661C">
      <w:pPr>
        <w:rPr>
          <w:rFonts w:cs="B Mitra"/>
          <w:b/>
          <w:bCs/>
          <w:sz w:val="16"/>
          <w:szCs w:val="16"/>
          <w:rtl/>
        </w:rPr>
      </w:pPr>
    </w:p>
    <w:p w14:paraId="2036CF5B" w14:textId="383B8C23" w:rsidR="006A4DC6" w:rsidRPr="00BC3C24" w:rsidRDefault="006A4DC6" w:rsidP="00FD661C">
      <w:pPr>
        <w:rPr>
          <w:rFonts w:cs="B Mitra"/>
          <w:b/>
          <w:bCs/>
          <w:sz w:val="16"/>
          <w:szCs w:val="16"/>
          <w:rtl/>
        </w:rPr>
      </w:pPr>
    </w:p>
    <w:p w14:paraId="3C999AFC" w14:textId="77777777" w:rsidR="005E77E0" w:rsidRDefault="005E77E0">
      <w:pPr>
        <w:bidi w:val="0"/>
        <w:spacing w:after="200" w:line="276" w:lineRule="auto"/>
        <w:rPr>
          <w:rFonts w:asciiTheme="majorBidi" w:hAnsiTheme="majorBidi" w:cs="B Mitra"/>
          <w:b/>
          <w:bCs/>
          <w:sz w:val="22"/>
          <w:szCs w:val="22"/>
          <w:rtl/>
          <w:lang w:bidi="fa-IR"/>
        </w:rPr>
      </w:pPr>
      <w:r>
        <w:rPr>
          <w:rFonts w:asciiTheme="majorBidi" w:hAnsiTheme="majorBidi" w:cs="B Mitra"/>
          <w:b/>
          <w:bCs/>
          <w:sz w:val="22"/>
          <w:szCs w:val="22"/>
          <w:rtl/>
          <w:lang w:bidi="fa-IR"/>
        </w:rPr>
        <w:br w:type="page"/>
      </w:r>
    </w:p>
    <w:p w14:paraId="7C3AA031" w14:textId="26A5AAE3" w:rsidR="00AB1718" w:rsidRPr="00BC3C24" w:rsidRDefault="00695FB9" w:rsidP="00FD661C">
      <w:pPr>
        <w:contextualSpacing/>
        <w:rPr>
          <w:rFonts w:cs="B Mitra"/>
          <w:b/>
          <w:bCs/>
          <w:rtl/>
        </w:rPr>
      </w:pPr>
      <w:r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lastRenderedPageBreak/>
        <w:t xml:space="preserve">هدف کلی </w:t>
      </w:r>
      <w:r w:rsidR="00182621"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t>2</w:t>
      </w:r>
      <w:r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t xml:space="preserve">-8: </w:t>
      </w:r>
      <w:r w:rsidR="00AB1718"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t xml:space="preserve">ارتقا </w:t>
      </w:r>
      <w:r w:rsidR="005062EA"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t>زیرساخت‌های</w:t>
      </w:r>
      <w:r w:rsidR="00AB1718"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t xml:space="preserve"> </w:t>
      </w:r>
      <w:r w:rsidR="00AB1718" w:rsidRPr="00BC3C24">
        <w:rPr>
          <w:rFonts w:asciiTheme="majorBidi" w:hAnsiTheme="majorBidi" w:cs="B Mitra"/>
          <w:b/>
          <w:bCs/>
          <w:sz w:val="22"/>
          <w:szCs w:val="22"/>
          <w:rtl/>
          <w:lang w:bidi="fa-IR"/>
        </w:rPr>
        <w:t xml:space="preserve">گسترش </w:t>
      </w:r>
      <w:r w:rsidR="005062EA" w:rsidRPr="00BC3C24">
        <w:rPr>
          <w:rFonts w:asciiTheme="majorBidi" w:hAnsiTheme="majorBidi" w:cs="B Mitra"/>
          <w:b/>
          <w:bCs/>
          <w:sz w:val="22"/>
          <w:szCs w:val="22"/>
          <w:rtl/>
          <w:lang w:bidi="fa-IR"/>
        </w:rPr>
        <w:t>آموزش</w:t>
      </w:r>
      <w:r w:rsidR="00AB1718" w:rsidRPr="00BC3C24">
        <w:rPr>
          <w:rFonts w:asciiTheme="majorBidi" w:hAnsiTheme="majorBidi" w:cs="B Mitra"/>
          <w:b/>
          <w:bCs/>
          <w:sz w:val="22"/>
          <w:szCs w:val="22"/>
          <w:rtl/>
          <w:lang w:bidi="fa-IR"/>
        </w:rPr>
        <w:t xml:space="preserve"> مجازی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61"/>
        <w:gridCol w:w="3045"/>
        <w:gridCol w:w="2622"/>
        <w:gridCol w:w="2622"/>
        <w:gridCol w:w="2622"/>
        <w:gridCol w:w="2622"/>
      </w:tblGrid>
      <w:tr w:rsidR="0026507B" w:rsidRPr="007C080F" w14:paraId="6F2099F4" w14:textId="41ABECAF" w:rsidTr="0026507B">
        <w:trPr>
          <w:cantSplit/>
          <w:trHeight w:val="1134"/>
          <w:jc w:val="center"/>
        </w:trPr>
        <w:tc>
          <w:tcPr>
            <w:tcW w:w="1726" w:type="dxa"/>
            <w:shd w:val="clear" w:color="auto" w:fill="FFFF00"/>
            <w:vAlign w:val="center"/>
          </w:tcPr>
          <w:p w14:paraId="14A32447" w14:textId="321B49FA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661" w:type="dxa"/>
            <w:shd w:val="clear" w:color="auto" w:fill="FFFF00"/>
          </w:tcPr>
          <w:p w14:paraId="33F76B28" w14:textId="4C1313E0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045" w:type="dxa"/>
            <w:shd w:val="clear" w:color="auto" w:fill="FFFF00"/>
            <w:vAlign w:val="center"/>
          </w:tcPr>
          <w:p w14:paraId="51B385CB" w14:textId="1296884B" w:rsidR="0026507B" w:rsidRPr="007C080F" w:rsidRDefault="0026507B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2622" w:type="dxa"/>
            <w:shd w:val="clear" w:color="auto" w:fill="FFFF00"/>
            <w:textDirection w:val="tbRl"/>
            <w:vAlign w:val="center"/>
          </w:tcPr>
          <w:p w14:paraId="2ADB5AD1" w14:textId="2B4460D6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622" w:type="dxa"/>
            <w:shd w:val="clear" w:color="auto" w:fill="FFFF00"/>
            <w:textDirection w:val="tbRl"/>
            <w:vAlign w:val="center"/>
          </w:tcPr>
          <w:p w14:paraId="46C3F21E" w14:textId="7943CC2D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2622" w:type="dxa"/>
            <w:shd w:val="clear" w:color="auto" w:fill="FFFF00"/>
            <w:textDirection w:val="tbRl"/>
            <w:vAlign w:val="center"/>
          </w:tcPr>
          <w:p w14:paraId="7BA3CEE3" w14:textId="38FCE3C4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2622" w:type="dxa"/>
            <w:shd w:val="clear" w:color="auto" w:fill="FFFF00"/>
            <w:textDirection w:val="tbRl"/>
            <w:vAlign w:val="center"/>
          </w:tcPr>
          <w:p w14:paraId="5644C815" w14:textId="58BAB4FC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26507B" w:rsidRPr="007C080F" w14:paraId="40A672C3" w14:textId="27BCC3F1" w:rsidTr="00621386">
        <w:trPr>
          <w:trHeight w:val="120"/>
          <w:jc w:val="center"/>
        </w:trPr>
        <w:tc>
          <w:tcPr>
            <w:tcW w:w="1726" w:type="dxa"/>
            <w:vMerge w:val="restart"/>
            <w:vAlign w:val="center"/>
          </w:tcPr>
          <w:p w14:paraId="663E24F0" w14:textId="1BC2121F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ارتقا زیرساخت‌های </w:t>
            </w: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گسترش آموزش مجازی</w:t>
            </w:r>
          </w:p>
        </w:tc>
        <w:tc>
          <w:tcPr>
            <w:tcW w:w="661" w:type="dxa"/>
          </w:tcPr>
          <w:p w14:paraId="063A8C3C" w14:textId="6BF15064" w:rsidR="0026507B" w:rsidRPr="007C080F" w:rsidRDefault="00C5402D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124</w:t>
            </w:r>
          </w:p>
        </w:tc>
        <w:tc>
          <w:tcPr>
            <w:tcW w:w="3045" w:type="dxa"/>
            <w:vAlign w:val="center"/>
          </w:tcPr>
          <w:p w14:paraId="791BF582" w14:textId="46269A34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cs="B Mitra"/>
                <w:sz w:val="20"/>
                <w:szCs w:val="20"/>
                <w:rtl/>
              </w:rPr>
              <w:t>برگزاری جلسات همفكری با مدیران گروه‌ها</w:t>
            </w:r>
            <w:r w:rsidRPr="007C080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7C080F">
              <w:rPr>
                <w:rFonts w:cs="B Mitra"/>
                <w:sz w:val="20"/>
                <w:szCs w:val="20"/>
                <w:rtl/>
              </w:rPr>
              <w:t>و اعضای هیئت‌علمی</w:t>
            </w:r>
          </w:p>
        </w:tc>
        <w:tc>
          <w:tcPr>
            <w:tcW w:w="2622" w:type="dxa"/>
            <w:vMerge w:val="restart"/>
          </w:tcPr>
          <w:p w14:paraId="43C55696" w14:textId="71127031" w:rsidR="0026507B" w:rsidRPr="007C080F" w:rsidRDefault="007C080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70درصد</w:t>
            </w:r>
          </w:p>
        </w:tc>
        <w:tc>
          <w:tcPr>
            <w:tcW w:w="2622" w:type="dxa"/>
            <w:vMerge w:val="restart"/>
          </w:tcPr>
          <w:p w14:paraId="16007382" w14:textId="77777777" w:rsidR="007C080F" w:rsidRPr="007C080F" w:rsidRDefault="007C080F" w:rsidP="007C080F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نقاط قوت:</w:t>
            </w:r>
          </w:p>
          <w:p w14:paraId="2A5BFD1F" w14:textId="77777777" w:rsidR="007C080F" w:rsidRPr="007C080F" w:rsidRDefault="007C080F" w:rsidP="007C080F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* صدور ابلاغ کارشناس آموزش مجازی و پی گیری و تسهیل کار اساتید و دانشجویان در مشکلات آموزش مجازی توسط ایشان.</w:t>
            </w:r>
          </w:p>
          <w:p w14:paraId="260A5F43" w14:textId="77777777" w:rsidR="007C080F" w:rsidRDefault="007C080F" w:rsidP="007C080F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>*برگزاری کلاسهای ترکیبی ودریافت گزارش بصورت روزانه توسط کارشناس آموزش مجازی و دریافت گزارش از اساتید</w:t>
            </w:r>
          </w:p>
          <w:p w14:paraId="4AC35D26" w14:textId="77777777" w:rsidR="0026507B" w:rsidRDefault="007C080F" w:rsidP="007C080F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*برگزاری کلاسهای مجازی در ایام تعطیلات به دلیل بارش یرف</w:t>
            </w:r>
          </w:p>
          <w:p w14:paraId="757C6223" w14:textId="4410C1AF" w:rsidR="00CF594A" w:rsidRDefault="00CF594A" w:rsidP="00CF594A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*استفاده از سامانه نوید در راستای گسترش آموزش مجازی در سطح دانشکده </w:t>
            </w:r>
          </w:p>
          <w:p w14:paraId="7400589E" w14:textId="77777777" w:rsidR="007C080F" w:rsidRDefault="007C080F" w:rsidP="007C080F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نقطه ضعف:</w:t>
            </w:r>
          </w:p>
          <w:p w14:paraId="4B98D7DE" w14:textId="7493866B" w:rsidR="007C080F" w:rsidRPr="007C080F" w:rsidRDefault="007C080F" w:rsidP="007C080F">
            <w:pPr>
              <w:pStyle w:val="ListParagraph"/>
              <w:ind w:left="0"/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-مشکلات موجود در سامانه </w:t>
            </w:r>
          </w:p>
        </w:tc>
        <w:tc>
          <w:tcPr>
            <w:tcW w:w="2622" w:type="dxa"/>
            <w:vMerge w:val="restart"/>
          </w:tcPr>
          <w:p w14:paraId="0FB5C720" w14:textId="77777777" w:rsidR="0026507B" w:rsidRPr="007C080F" w:rsidRDefault="0026507B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 w:val="restart"/>
          </w:tcPr>
          <w:p w14:paraId="4BA4D08B" w14:textId="77777777" w:rsidR="0026507B" w:rsidRPr="007C080F" w:rsidRDefault="0026507B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6507B" w:rsidRPr="007C080F" w14:paraId="7479040C" w14:textId="0CE14E00" w:rsidTr="00621386">
        <w:trPr>
          <w:trHeight w:val="139"/>
          <w:jc w:val="center"/>
        </w:trPr>
        <w:tc>
          <w:tcPr>
            <w:tcW w:w="1726" w:type="dxa"/>
            <w:vMerge/>
            <w:vAlign w:val="center"/>
          </w:tcPr>
          <w:p w14:paraId="3564A7A9" w14:textId="77777777" w:rsidR="0026507B" w:rsidRPr="007C080F" w:rsidRDefault="0026507B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780E5AE8" w14:textId="2915556F" w:rsidR="0026507B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125</w:t>
            </w:r>
          </w:p>
        </w:tc>
        <w:tc>
          <w:tcPr>
            <w:tcW w:w="3045" w:type="dxa"/>
            <w:vAlign w:val="center"/>
          </w:tcPr>
          <w:p w14:paraId="7180C7AC" w14:textId="3D4098A5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استقلال دانشکده در جهت ارائه کلیه برنامه‌های آموزشی رشته مقاطع مختلف به‌صورت ترکیبی</w:t>
            </w:r>
          </w:p>
        </w:tc>
        <w:tc>
          <w:tcPr>
            <w:tcW w:w="2622" w:type="dxa"/>
            <w:vMerge/>
          </w:tcPr>
          <w:p w14:paraId="44E4236A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6BDCDB6D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3A79FFE3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755A6F8B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26507B" w:rsidRPr="007C080F" w14:paraId="1C7458E6" w14:textId="29761DA9" w:rsidTr="00621386">
        <w:trPr>
          <w:trHeight w:val="343"/>
          <w:jc w:val="center"/>
        </w:trPr>
        <w:tc>
          <w:tcPr>
            <w:tcW w:w="1726" w:type="dxa"/>
            <w:vMerge/>
            <w:vAlign w:val="center"/>
          </w:tcPr>
          <w:p w14:paraId="619D3638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13835DB1" w14:textId="1CC82956" w:rsidR="0026507B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126</w:t>
            </w:r>
          </w:p>
        </w:tc>
        <w:tc>
          <w:tcPr>
            <w:tcW w:w="3045" w:type="dxa"/>
            <w:vAlign w:val="center"/>
          </w:tcPr>
          <w:p w14:paraId="6735F7E7" w14:textId="076C191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/>
                <w:sz w:val="20"/>
                <w:szCs w:val="20"/>
                <w:rtl/>
              </w:rPr>
              <w:t>ارتقاء کیفی آموزش مجازی (مولتی‌مدیا) از طریق بررسی محتواهای بارگذاری شده اساتید</w:t>
            </w:r>
          </w:p>
        </w:tc>
        <w:tc>
          <w:tcPr>
            <w:tcW w:w="2622" w:type="dxa"/>
            <w:vMerge/>
          </w:tcPr>
          <w:p w14:paraId="5A7A2E3A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72C79B5F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335CA11B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039D51F1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26507B" w:rsidRPr="007C080F" w14:paraId="28BB4099" w14:textId="455D48D1" w:rsidTr="00621386">
        <w:trPr>
          <w:trHeight w:val="343"/>
          <w:jc w:val="center"/>
        </w:trPr>
        <w:tc>
          <w:tcPr>
            <w:tcW w:w="1726" w:type="dxa"/>
            <w:vMerge/>
            <w:vAlign w:val="center"/>
          </w:tcPr>
          <w:p w14:paraId="36832C53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7F3C94F7" w14:textId="6ECA99CB" w:rsidR="0026507B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127</w:t>
            </w:r>
          </w:p>
        </w:tc>
        <w:tc>
          <w:tcPr>
            <w:tcW w:w="3045" w:type="dxa"/>
            <w:vAlign w:val="center"/>
          </w:tcPr>
          <w:p w14:paraId="61482B8A" w14:textId="1F2D4B6F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توانمندی اساتید در زمینه آموزش مجازی</w:t>
            </w:r>
          </w:p>
        </w:tc>
        <w:tc>
          <w:tcPr>
            <w:tcW w:w="2622" w:type="dxa"/>
            <w:vMerge/>
          </w:tcPr>
          <w:p w14:paraId="365CE58E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1F0029F5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26BF5198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14A9FBA1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  <w:tr w:rsidR="0026507B" w:rsidRPr="007C080F" w14:paraId="0B75ABD0" w14:textId="582706EF" w:rsidTr="00621386">
        <w:trPr>
          <w:trHeight w:val="343"/>
          <w:jc w:val="center"/>
        </w:trPr>
        <w:tc>
          <w:tcPr>
            <w:tcW w:w="1726" w:type="dxa"/>
            <w:vMerge/>
            <w:vAlign w:val="center"/>
          </w:tcPr>
          <w:p w14:paraId="32AA03E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744311E9" w14:textId="0FA9CCD4" w:rsidR="0026507B" w:rsidRPr="007C080F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128</w:t>
            </w:r>
          </w:p>
        </w:tc>
        <w:tc>
          <w:tcPr>
            <w:tcW w:w="3045" w:type="dxa"/>
            <w:vAlign w:val="center"/>
          </w:tcPr>
          <w:p w14:paraId="3F6471FC" w14:textId="522BC576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</w:rPr>
              <w:t>تعیین و اجرای سازوکارهای تشویقی برای اساتید ارائه‌دهنده دروس به‌صورت مجازی</w:t>
            </w:r>
          </w:p>
        </w:tc>
        <w:tc>
          <w:tcPr>
            <w:tcW w:w="2622" w:type="dxa"/>
            <w:vMerge/>
          </w:tcPr>
          <w:p w14:paraId="26E2ABD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61CBC9F8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6C41E88C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2622" w:type="dxa"/>
            <w:vMerge/>
          </w:tcPr>
          <w:p w14:paraId="37832803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</w:tr>
    </w:tbl>
    <w:p w14:paraId="6CC7D511" w14:textId="4A988D80" w:rsidR="007C7EF9" w:rsidRPr="00BC3C24" w:rsidRDefault="007C7EF9" w:rsidP="00FD661C">
      <w:pPr>
        <w:spacing w:after="200" w:line="276" w:lineRule="auto"/>
        <w:rPr>
          <w:rFonts w:asciiTheme="majorBidi" w:hAnsiTheme="majorBidi" w:cs="B Mitra"/>
          <w:b/>
          <w:bCs/>
          <w:rtl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  <w:lang w:bidi="fa-IR"/>
        </w:rPr>
        <w:t>هدف کلی2-9: ارتقا فرایند پایان نامه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51"/>
        <w:gridCol w:w="614"/>
        <w:gridCol w:w="3263"/>
        <w:gridCol w:w="2673"/>
        <w:gridCol w:w="2673"/>
        <w:gridCol w:w="2673"/>
        <w:gridCol w:w="2673"/>
      </w:tblGrid>
      <w:tr w:rsidR="0026507B" w:rsidRPr="007C080F" w14:paraId="02CE4D0D" w14:textId="74E5416D" w:rsidTr="00D074B4">
        <w:trPr>
          <w:cantSplit/>
          <w:trHeight w:val="1134"/>
          <w:jc w:val="center"/>
        </w:trPr>
        <w:tc>
          <w:tcPr>
            <w:tcW w:w="1351" w:type="dxa"/>
            <w:shd w:val="clear" w:color="auto" w:fill="FFFF00"/>
            <w:vAlign w:val="center"/>
          </w:tcPr>
          <w:p w14:paraId="70EC1C8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614" w:type="dxa"/>
            <w:shd w:val="clear" w:color="auto" w:fill="FFFF00"/>
          </w:tcPr>
          <w:p w14:paraId="2D0F5BB5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63" w:type="dxa"/>
            <w:shd w:val="clear" w:color="auto" w:fill="FFFF00"/>
            <w:vAlign w:val="center"/>
          </w:tcPr>
          <w:p w14:paraId="413E018D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2673" w:type="dxa"/>
            <w:shd w:val="clear" w:color="auto" w:fill="FFFF00"/>
            <w:textDirection w:val="tbRl"/>
            <w:vAlign w:val="center"/>
          </w:tcPr>
          <w:p w14:paraId="452E9D0D" w14:textId="38504304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673" w:type="dxa"/>
            <w:shd w:val="clear" w:color="auto" w:fill="FFFF00"/>
            <w:textDirection w:val="tbRl"/>
            <w:vAlign w:val="center"/>
          </w:tcPr>
          <w:p w14:paraId="78197D88" w14:textId="7A27B383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2673" w:type="dxa"/>
            <w:shd w:val="clear" w:color="auto" w:fill="FFFF00"/>
            <w:textDirection w:val="tbRl"/>
            <w:vAlign w:val="center"/>
          </w:tcPr>
          <w:p w14:paraId="1A0BF9EC" w14:textId="601E983B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2673" w:type="dxa"/>
            <w:shd w:val="clear" w:color="auto" w:fill="FFFF00"/>
            <w:textDirection w:val="tbRl"/>
            <w:vAlign w:val="center"/>
          </w:tcPr>
          <w:p w14:paraId="587F87DB" w14:textId="10C30201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E136A2" w:rsidRPr="007C080F" w14:paraId="2F4F70D1" w14:textId="2F8BD472" w:rsidTr="00111E92">
        <w:trPr>
          <w:trHeight w:val="120"/>
          <w:jc w:val="center"/>
        </w:trPr>
        <w:tc>
          <w:tcPr>
            <w:tcW w:w="1351" w:type="dxa"/>
            <w:vMerge w:val="restart"/>
            <w:shd w:val="clear" w:color="auto" w:fill="FFFFFF" w:themeFill="background1"/>
            <w:vAlign w:val="center"/>
          </w:tcPr>
          <w:p w14:paraId="3F6EA27F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بهبود کیفیت پایان نامه ها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CB384" w14:textId="2B1777B5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129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F7D1D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نیاز سنجی نیاز های آموزشی دانشجویان در خصوص پایان نامه ها </w:t>
            </w:r>
          </w:p>
        </w:tc>
        <w:tc>
          <w:tcPr>
            <w:tcW w:w="2673" w:type="dxa"/>
            <w:vMerge w:val="restart"/>
            <w:shd w:val="clear" w:color="auto" w:fill="FFFFFF" w:themeFill="background1"/>
          </w:tcPr>
          <w:p w14:paraId="7DBD6478" w14:textId="5D9C4246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70درصد</w:t>
            </w:r>
          </w:p>
        </w:tc>
        <w:tc>
          <w:tcPr>
            <w:tcW w:w="2673" w:type="dxa"/>
            <w:vMerge w:val="restart"/>
            <w:shd w:val="clear" w:color="auto" w:fill="FFFFFF" w:themeFill="background1"/>
          </w:tcPr>
          <w:p w14:paraId="43A464AD" w14:textId="77777777" w:rsidR="00E136A2" w:rsidRDefault="00E136A2" w:rsidP="00FD661C">
            <w:pPr>
              <w:contextualSpacing/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نقاط قوت:</w:t>
            </w:r>
          </w:p>
          <w:p w14:paraId="72DECE37" w14:textId="77777777" w:rsidR="00E136A2" w:rsidRDefault="00E136A2" w:rsidP="00E136A2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*بازنگری فرآیندهای در راستای پایان نامه </w:t>
            </w:r>
          </w:p>
          <w:p w14:paraId="6899FE27" w14:textId="77777777" w:rsidR="00E136A2" w:rsidRDefault="00E136A2" w:rsidP="00E136A2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*بارگذاری فرآیندهای در سایت دانشکده</w:t>
            </w:r>
          </w:p>
          <w:p w14:paraId="76B806D7" w14:textId="77777777" w:rsidR="00E136A2" w:rsidRDefault="00E136A2" w:rsidP="00E136A2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*انجام پایان نامه های سفارشی (2مورد)</w:t>
            </w:r>
          </w:p>
          <w:p w14:paraId="0CEB5CCC" w14:textId="77777777" w:rsidR="00E136A2" w:rsidRDefault="00E136A2" w:rsidP="00E136A2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*بازنگری فرآیندها در جلسات شورای تحصیلات تکمیلی </w:t>
            </w:r>
          </w:p>
          <w:p w14:paraId="7032ABC9" w14:textId="62F52964" w:rsidR="00E136A2" w:rsidRDefault="00E136A2" w:rsidP="00E136A2">
            <w:pPr>
              <w:rPr>
                <w:rFonts w:cs="B Mitra" w:hint="cs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*انجام پایان نامه های سفارشی (2مورد)</w:t>
            </w:r>
          </w:p>
          <w:p w14:paraId="4A611B25" w14:textId="7BAE9032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 w:val="restart"/>
            <w:shd w:val="clear" w:color="auto" w:fill="FFFFFF" w:themeFill="background1"/>
          </w:tcPr>
          <w:p w14:paraId="2261E4DE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 w:val="restart"/>
            <w:shd w:val="clear" w:color="auto" w:fill="FFFFFF" w:themeFill="background1"/>
          </w:tcPr>
          <w:p w14:paraId="2095EF1E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E136A2" w:rsidRPr="007C080F" w14:paraId="2EF7EE7C" w14:textId="33031CE7" w:rsidTr="00D074B4">
        <w:trPr>
          <w:trHeight w:val="209"/>
          <w:jc w:val="center"/>
        </w:trPr>
        <w:tc>
          <w:tcPr>
            <w:tcW w:w="1351" w:type="dxa"/>
            <w:vMerge/>
            <w:shd w:val="clear" w:color="auto" w:fill="FFFFFF" w:themeFill="background1"/>
            <w:vAlign w:val="center"/>
          </w:tcPr>
          <w:p w14:paraId="15A7CD02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6170795A" w14:textId="6E758B9D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130</w:t>
            </w:r>
          </w:p>
        </w:tc>
        <w:tc>
          <w:tcPr>
            <w:tcW w:w="3263" w:type="dxa"/>
            <w:shd w:val="clear" w:color="auto" w:fill="FFFFFF" w:themeFill="background1"/>
          </w:tcPr>
          <w:p w14:paraId="32EC514E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برنامه ریزی و اجرای دوره های آموزشی مربوطه</w:t>
            </w:r>
          </w:p>
        </w:tc>
        <w:tc>
          <w:tcPr>
            <w:tcW w:w="2673" w:type="dxa"/>
            <w:vMerge/>
            <w:shd w:val="clear" w:color="auto" w:fill="FFFFFF" w:themeFill="background1"/>
          </w:tcPr>
          <w:p w14:paraId="34397942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668A2FFE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19789CF1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432986EB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E136A2" w:rsidRPr="007C080F" w14:paraId="70797E80" w14:textId="2B29B625" w:rsidTr="00D074B4">
        <w:trPr>
          <w:trHeight w:val="172"/>
          <w:jc w:val="center"/>
        </w:trPr>
        <w:tc>
          <w:tcPr>
            <w:tcW w:w="1351" w:type="dxa"/>
            <w:vMerge/>
            <w:shd w:val="clear" w:color="auto" w:fill="FFFFFF" w:themeFill="background1"/>
            <w:vAlign w:val="center"/>
          </w:tcPr>
          <w:p w14:paraId="7884DA05" w14:textId="77777777" w:rsidR="00E136A2" w:rsidRPr="007C080F" w:rsidRDefault="00E136A2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1BACDCE4" w14:textId="2D7857BF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131</w:t>
            </w:r>
          </w:p>
        </w:tc>
        <w:tc>
          <w:tcPr>
            <w:tcW w:w="3263" w:type="dxa"/>
            <w:shd w:val="clear" w:color="auto" w:fill="FFFFFF" w:themeFill="background1"/>
          </w:tcPr>
          <w:p w14:paraId="51A2E008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پایش دوره ای فرآیند اجرای پایان نامه و اصلاح فرآیند های آموزشی و پژوهشی</w:t>
            </w:r>
          </w:p>
        </w:tc>
        <w:tc>
          <w:tcPr>
            <w:tcW w:w="2673" w:type="dxa"/>
            <w:vMerge/>
            <w:shd w:val="clear" w:color="auto" w:fill="FFFFFF" w:themeFill="background1"/>
          </w:tcPr>
          <w:p w14:paraId="07793E8B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25E257AA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7A3D7BEF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23C87F81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E136A2" w:rsidRPr="007C080F" w14:paraId="3EC79BD8" w14:textId="5DD03F1E" w:rsidTr="00D074B4">
        <w:trPr>
          <w:trHeight w:val="139"/>
          <w:jc w:val="center"/>
        </w:trPr>
        <w:tc>
          <w:tcPr>
            <w:tcW w:w="1351" w:type="dxa"/>
            <w:vMerge/>
            <w:shd w:val="clear" w:color="auto" w:fill="FFFFFF" w:themeFill="background1"/>
            <w:vAlign w:val="center"/>
          </w:tcPr>
          <w:p w14:paraId="7FF6EE68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3F24FA00" w14:textId="4610BDDE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132</w:t>
            </w:r>
          </w:p>
        </w:tc>
        <w:tc>
          <w:tcPr>
            <w:tcW w:w="3263" w:type="dxa"/>
            <w:shd w:val="clear" w:color="auto" w:fill="FFFFFF" w:themeFill="background1"/>
          </w:tcPr>
          <w:p w14:paraId="0897B356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باز نگری طرح درس های روش تحقیق(نظری-عملی) و کاربرد روش های نوین </w:t>
            </w:r>
          </w:p>
        </w:tc>
        <w:tc>
          <w:tcPr>
            <w:tcW w:w="2673" w:type="dxa"/>
            <w:vMerge/>
            <w:shd w:val="clear" w:color="auto" w:fill="FFFFFF" w:themeFill="background1"/>
          </w:tcPr>
          <w:p w14:paraId="13BAF71F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6531905B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19125823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6FCC0251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E136A2" w:rsidRPr="007C080F" w14:paraId="5F0C11C4" w14:textId="0081C1D5" w:rsidTr="00D074B4">
        <w:trPr>
          <w:trHeight w:val="151"/>
          <w:jc w:val="center"/>
        </w:trPr>
        <w:tc>
          <w:tcPr>
            <w:tcW w:w="1351" w:type="dxa"/>
            <w:vMerge/>
            <w:shd w:val="clear" w:color="auto" w:fill="FFFFFF" w:themeFill="background1"/>
            <w:vAlign w:val="center"/>
          </w:tcPr>
          <w:p w14:paraId="0AB290C1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7F67E313" w14:textId="4882DE9F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133</w:t>
            </w:r>
          </w:p>
        </w:tc>
        <w:tc>
          <w:tcPr>
            <w:tcW w:w="3263" w:type="dxa"/>
            <w:shd w:val="clear" w:color="auto" w:fill="FFFFFF" w:themeFill="background1"/>
          </w:tcPr>
          <w:p w14:paraId="4F7F3B20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اولویت دادن به پایان  نامه های سفارشی نهادها و.......</w:t>
            </w:r>
          </w:p>
        </w:tc>
        <w:tc>
          <w:tcPr>
            <w:tcW w:w="2673" w:type="dxa"/>
            <w:vMerge/>
            <w:shd w:val="clear" w:color="auto" w:fill="FFFFFF" w:themeFill="background1"/>
          </w:tcPr>
          <w:p w14:paraId="5675BFC0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5DE91FCB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0CF5CB25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4C7EF7D9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E136A2" w:rsidRPr="007C080F" w14:paraId="19317B84" w14:textId="3DF72805" w:rsidTr="00D074B4">
        <w:trPr>
          <w:cantSplit/>
          <w:trHeight w:val="70"/>
          <w:jc w:val="center"/>
        </w:trPr>
        <w:tc>
          <w:tcPr>
            <w:tcW w:w="1351" w:type="dxa"/>
            <w:vMerge w:val="restart"/>
            <w:shd w:val="clear" w:color="auto" w:fill="FFFFFF" w:themeFill="background1"/>
            <w:vAlign w:val="center"/>
          </w:tcPr>
          <w:p w14:paraId="6D126F8E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تسریع در روند انجام پایان نامه  </w:t>
            </w:r>
          </w:p>
        </w:tc>
        <w:tc>
          <w:tcPr>
            <w:tcW w:w="614" w:type="dxa"/>
            <w:shd w:val="clear" w:color="auto" w:fill="FFFFFF" w:themeFill="background1"/>
          </w:tcPr>
          <w:p w14:paraId="774E953E" w14:textId="754A5BCA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134</w:t>
            </w:r>
          </w:p>
        </w:tc>
        <w:tc>
          <w:tcPr>
            <w:tcW w:w="3263" w:type="dxa"/>
            <w:shd w:val="clear" w:color="auto" w:fill="FFFFFF" w:themeFill="background1"/>
          </w:tcPr>
          <w:p w14:paraId="1CC052B4" w14:textId="77777777" w:rsidR="00E136A2" w:rsidRPr="007C080F" w:rsidRDefault="00E136A2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cs="B Mitra" w:hint="cs"/>
                <w:sz w:val="20"/>
                <w:szCs w:val="20"/>
                <w:rtl/>
              </w:rPr>
              <w:t xml:space="preserve">بازنگری فلوچارت مربوط به پایان نامه دانشجویان ارشد </w:t>
            </w:r>
          </w:p>
        </w:tc>
        <w:tc>
          <w:tcPr>
            <w:tcW w:w="2673" w:type="dxa"/>
            <w:vMerge/>
            <w:shd w:val="clear" w:color="auto" w:fill="FFFFFF" w:themeFill="background1"/>
          </w:tcPr>
          <w:p w14:paraId="7718DA9F" w14:textId="77777777" w:rsidR="00E136A2" w:rsidRPr="007C080F" w:rsidRDefault="00E136A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61C3149B" w14:textId="77777777" w:rsidR="00E136A2" w:rsidRPr="007C080F" w:rsidRDefault="00E136A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4DC7246D" w14:textId="77777777" w:rsidR="00E136A2" w:rsidRPr="007C080F" w:rsidRDefault="00E136A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6BCD56EA" w14:textId="77777777" w:rsidR="00E136A2" w:rsidRPr="007C080F" w:rsidRDefault="00E136A2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E136A2" w:rsidRPr="007C080F" w14:paraId="4E3DD4D1" w14:textId="3F8C4FBC" w:rsidTr="00D074B4">
        <w:trPr>
          <w:cantSplit/>
          <w:trHeight w:val="150"/>
          <w:jc w:val="center"/>
        </w:trPr>
        <w:tc>
          <w:tcPr>
            <w:tcW w:w="1351" w:type="dxa"/>
            <w:vMerge/>
            <w:shd w:val="clear" w:color="auto" w:fill="FFFFFF" w:themeFill="background1"/>
            <w:vAlign w:val="center"/>
          </w:tcPr>
          <w:p w14:paraId="1A5C2C4E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5D1C6C66" w14:textId="5F322C96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135</w:t>
            </w:r>
          </w:p>
        </w:tc>
        <w:tc>
          <w:tcPr>
            <w:tcW w:w="3263" w:type="dxa"/>
            <w:shd w:val="clear" w:color="auto" w:fill="FFFFFF" w:themeFill="background1"/>
          </w:tcPr>
          <w:p w14:paraId="26776A82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اطلاع رسانی به دانشجویان ارشد در خصوص اجرای آن  </w:t>
            </w:r>
          </w:p>
        </w:tc>
        <w:tc>
          <w:tcPr>
            <w:tcW w:w="2673" w:type="dxa"/>
            <w:vMerge/>
            <w:shd w:val="clear" w:color="auto" w:fill="FFFFFF" w:themeFill="background1"/>
          </w:tcPr>
          <w:p w14:paraId="6E9EFA64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0A8C8802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04DBBB63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73" w:type="dxa"/>
            <w:vMerge/>
            <w:shd w:val="clear" w:color="auto" w:fill="FFFFFF" w:themeFill="background1"/>
          </w:tcPr>
          <w:p w14:paraId="7CB08181" w14:textId="77777777" w:rsidR="00E136A2" w:rsidRPr="007C080F" w:rsidRDefault="00E136A2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3EA8DC08" w14:textId="02F023B6" w:rsidR="007C7EF9" w:rsidRPr="00BC3C24" w:rsidRDefault="007C7EF9" w:rsidP="00FD661C">
      <w:pPr>
        <w:spacing w:after="200" w:line="276" w:lineRule="auto"/>
        <w:rPr>
          <w:rFonts w:asciiTheme="majorBidi" w:hAnsiTheme="majorBidi" w:cs="B Mitra"/>
          <w:b/>
          <w:bCs/>
          <w:sz w:val="22"/>
          <w:szCs w:val="22"/>
          <w:rtl/>
        </w:rPr>
      </w:pPr>
      <w:r w:rsidRPr="00BC3C24">
        <w:rPr>
          <w:rFonts w:asciiTheme="majorBidi" w:hAnsiTheme="majorBidi" w:cs="B Mitra" w:hint="cs"/>
          <w:b/>
          <w:bCs/>
          <w:sz w:val="22"/>
          <w:szCs w:val="22"/>
          <w:rtl/>
          <w:lang w:bidi="fa-IR"/>
        </w:rPr>
        <w:lastRenderedPageBreak/>
        <w:t xml:space="preserve">هدف کلی2-9: ارتقا فرایند </w:t>
      </w:r>
      <w:r w:rsidRPr="00BC3C24">
        <w:rPr>
          <w:rFonts w:asciiTheme="majorBidi" w:hAnsiTheme="majorBidi" w:cs="B Mitra" w:hint="cs"/>
          <w:b/>
          <w:bCs/>
          <w:sz w:val="22"/>
          <w:szCs w:val="22"/>
          <w:rtl/>
        </w:rPr>
        <w:t>توسعه و بهینه سازی  طرح اینترنشیپ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54"/>
        <w:gridCol w:w="614"/>
        <w:gridCol w:w="3224"/>
        <w:gridCol w:w="2682"/>
        <w:gridCol w:w="2682"/>
        <w:gridCol w:w="2682"/>
        <w:gridCol w:w="2682"/>
      </w:tblGrid>
      <w:tr w:rsidR="0026507B" w:rsidRPr="007C080F" w14:paraId="672F15F1" w14:textId="4013E687" w:rsidTr="00D074B4">
        <w:trPr>
          <w:cantSplit/>
          <w:trHeight w:val="1134"/>
          <w:jc w:val="center"/>
        </w:trPr>
        <w:tc>
          <w:tcPr>
            <w:tcW w:w="1354" w:type="dxa"/>
            <w:shd w:val="clear" w:color="auto" w:fill="FFFF00"/>
            <w:vAlign w:val="center"/>
          </w:tcPr>
          <w:p w14:paraId="5F4916CA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614" w:type="dxa"/>
            <w:shd w:val="clear" w:color="auto" w:fill="FFFF00"/>
          </w:tcPr>
          <w:p w14:paraId="11FC211F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108F5EA8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2682" w:type="dxa"/>
            <w:shd w:val="clear" w:color="auto" w:fill="FFFF00"/>
            <w:textDirection w:val="tbRl"/>
            <w:vAlign w:val="center"/>
          </w:tcPr>
          <w:p w14:paraId="0D0F4558" w14:textId="2C8391F0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682" w:type="dxa"/>
            <w:shd w:val="clear" w:color="auto" w:fill="FFFF00"/>
            <w:textDirection w:val="tbRl"/>
            <w:vAlign w:val="center"/>
          </w:tcPr>
          <w:p w14:paraId="059FEC03" w14:textId="4E82630D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2682" w:type="dxa"/>
            <w:shd w:val="clear" w:color="auto" w:fill="FFFF00"/>
            <w:textDirection w:val="tbRl"/>
            <w:vAlign w:val="center"/>
          </w:tcPr>
          <w:p w14:paraId="567F8DE7" w14:textId="7B1ED2C5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2682" w:type="dxa"/>
            <w:shd w:val="clear" w:color="auto" w:fill="FFFF00"/>
            <w:textDirection w:val="tbRl"/>
            <w:vAlign w:val="center"/>
          </w:tcPr>
          <w:p w14:paraId="7673ADFB" w14:textId="6888C2BB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7C080F" w:rsidRPr="007C080F" w14:paraId="60043AD8" w14:textId="4EE678EF" w:rsidTr="00D074B4">
        <w:trPr>
          <w:trHeight w:val="120"/>
          <w:jc w:val="center"/>
        </w:trPr>
        <w:tc>
          <w:tcPr>
            <w:tcW w:w="1354" w:type="dxa"/>
            <w:vMerge w:val="restart"/>
            <w:shd w:val="clear" w:color="auto" w:fill="FFFFFF" w:themeFill="background1"/>
            <w:vAlign w:val="center"/>
          </w:tcPr>
          <w:p w14:paraId="24CFA87C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کیفیت برگزاری آزمون اینترنشیپی</w:t>
            </w:r>
          </w:p>
          <w:p w14:paraId="1469A043" w14:textId="3B1E9FC2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5D86C" w14:textId="300FBB57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136</w:t>
            </w:r>
          </w:p>
        </w:tc>
        <w:tc>
          <w:tcPr>
            <w:tcW w:w="32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C75E9" w14:textId="5B4AD5D3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برگزاری کارگاه توجیهی و آموزشی برای دانشجویان </w:t>
            </w:r>
          </w:p>
        </w:tc>
        <w:tc>
          <w:tcPr>
            <w:tcW w:w="2682" w:type="dxa"/>
            <w:vMerge w:val="restart"/>
            <w:shd w:val="clear" w:color="auto" w:fill="FFFFFF" w:themeFill="background1"/>
          </w:tcPr>
          <w:p w14:paraId="4BEC392F" w14:textId="415EEBCD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40درصد</w:t>
            </w:r>
          </w:p>
        </w:tc>
        <w:tc>
          <w:tcPr>
            <w:tcW w:w="2682" w:type="dxa"/>
            <w:vMerge w:val="restart"/>
            <w:shd w:val="clear" w:color="auto" w:fill="FFFFFF" w:themeFill="background1"/>
          </w:tcPr>
          <w:p w14:paraId="0932669C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نقاط قوت:</w:t>
            </w:r>
          </w:p>
          <w:p w14:paraId="19A9F8D5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برگزاری آزمونهای پیش کارورزی </w:t>
            </w:r>
          </w:p>
          <w:p w14:paraId="14F068C0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نقاط ضعف:</w:t>
            </w:r>
          </w:p>
          <w:p w14:paraId="1D7C72FA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به علت کمبود در امکانات مالی </w:t>
            </w:r>
            <w:r w:rsidR="00BC3C24"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طرح اینترنشیپی در دانشکده اجرا نمی گردد .</w:t>
            </w:r>
          </w:p>
          <w:p w14:paraId="725F6616" w14:textId="4B66DC89" w:rsidR="00BC3C24" w:rsidRPr="00BC3C24" w:rsidRDefault="00BC3C2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(عدم امکان در دریافت خروجی از تایمکس ها، عدم پرداخت حقوق به دانشجویان کارورزو....)</w:t>
            </w:r>
          </w:p>
        </w:tc>
        <w:tc>
          <w:tcPr>
            <w:tcW w:w="2682" w:type="dxa"/>
            <w:vMerge w:val="restart"/>
            <w:shd w:val="clear" w:color="auto" w:fill="FFFFFF" w:themeFill="background1"/>
          </w:tcPr>
          <w:p w14:paraId="7ABA4150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 w:val="restart"/>
            <w:shd w:val="clear" w:color="auto" w:fill="FFFFFF" w:themeFill="background1"/>
          </w:tcPr>
          <w:p w14:paraId="566887C2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1C0E768A" w14:textId="032CF453" w:rsidTr="00D074B4">
        <w:trPr>
          <w:trHeight w:val="209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1D524A16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78F0EAC2" w14:textId="70890AE9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137</w:t>
            </w:r>
          </w:p>
        </w:tc>
        <w:tc>
          <w:tcPr>
            <w:tcW w:w="3224" w:type="dxa"/>
            <w:shd w:val="clear" w:color="auto" w:fill="FFFFFF" w:themeFill="background1"/>
          </w:tcPr>
          <w:p w14:paraId="4D6AFA3B" w14:textId="3DF66A48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تشکیل تیم آزمون 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6D11EBB9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2F2F90EA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6EA5B545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6627FCD8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13F27FFE" w14:textId="271BE714" w:rsidTr="00D074B4">
        <w:trPr>
          <w:trHeight w:val="172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71E63C16" w14:textId="77777777" w:rsidR="007C080F" w:rsidRPr="00BC3C24" w:rsidRDefault="007C080F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289BFB6C" w14:textId="1DEFB5D0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138</w:t>
            </w:r>
          </w:p>
        </w:tc>
        <w:tc>
          <w:tcPr>
            <w:tcW w:w="3224" w:type="dxa"/>
            <w:shd w:val="clear" w:color="auto" w:fill="FFFFFF" w:themeFill="background1"/>
          </w:tcPr>
          <w:p w14:paraId="03093993" w14:textId="7D3C833D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طراحی و بازبینی سناریو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34DA7DBE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2FDA20F3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47CA05C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6C20EF2B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486B0928" w14:textId="4684274D" w:rsidTr="00D074B4">
        <w:trPr>
          <w:trHeight w:val="139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5924E09B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76C98707" w14:textId="4B0AF622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139</w:t>
            </w:r>
          </w:p>
        </w:tc>
        <w:tc>
          <w:tcPr>
            <w:tcW w:w="3224" w:type="dxa"/>
            <w:shd w:val="clear" w:color="auto" w:fill="FFFFFF" w:themeFill="background1"/>
          </w:tcPr>
          <w:p w14:paraId="2C4E06E3" w14:textId="77017E85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تدوین چک لیست های ارزیابی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2B65C824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43DEB384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56E4975A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1A8F447E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3C0966E1" w14:textId="054365BA" w:rsidTr="00D074B4">
        <w:trPr>
          <w:trHeight w:val="151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4D4B2370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569B6CB5" w14:textId="7C42E8A0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140</w:t>
            </w:r>
          </w:p>
        </w:tc>
        <w:tc>
          <w:tcPr>
            <w:tcW w:w="3224" w:type="dxa"/>
            <w:shd w:val="clear" w:color="auto" w:fill="FFFFFF" w:themeFill="background1"/>
          </w:tcPr>
          <w:p w14:paraId="23A6409C" w14:textId="3FB96166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انتخاب و اموزش بیمار نما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13605086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0ED36696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05A23CC8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3C027E94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7E78E361" w14:textId="46BEB6E7" w:rsidTr="00D074B4">
        <w:trPr>
          <w:trHeight w:val="151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0EEE0B26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5D2E761D" w14:textId="3F5B769D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141</w:t>
            </w:r>
          </w:p>
        </w:tc>
        <w:tc>
          <w:tcPr>
            <w:tcW w:w="3224" w:type="dxa"/>
            <w:shd w:val="clear" w:color="auto" w:fill="FFFFFF" w:themeFill="background1"/>
          </w:tcPr>
          <w:p w14:paraId="5A76110C" w14:textId="6906C52C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برنامه ریزی جهت اجرای آزمون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563A7E1D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FAE4DBD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1D7B8C2B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27BD15B4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5D8AD7FB" w14:textId="1BF66A31" w:rsidTr="00D074B4">
        <w:trPr>
          <w:trHeight w:val="151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7EB80143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74155F4C" w14:textId="46120739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142</w:t>
            </w:r>
          </w:p>
        </w:tc>
        <w:tc>
          <w:tcPr>
            <w:tcW w:w="3224" w:type="dxa"/>
            <w:shd w:val="clear" w:color="auto" w:fill="FFFFFF" w:themeFill="background1"/>
          </w:tcPr>
          <w:p w14:paraId="72F5DF77" w14:textId="18174461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ارزشیابی آزمون پیش کارورزی 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663A2432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9F3F2C7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57549E6F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644EF0D9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059F9DF9" w14:textId="437A9D95" w:rsidTr="00D074B4">
        <w:trPr>
          <w:cantSplit/>
          <w:trHeight w:val="70"/>
          <w:jc w:val="center"/>
        </w:trPr>
        <w:tc>
          <w:tcPr>
            <w:tcW w:w="1354" w:type="dxa"/>
            <w:vMerge w:val="restart"/>
            <w:shd w:val="clear" w:color="auto" w:fill="FFFFFF" w:themeFill="background1"/>
            <w:vAlign w:val="center"/>
          </w:tcPr>
          <w:p w14:paraId="4FBCA725" w14:textId="20C1852C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</w:rPr>
              <w:t>ارتقا کیفیت طرح اینترنشیپ</w:t>
            </w:r>
          </w:p>
        </w:tc>
        <w:tc>
          <w:tcPr>
            <w:tcW w:w="614" w:type="dxa"/>
            <w:shd w:val="clear" w:color="auto" w:fill="FFFFFF" w:themeFill="background1"/>
          </w:tcPr>
          <w:p w14:paraId="13651561" w14:textId="63F5C718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143</w:t>
            </w:r>
          </w:p>
        </w:tc>
        <w:tc>
          <w:tcPr>
            <w:tcW w:w="3224" w:type="dxa"/>
            <w:shd w:val="clear" w:color="auto" w:fill="FFFFFF" w:themeFill="background1"/>
          </w:tcPr>
          <w:p w14:paraId="27F1E309" w14:textId="72AAB335" w:rsidR="007C080F" w:rsidRPr="00BC3C24" w:rsidRDefault="007C080F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BC3C24">
              <w:rPr>
                <w:rFonts w:cs="B Mitra" w:hint="cs"/>
                <w:sz w:val="20"/>
                <w:szCs w:val="20"/>
                <w:rtl/>
              </w:rPr>
              <w:t>آماده سازی محیط آموزش بالینی و آشنا نمودن عوامل با این نامه آزمون پیش کارورزی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0572D4BE" w14:textId="77777777" w:rsidR="007C080F" w:rsidRPr="007C080F" w:rsidRDefault="007C080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3B9496C0" w14:textId="77777777" w:rsidR="007C080F" w:rsidRPr="007C080F" w:rsidRDefault="007C080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51FC346B" w14:textId="77777777" w:rsidR="007C080F" w:rsidRPr="007C080F" w:rsidRDefault="007C080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5373DE29" w14:textId="77777777" w:rsidR="007C080F" w:rsidRPr="007C080F" w:rsidRDefault="007C080F" w:rsidP="00FD661C">
            <w:pPr>
              <w:contextualSpacing/>
              <w:rPr>
                <w:rFonts w:cs="B Mitra"/>
                <w:sz w:val="22"/>
                <w:szCs w:val="22"/>
                <w:rtl/>
              </w:rPr>
            </w:pPr>
          </w:p>
        </w:tc>
      </w:tr>
      <w:tr w:rsidR="007C080F" w:rsidRPr="007C080F" w14:paraId="34D729C8" w14:textId="1F1EBD50" w:rsidTr="00D074B4">
        <w:trPr>
          <w:cantSplit/>
          <w:trHeight w:val="150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577C1ACB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4F1CC692" w14:textId="52C8C697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144</w:t>
            </w:r>
          </w:p>
        </w:tc>
        <w:tc>
          <w:tcPr>
            <w:tcW w:w="3224" w:type="dxa"/>
            <w:shd w:val="clear" w:color="auto" w:fill="FFFFFF" w:themeFill="background1"/>
          </w:tcPr>
          <w:p w14:paraId="1DFAAD4D" w14:textId="3E54EA35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برگزاری جلسه توجیهی جهت آشنایی دانشجویان با آیین نامه آزمون پیش کارورزی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4F3DF0B0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0B9D1786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951678C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42FE5C9F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66980745" w14:textId="333415DB" w:rsidTr="00D074B4">
        <w:trPr>
          <w:cantSplit/>
          <w:trHeight w:val="150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3C0DF5AD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7E96B926" w14:textId="7B9124D9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3224" w:type="dxa"/>
            <w:shd w:val="clear" w:color="auto" w:fill="FFFFFF" w:themeFill="background1"/>
          </w:tcPr>
          <w:p w14:paraId="7749D5B2" w14:textId="71579D5F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برنامکه ریزی بازدید های اساتید ناظرومسئولین دانشکده بر حسن اجرای برنامه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4F18ED4A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13067DD7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0374115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12C8AA42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46CE3ABF" w14:textId="3738618C" w:rsidTr="00D074B4">
        <w:trPr>
          <w:cantSplit/>
          <w:trHeight w:val="150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715BDAC6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6BE4CFAB" w14:textId="3BFECF6E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146</w:t>
            </w:r>
          </w:p>
        </w:tc>
        <w:tc>
          <w:tcPr>
            <w:tcW w:w="3224" w:type="dxa"/>
            <w:shd w:val="clear" w:color="auto" w:fill="FFFFFF" w:themeFill="background1"/>
          </w:tcPr>
          <w:p w14:paraId="43FFC8FC" w14:textId="299C88C3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نظر سنجی از دانشجویان ،سرپرستاران ،اساتید ناظرو استفاده از نتایج برای اصلاح برنامه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5505CFE1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217E57E6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0902FAD9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525E1925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7C080F" w:rsidRPr="007C080F" w14:paraId="31121782" w14:textId="7EF770C3" w:rsidTr="00D074B4">
        <w:trPr>
          <w:cantSplit/>
          <w:trHeight w:val="150"/>
          <w:jc w:val="center"/>
        </w:trPr>
        <w:tc>
          <w:tcPr>
            <w:tcW w:w="1354" w:type="dxa"/>
            <w:vMerge/>
            <w:shd w:val="clear" w:color="auto" w:fill="FFFFFF" w:themeFill="background1"/>
            <w:vAlign w:val="center"/>
          </w:tcPr>
          <w:p w14:paraId="7C3164CB" w14:textId="77777777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0DF4BE9A" w14:textId="100EB536" w:rsidR="007C080F" w:rsidRPr="00BC3C24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147</w:t>
            </w:r>
          </w:p>
        </w:tc>
        <w:tc>
          <w:tcPr>
            <w:tcW w:w="3224" w:type="dxa"/>
            <w:shd w:val="clear" w:color="auto" w:fill="FFFFFF" w:themeFill="background1"/>
          </w:tcPr>
          <w:p w14:paraId="0140E15B" w14:textId="12AEB3C9" w:rsidR="007C080F" w:rsidRPr="00BC3C24" w:rsidRDefault="007C080F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ارائه طرح تحقیقاتی در مورد اثربخشی برنامه و استفاده از نتایج برای اصلاح برنامه </w:t>
            </w:r>
          </w:p>
        </w:tc>
        <w:tc>
          <w:tcPr>
            <w:tcW w:w="2682" w:type="dxa"/>
            <w:vMerge/>
            <w:shd w:val="clear" w:color="auto" w:fill="FFFFFF" w:themeFill="background1"/>
          </w:tcPr>
          <w:p w14:paraId="60E4F436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B050447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75ADDE40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2" w:type="dxa"/>
            <w:vMerge/>
            <w:shd w:val="clear" w:color="auto" w:fill="FFFFFF" w:themeFill="background1"/>
          </w:tcPr>
          <w:p w14:paraId="2A342F5E" w14:textId="77777777" w:rsidR="007C080F" w:rsidRPr="007C080F" w:rsidRDefault="007C080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4637A1DB" w14:textId="74BCE8EE" w:rsidR="007C7EF9" w:rsidRPr="00BC3C24" w:rsidRDefault="00211045" w:rsidP="00FD661C">
      <w:pPr>
        <w:spacing w:after="200" w:line="276" w:lineRule="auto"/>
        <w:rPr>
          <w:rFonts w:asciiTheme="majorBidi" w:hAnsiTheme="majorBidi" w:cs="B Mitra"/>
          <w:b/>
          <w:bCs/>
          <w:rtl/>
          <w:lang w:bidi="fa-IR"/>
        </w:rPr>
      </w:pPr>
      <w:r w:rsidRPr="00BC3C24">
        <w:rPr>
          <w:rFonts w:asciiTheme="majorBidi" w:hAnsiTheme="majorBidi" w:cs="B Mitra" w:hint="cs"/>
          <w:b/>
          <w:bCs/>
          <w:rtl/>
        </w:rPr>
        <w:t>هدف کلی 2-11:ارتقا کیفیت آموزش نظری و عملی در مقاطع مختلف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28"/>
        <w:gridCol w:w="614"/>
        <w:gridCol w:w="3018"/>
        <w:gridCol w:w="2665"/>
        <w:gridCol w:w="2665"/>
        <w:gridCol w:w="2665"/>
        <w:gridCol w:w="2665"/>
      </w:tblGrid>
      <w:tr w:rsidR="0026507B" w:rsidRPr="007C080F" w14:paraId="77C9BADB" w14:textId="7022EEED" w:rsidTr="00D074B4">
        <w:trPr>
          <w:cantSplit/>
          <w:trHeight w:val="1134"/>
          <w:jc w:val="center"/>
        </w:trPr>
        <w:tc>
          <w:tcPr>
            <w:tcW w:w="1628" w:type="dxa"/>
            <w:shd w:val="clear" w:color="auto" w:fill="FFFF00"/>
            <w:vAlign w:val="center"/>
          </w:tcPr>
          <w:p w14:paraId="455F248E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614" w:type="dxa"/>
            <w:shd w:val="clear" w:color="auto" w:fill="FFFF00"/>
          </w:tcPr>
          <w:p w14:paraId="6E0A3533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018" w:type="dxa"/>
            <w:shd w:val="clear" w:color="auto" w:fill="FFFF00"/>
            <w:vAlign w:val="center"/>
          </w:tcPr>
          <w:p w14:paraId="18A7C8A9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2665" w:type="dxa"/>
            <w:shd w:val="clear" w:color="auto" w:fill="FFFF00"/>
            <w:textDirection w:val="tbRl"/>
            <w:vAlign w:val="center"/>
          </w:tcPr>
          <w:p w14:paraId="7F486E70" w14:textId="2A9E5809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665" w:type="dxa"/>
            <w:shd w:val="clear" w:color="auto" w:fill="FFFF00"/>
            <w:textDirection w:val="tbRl"/>
            <w:vAlign w:val="center"/>
          </w:tcPr>
          <w:p w14:paraId="2EE352B9" w14:textId="17A40A84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2665" w:type="dxa"/>
            <w:shd w:val="clear" w:color="auto" w:fill="FFFF00"/>
            <w:textDirection w:val="tbRl"/>
            <w:vAlign w:val="center"/>
          </w:tcPr>
          <w:p w14:paraId="0734E58C" w14:textId="0B343B1B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2665" w:type="dxa"/>
            <w:shd w:val="clear" w:color="auto" w:fill="FFFF00"/>
            <w:textDirection w:val="tbRl"/>
            <w:vAlign w:val="center"/>
          </w:tcPr>
          <w:p w14:paraId="1356F179" w14:textId="6DCC236B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26507B" w:rsidRPr="007C080F" w14:paraId="693E66CB" w14:textId="097A589F" w:rsidTr="00D074B4">
        <w:trPr>
          <w:trHeight w:val="120"/>
          <w:jc w:val="center"/>
        </w:trPr>
        <w:tc>
          <w:tcPr>
            <w:tcW w:w="1628" w:type="dxa"/>
            <w:vMerge w:val="restart"/>
            <w:shd w:val="clear" w:color="auto" w:fill="FFFFFF" w:themeFill="background1"/>
            <w:vAlign w:val="center"/>
          </w:tcPr>
          <w:p w14:paraId="11125DFF" w14:textId="15981B4B" w:rsidR="0026507B" w:rsidRPr="00C77623" w:rsidRDefault="0026507B" w:rsidP="009E28C4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</w:rPr>
              <w:t>افزایش کیفیت دروس نظری و عملی دانشجویان کارشناسی،</w:t>
            </w:r>
            <w:r w:rsidR="009E28C4">
              <w:rPr>
                <w:rFonts w:asciiTheme="majorBidi" w:hAnsiTheme="majorBidi" w:cs="B Mitra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ACAB79" w14:textId="215C9073" w:rsidR="0026507B" w:rsidRPr="00C77623" w:rsidRDefault="00C5402D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148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AFE65" w14:textId="3CC4A66F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بازنگری طرح درس</w:t>
            </w:r>
          </w:p>
        </w:tc>
        <w:tc>
          <w:tcPr>
            <w:tcW w:w="2665" w:type="dxa"/>
            <w:vMerge w:val="restart"/>
            <w:shd w:val="clear" w:color="auto" w:fill="FFFFFF" w:themeFill="background1"/>
          </w:tcPr>
          <w:p w14:paraId="5CEA3562" w14:textId="786E18B4" w:rsidR="0026507B" w:rsidRPr="007C080F" w:rsidRDefault="00C6754F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70</w:t>
            </w:r>
            <w:r w:rsidR="00E914A0"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درصد</w:t>
            </w:r>
          </w:p>
        </w:tc>
        <w:tc>
          <w:tcPr>
            <w:tcW w:w="2665" w:type="dxa"/>
            <w:vMerge w:val="restart"/>
            <w:shd w:val="clear" w:color="auto" w:fill="FFFFFF" w:themeFill="background1"/>
          </w:tcPr>
          <w:p w14:paraId="7536AECB" w14:textId="77777777" w:rsidR="0026507B" w:rsidRPr="00C77623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نقاط قوت:</w:t>
            </w:r>
          </w:p>
          <w:p w14:paraId="546C5239" w14:textId="77777777" w:rsidR="00E914A0" w:rsidRPr="00C77623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-استفاده از شیوه آموزش بشاری با مشارکت دانشجویان ارشد به عنوان کمک مربی</w:t>
            </w:r>
          </w:p>
          <w:p w14:paraId="1B8418DE" w14:textId="77777777" w:rsidR="00E914A0" w:rsidRDefault="00E914A0" w:rsidP="00FD661C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-ارزشیابی مستمر اساتید ،محیط بالینی و.. توسط واحد</w:t>
            </w:r>
            <w:r w:rsidRPr="00C77623">
              <w:rPr>
                <w:rFonts w:asciiTheme="majorBidi" w:hAnsiTheme="majorBidi" w:cs="B Mitra"/>
                <w:sz w:val="20"/>
                <w:szCs w:val="20"/>
                <w:lang w:bidi="fa-IR"/>
              </w:rPr>
              <w:t>edo</w:t>
            </w: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و ارائه نتایج آن به </w:t>
            </w:r>
            <w:r w:rsidRPr="00C77623">
              <w:rPr>
                <w:rFonts w:asciiTheme="majorBidi" w:hAnsiTheme="majorBidi" w:cs="B Mitra"/>
                <w:sz w:val="20"/>
                <w:szCs w:val="20"/>
                <w:lang w:bidi="fa-IR"/>
              </w:rPr>
              <w:t xml:space="preserve">edc </w:t>
            </w:r>
          </w:p>
          <w:p w14:paraId="4F1998C0" w14:textId="55E60AD6" w:rsidR="00E136A2" w:rsidRPr="00C77623" w:rsidRDefault="00E136A2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-ارائه طرح درس نظری و عملی توسط اساتید به دانشجویان</w:t>
            </w:r>
          </w:p>
        </w:tc>
        <w:tc>
          <w:tcPr>
            <w:tcW w:w="2665" w:type="dxa"/>
            <w:vMerge w:val="restart"/>
            <w:shd w:val="clear" w:color="auto" w:fill="FFFFFF" w:themeFill="background1"/>
          </w:tcPr>
          <w:p w14:paraId="35A67EF0" w14:textId="5682D2C7" w:rsidR="0026507B" w:rsidRPr="00C77623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تامین اعتبار مالی جهت تج</w:t>
            </w:r>
            <w:r w:rsidR="009E28C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ه</w:t>
            </w: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یزنمودن کتابخانه،خریداری لپتاپ برای هر کلاس و....</w:t>
            </w:r>
          </w:p>
        </w:tc>
        <w:tc>
          <w:tcPr>
            <w:tcW w:w="2665" w:type="dxa"/>
            <w:vMerge w:val="restart"/>
            <w:shd w:val="clear" w:color="auto" w:fill="FFFFFF" w:themeFill="background1"/>
          </w:tcPr>
          <w:p w14:paraId="4F609959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26507B" w:rsidRPr="007C080F" w14:paraId="76048652" w14:textId="47E7D535" w:rsidTr="00D074B4">
        <w:trPr>
          <w:trHeight w:val="209"/>
          <w:jc w:val="center"/>
        </w:trPr>
        <w:tc>
          <w:tcPr>
            <w:tcW w:w="1628" w:type="dxa"/>
            <w:vMerge/>
            <w:shd w:val="clear" w:color="auto" w:fill="FFFFFF" w:themeFill="background1"/>
            <w:vAlign w:val="center"/>
          </w:tcPr>
          <w:p w14:paraId="19FA6E7D" w14:textId="77777777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376D64BD" w14:textId="54E078B5" w:rsidR="0026507B" w:rsidRPr="00C77623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149</w:t>
            </w:r>
          </w:p>
        </w:tc>
        <w:tc>
          <w:tcPr>
            <w:tcW w:w="3018" w:type="dxa"/>
            <w:shd w:val="clear" w:color="auto" w:fill="FFFFFF" w:themeFill="background1"/>
          </w:tcPr>
          <w:p w14:paraId="7ABE6A64" w14:textId="2D59C067" w:rsidR="0026507B" w:rsidRPr="00C77623" w:rsidRDefault="0026507B" w:rsidP="009E28C4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استفاده از اساتید </w:t>
            </w:r>
            <w:r w:rsidR="009E28C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توانمند در حوزه تئوری و بالینی</w:t>
            </w: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 برای تدریس</w:t>
            </w:r>
          </w:p>
        </w:tc>
        <w:tc>
          <w:tcPr>
            <w:tcW w:w="2665" w:type="dxa"/>
            <w:vMerge/>
            <w:shd w:val="clear" w:color="auto" w:fill="FFFFFF" w:themeFill="background1"/>
          </w:tcPr>
          <w:p w14:paraId="73B274A0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0D7A810F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23EB1EFC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0E105D0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26507B" w:rsidRPr="007C080F" w14:paraId="40D28C33" w14:textId="24CD80DA" w:rsidTr="00D074B4">
        <w:trPr>
          <w:trHeight w:val="172"/>
          <w:jc w:val="center"/>
        </w:trPr>
        <w:tc>
          <w:tcPr>
            <w:tcW w:w="1628" w:type="dxa"/>
            <w:vMerge/>
            <w:shd w:val="clear" w:color="auto" w:fill="FFFFFF" w:themeFill="background1"/>
            <w:vAlign w:val="center"/>
          </w:tcPr>
          <w:p w14:paraId="26A1EBB4" w14:textId="77777777" w:rsidR="0026507B" w:rsidRPr="00C77623" w:rsidRDefault="0026507B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2CDC323B" w14:textId="25415266" w:rsidR="0026507B" w:rsidRPr="00C77623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3018" w:type="dxa"/>
            <w:shd w:val="clear" w:color="auto" w:fill="FFFFFF" w:themeFill="background1"/>
          </w:tcPr>
          <w:p w14:paraId="167FD31C" w14:textId="1926D8F3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دو نیمه کردن کلاس ها با ظرفیت بالای 50نفر</w:t>
            </w:r>
          </w:p>
        </w:tc>
        <w:tc>
          <w:tcPr>
            <w:tcW w:w="2665" w:type="dxa"/>
            <w:vMerge/>
            <w:shd w:val="clear" w:color="auto" w:fill="FFFFFF" w:themeFill="background1"/>
          </w:tcPr>
          <w:p w14:paraId="13409DE9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6E2A1AEE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7AD50495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591DBCB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26507B" w:rsidRPr="007C080F" w14:paraId="12CAE003" w14:textId="64DDAA98" w:rsidTr="00D074B4">
        <w:trPr>
          <w:trHeight w:val="139"/>
          <w:jc w:val="center"/>
        </w:trPr>
        <w:tc>
          <w:tcPr>
            <w:tcW w:w="1628" w:type="dxa"/>
            <w:vMerge/>
            <w:shd w:val="clear" w:color="auto" w:fill="FFFFFF" w:themeFill="background1"/>
            <w:vAlign w:val="center"/>
          </w:tcPr>
          <w:p w14:paraId="68594EC0" w14:textId="77777777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452F0DDE" w14:textId="09D2F875" w:rsidR="0026507B" w:rsidRPr="00C77623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151</w:t>
            </w:r>
          </w:p>
        </w:tc>
        <w:tc>
          <w:tcPr>
            <w:tcW w:w="3018" w:type="dxa"/>
            <w:shd w:val="clear" w:color="auto" w:fill="FFFFFF" w:themeFill="background1"/>
          </w:tcPr>
          <w:p w14:paraId="3933C9A0" w14:textId="347DA026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استفاده از شیوه های نوین آموزشی</w:t>
            </w:r>
          </w:p>
        </w:tc>
        <w:tc>
          <w:tcPr>
            <w:tcW w:w="2665" w:type="dxa"/>
            <w:vMerge/>
            <w:shd w:val="clear" w:color="auto" w:fill="FFFFFF" w:themeFill="background1"/>
          </w:tcPr>
          <w:p w14:paraId="0510D86D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2C67F8ED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26E67B90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731EFDD4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26507B" w:rsidRPr="007C080F" w14:paraId="46A9E609" w14:textId="06FCA8E7" w:rsidTr="00D074B4">
        <w:trPr>
          <w:trHeight w:val="151"/>
          <w:jc w:val="center"/>
        </w:trPr>
        <w:tc>
          <w:tcPr>
            <w:tcW w:w="1628" w:type="dxa"/>
            <w:vMerge/>
            <w:shd w:val="clear" w:color="auto" w:fill="FFFFFF" w:themeFill="background1"/>
            <w:vAlign w:val="center"/>
          </w:tcPr>
          <w:p w14:paraId="0C008140" w14:textId="77777777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0A6B2389" w14:textId="43EB3CE2" w:rsidR="0026507B" w:rsidRPr="00C77623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152</w:t>
            </w:r>
          </w:p>
        </w:tc>
        <w:tc>
          <w:tcPr>
            <w:tcW w:w="3018" w:type="dxa"/>
            <w:shd w:val="clear" w:color="auto" w:fill="FFFFFF" w:themeFill="background1"/>
          </w:tcPr>
          <w:p w14:paraId="4B3EE37C" w14:textId="4CF16005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توانمندی اساتید برای استفاده از شیوه های نوین آموزشی</w:t>
            </w:r>
          </w:p>
        </w:tc>
        <w:tc>
          <w:tcPr>
            <w:tcW w:w="2665" w:type="dxa"/>
            <w:vMerge/>
            <w:shd w:val="clear" w:color="auto" w:fill="FFFFFF" w:themeFill="background1"/>
          </w:tcPr>
          <w:p w14:paraId="52CC484B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5033766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25E85533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5D19509B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26507B" w:rsidRPr="007C080F" w14:paraId="6B7487A6" w14:textId="2F36244C" w:rsidTr="00D074B4">
        <w:trPr>
          <w:trHeight w:val="151"/>
          <w:jc w:val="center"/>
        </w:trPr>
        <w:tc>
          <w:tcPr>
            <w:tcW w:w="1628" w:type="dxa"/>
            <w:vMerge/>
            <w:shd w:val="clear" w:color="auto" w:fill="FFFFFF" w:themeFill="background1"/>
            <w:vAlign w:val="center"/>
          </w:tcPr>
          <w:p w14:paraId="233E4489" w14:textId="77777777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26D80F3E" w14:textId="16435FA9" w:rsidR="0026507B" w:rsidRPr="00C77623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153</w:t>
            </w:r>
          </w:p>
        </w:tc>
        <w:tc>
          <w:tcPr>
            <w:tcW w:w="3018" w:type="dxa"/>
            <w:shd w:val="clear" w:color="auto" w:fill="FFFFFF" w:themeFill="background1"/>
          </w:tcPr>
          <w:p w14:paraId="49CD7E56" w14:textId="0211630A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انجام ارزشیابی دروس و ا</w:t>
            </w:r>
            <w:r w:rsidR="009E28C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رائه فید بک ب</w:t>
            </w: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ه اساتید </w:t>
            </w:r>
          </w:p>
        </w:tc>
        <w:tc>
          <w:tcPr>
            <w:tcW w:w="2665" w:type="dxa"/>
            <w:vMerge/>
            <w:shd w:val="clear" w:color="auto" w:fill="FFFFFF" w:themeFill="background1"/>
          </w:tcPr>
          <w:p w14:paraId="12BE358C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2A11A59F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4B1B5738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72EDD07D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  <w:tr w:rsidR="0026507B" w:rsidRPr="007C080F" w14:paraId="22ED611D" w14:textId="286440C0" w:rsidTr="00D074B4">
        <w:trPr>
          <w:trHeight w:val="151"/>
          <w:jc w:val="center"/>
        </w:trPr>
        <w:tc>
          <w:tcPr>
            <w:tcW w:w="1628" w:type="dxa"/>
            <w:vMerge/>
            <w:shd w:val="clear" w:color="auto" w:fill="FFFFFF" w:themeFill="background1"/>
            <w:vAlign w:val="center"/>
          </w:tcPr>
          <w:p w14:paraId="7084E669" w14:textId="77777777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358834C5" w14:textId="2340E7CC" w:rsidR="0026507B" w:rsidRPr="00C77623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154</w:t>
            </w:r>
          </w:p>
        </w:tc>
        <w:tc>
          <w:tcPr>
            <w:tcW w:w="3018" w:type="dxa"/>
            <w:shd w:val="clear" w:color="auto" w:fill="FFFFFF" w:themeFill="background1"/>
          </w:tcPr>
          <w:p w14:paraId="455D2F53" w14:textId="4B12AB4E" w:rsidR="0026507B" w:rsidRPr="00C77623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C77623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بهسازی محیط های آموزشی (کلاس و....)</w:t>
            </w:r>
          </w:p>
        </w:tc>
        <w:tc>
          <w:tcPr>
            <w:tcW w:w="2665" w:type="dxa"/>
            <w:vMerge/>
            <w:shd w:val="clear" w:color="auto" w:fill="FFFFFF" w:themeFill="background1"/>
          </w:tcPr>
          <w:p w14:paraId="2432AF79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10270A45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2914CA76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1DA7DA00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3D6F4663" w14:textId="50D80B8D" w:rsidR="007C7EF9" w:rsidRPr="009501A6" w:rsidRDefault="004708B1" w:rsidP="00FD661C">
      <w:pPr>
        <w:spacing w:after="200" w:line="276" w:lineRule="auto"/>
        <w:rPr>
          <w:rFonts w:asciiTheme="majorBidi" w:hAnsiTheme="majorBidi" w:cs="B Mitra"/>
          <w:b/>
          <w:bCs/>
          <w:color w:val="76923C" w:themeColor="accent3" w:themeShade="BF"/>
          <w:rtl/>
        </w:rPr>
      </w:pPr>
      <w:r w:rsidRPr="009501A6">
        <w:rPr>
          <w:rFonts w:asciiTheme="majorBidi" w:hAnsiTheme="majorBidi" w:cs="B Mitra" w:hint="cs"/>
          <w:b/>
          <w:bCs/>
          <w:rtl/>
        </w:rPr>
        <w:t>هدف کلی 2-12:ارتقا کیفیت آموزش بالینی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614"/>
        <w:gridCol w:w="3125"/>
        <w:gridCol w:w="2706"/>
        <w:gridCol w:w="2706"/>
        <w:gridCol w:w="2706"/>
        <w:gridCol w:w="2706"/>
      </w:tblGrid>
      <w:tr w:rsidR="0026507B" w:rsidRPr="007C080F" w14:paraId="12D10FCB" w14:textId="087368D1" w:rsidTr="0026507B">
        <w:trPr>
          <w:cantSplit/>
          <w:trHeight w:val="1134"/>
          <w:jc w:val="center"/>
        </w:trPr>
        <w:tc>
          <w:tcPr>
            <w:tcW w:w="1357" w:type="dxa"/>
            <w:shd w:val="clear" w:color="auto" w:fill="FFFF00"/>
            <w:vAlign w:val="center"/>
          </w:tcPr>
          <w:p w14:paraId="7440F1BE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614" w:type="dxa"/>
            <w:shd w:val="clear" w:color="auto" w:fill="FFFF00"/>
          </w:tcPr>
          <w:p w14:paraId="7A86F789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125" w:type="dxa"/>
            <w:shd w:val="clear" w:color="auto" w:fill="FFFF00"/>
            <w:vAlign w:val="center"/>
          </w:tcPr>
          <w:p w14:paraId="26D34A2B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2706" w:type="dxa"/>
            <w:shd w:val="clear" w:color="auto" w:fill="FFFF00"/>
            <w:textDirection w:val="tbRl"/>
            <w:vAlign w:val="center"/>
          </w:tcPr>
          <w:p w14:paraId="74E1A179" w14:textId="755ED55A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706" w:type="dxa"/>
            <w:shd w:val="clear" w:color="auto" w:fill="FFFF00"/>
            <w:textDirection w:val="tbRl"/>
            <w:vAlign w:val="center"/>
          </w:tcPr>
          <w:p w14:paraId="08AC859F" w14:textId="522BDE59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2706" w:type="dxa"/>
            <w:shd w:val="clear" w:color="auto" w:fill="FFFF00"/>
            <w:textDirection w:val="tbRl"/>
            <w:vAlign w:val="center"/>
          </w:tcPr>
          <w:p w14:paraId="4E88CFA6" w14:textId="77FDD186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2706" w:type="dxa"/>
            <w:shd w:val="clear" w:color="auto" w:fill="FFFF00"/>
            <w:textDirection w:val="tbRl"/>
            <w:vAlign w:val="center"/>
          </w:tcPr>
          <w:p w14:paraId="7192F635" w14:textId="5F5BEFAC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color w:val="FF0000"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E914A0" w:rsidRPr="00BC3C24" w14:paraId="5F5A9FC8" w14:textId="2DFC4677" w:rsidTr="00D074B4">
        <w:trPr>
          <w:trHeight w:val="120"/>
          <w:jc w:val="center"/>
        </w:trPr>
        <w:tc>
          <w:tcPr>
            <w:tcW w:w="1357" w:type="dxa"/>
            <w:vMerge w:val="restart"/>
            <w:shd w:val="clear" w:color="auto" w:fill="FFFFFF" w:themeFill="background1"/>
            <w:vAlign w:val="center"/>
          </w:tcPr>
          <w:p w14:paraId="1F187A9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تحلیل و شناسایی نقاط قوت و ضعف آموزش بالینی دانشجویان </w:t>
            </w:r>
          </w:p>
          <w:p w14:paraId="79578CC0" w14:textId="25B20F12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BF8FD2" w14:textId="12EC4BE2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155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D3EB0" w14:textId="51B4480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انجام بازدید های مستمر از کارآموزی های دوره های مختلف دانشجویان 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0DAEEB6B" w14:textId="6479A055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60درصد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2D34117D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نقاط قوت:</w:t>
            </w:r>
          </w:p>
          <w:p w14:paraId="71C74D3C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-نظارت مستمر ناظر بالینی دانشکده و مدیران گروه ها از کارآموزیها و کارورزیها و ارائه گزارش به معاونت آموزشی </w:t>
            </w:r>
          </w:p>
          <w:p w14:paraId="206167EA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-انجام پیگیری های لازم جهت حضور دانشجویان دانشکده در مورنینگهای دانشجویان پزشکی و حضور در بخش های پاراکلینیک بیمارستانها </w:t>
            </w:r>
          </w:p>
          <w:p w14:paraId="32B6A202" w14:textId="77777777" w:rsidR="00E914A0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-الکترونیک شدن لاگبوکهای ارشد از نیمسال دوم 1401-1402</w:t>
            </w:r>
          </w:p>
          <w:p w14:paraId="4E1F5E12" w14:textId="77777777" w:rsidR="00C6754F" w:rsidRDefault="00C6754F" w:rsidP="00FD661C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*برگزاری جلسه با دانشجویان در طول ترم و پایان ترم تحصیلی در راستای ارزشیابی محیط بالینی و رفع نواقص</w:t>
            </w:r>
          </w:p>
          <w:p w14:paraId="01CA4C3B" w14:textId="77777777" w:rsidR="00410A7A" w:rsidRDefault="00410A7A" w:rsidP="00FD661C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نقطه ضعف:</w:t>
            </w:r>
          </w:p>
          <w:p w14:paraId="100DAFFC" w14:textId="77777777" w:rsidR="00410A7A" w:rsidRDefault="00410A7A" w:rsidP="00FD661C">
            <w:pPr>
              <w:contextualSpacing/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*کمبود امکانات رفاهی (کمد،رختکن ،محل استراحت ،فضای آموزشی در بخش هاو...)</w:t>
            </w:r>
          </w:p>
          <w:p w14:paraId="4E40B45B" w14:textId="147A9031" w:rsidR="00410A7A" w:rsidRPr="00BC3C24" w:rsidRDefault="00410A7A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*ارائه طرح درس بالینی توسط استاد به دانشجو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42281CC5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17E48DBB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72ACB699" w14:textId="361E0272" w:rsidTr="00D074B4">
        <w:trPr>
          <w:trHeight w:val="209"/>
          <w:jc w:val="center"/>
        </w:trPr>
        <w:tc>
          <w:tcPr>
            <w:tcW w:w="1357" w:type="dxa"/>
            <w:vMerge/>
            <w:shd w:val="clear" w:color="auto" w:fill="FFFFFF" w:themeFill="background1"/>
            <w:vAlign w:val="center"/>
          </w:tcPr>
          <w:p w14:paraId="32B09E3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3CB16BCF" w14:textId="28A52673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156</w:t>
            </w:r>
          </w:p>
        </w:tc>
        <w:tc>
          <w:tcPr>
            <w:tcW w:w="3125" w:type="dxa"/>
            <w:shd w:val="clear" w:color="auto" w:fill="FFFFFF" w:themeFill="background1"/>
          </w:tcPr>
          <w:p w14:paraId="7D81ABE7" w14:textId="5D99A336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دریافت نظرات دانشجویان رشته و دوره های مختلف درباره کیفیت آموزش بالینی </w:t>
            </w:r>
          </w:p>
        </w:tc>
        <w:tc>
          <w:tcPr>
            <w:tcW w:w="2706" w:type="dxa"/>
            <w:vMerge/>
            <w:shd w:val="clear" w:color="auto" w:fill="FFFFFF" w:themeFill="background1"/>
          </w:tcPr>
          <w:p w14:paraId="71503F98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62E7D4BC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38509C24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0782EAEC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086F66CC" w14:textId="447B0B0B" w:rsidTr="00D074B4">
        <w:trPr>
          <w:trHeight w:val="172"/>
          <w:jc w:val="center"/>
        </w:trPr>
        <w:tc>
          <w:tcPr>
            <w:tcW w:w="1357" w:type="dxa"/>
            <w:vMerge/>
            <w:shd w:val="clear" w:color="auto" w:fill="FFFFFF" w:themeFill="background1"/>
            <w:vAlign w:val="center"/>
          </w:tcPr>
          <w:p w14:paraId="66E60B2F" w14:textId="77777777" w:rsidR="00E914A0" w:rsidRPr="00BC3C24" w:rsidRDefault="00E914A0" w:rsidP="00FD661C">
            <w:pPr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14:paraId="2247F0CE" w14:textId="4BCE4BAD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157</w:t>
            </w:r>
          </w:p>
        </w:tc>
        <w:tc>
          <w:tcPr>
            <w:tcW w:w="3125" w:type="dxa"/>
            <w:shd w:val="clear" w:color="auto" w:fill="FFFFFF" w:themeFill="background1"/>
          </w:tcPr>
          <w:p w14:paraId="3CEDC370" w14:textId="69515F70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ارائه بازخورد به معاون آموزشی، مدیر گروه ها و اعضای هیات علمی </w:t>
            </w:r>
          </w:p>
        </w:tc>
        <w:tc>
          <w:tcPr>
            <w:tcW w:w="2706" w:type="dxa"/>
            <w:vMerge/>
            <w:shd w:val="clear" w:color="auto" w:fill="FFFFFF" w:themeFill="background1"/>
          </w:tcPr>
          <w:p w14:paraId="7B8D0109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0E8E6E0D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3F637E63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66F46A3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1A9E7D16" w14:textId="499AA58E" w:rsidTr="00D074B4">
        <w:trPr>
          <w:trHeight w:val="151"/>
          <w:jc w:val="center"/>
        </w:trPr>
        <w:tc>
          <w:tcPr>
            <w:tcW w:w="1357" w:type="dxa"/>
            <w:vMerge w:val="restart"/>
            <w:shd w:val="clear" w:color="auto" w:fill="FFFFFF" w:themeFill="background1"/>
            <w:vAlign w:val="center"/>
          </w:tcPr>
          <w:p w14:paraId="36B34460" w14:textId="0EF9F17D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تحلیل و شناسایی نقاط قوت و ضعف آموزش بالینی دانشجویان </w:t>
            </w:r>
          </w:p>
        </w:tc>
        <w:tc>
          <w:tcPr>
            <w:tcW w:w="614" w:type="dxa"/>
            <w:shd w:val="clear" w:color="auto" w:fill="FFFFFF" w:themeFill="background1"/>
          </w:tcPr>
          <w:p w14:paraId="1652EFD2" w14:textId="3E1687C7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158</w:t>
            </w:r>
          </w:p>
        </w:tc>
        <w:tc>
          <w:tcPr>
            <w:tcW w:w="3125" w:type="dxa"/>
            <w:shd w:val="clear" w:color="auto" w:fill="FFFFFF" w:themeFill="background1"/>
          </w:tcPr>
          <w:p w14:paraId="06C6FB2C" w14:textId="5370387C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در خواست اانجام اصلاحات در زمینه آموزش بالینی از معاونین دانشکده ها</w:t>
            </w:r>
          </w:p>
        </w:tc>
        <w:tc>
          <w:tcPr>
            <w:tcW w:w="2706" w:type="dxa"/>
            <w:vMerge/>
            <w:shd w:val="clear" w:color="auto" w:fill="FFFFFF" w:themeFill="background1"/>
          </w:tcPr>
          <w:p w14:paraId="6B17F076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41F5AF22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4CCE049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</w:tcPr>
          <w:p w14:paraId="1691E933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20B93507" w14:textId="76ABF7AE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4D316E03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7C564BB1" w14:textId="5F2AEF5B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159</w:t>
            </w:r>
          </w:p>
        </w:tc>
        <w:tc>
          <w:tcPr>
            <w:tcW w:w="3125" w:type="dxa"/>
          </w:tcPr>
          <w:p w14:paraId="15A2C701" w14:textId="0AFA9849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پیگیری انجام و اجرای اصلاحات توسط گروه های آموزشی در زمینه آموزش بالینی </w:t>
            </w:r>
          </w:p>
        </w:tc>
        <w:tc>
          <w:tcPr>
            <w:tcW w:w="2706" w:type="dxa"/>
            <w:vMerge/>
          </w:tcPr>
          <w:p w14:paraId="554D05BC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5611CC52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3E49CA38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2FDF918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1B667AE0" w14:textId="2EDD9618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7C3401D7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72378D10" w14:textId="4E5B553F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160</w:t>
            </w:r>
          </w:p>
        </w:tc>
        <w:tc>
          <w:tcPr>
            <w:tcW w:w="3125" w:type="dxa"/>
          </w:tcPr>
          <w:p w14:paraId="582B97AC" w14:textId="75CC3D6E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توانمند سازی اساتید برای استفاده  از شیوه های نوین آموزش بالینی </w:t>
            </w:r>
          </w:p>
        </w:tc>
        <w:tc>
          <w:tcPr>
            <w:tcW w:w="2706" w:type="dxa"/>
            <w:vMerge/>
          </w:tcPr>
          <w:p w14:paraId="2057D347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18F9E194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05D3F236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2EFFACC7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54829732" w14:textId="219419BF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510BF864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534505C5" w14:textId="68CE88C8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161</w:t>
            </w:r>
          </w:p>
        </w:tc>
        <w:tc>
          <w:tcPr>
            <w:tcW w:w="3125" w:type="dxa"/>
          </w:tcPr>
          <w:p w14:paraId="19FB308F" w14:textId="616E4C2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بازنگری و اصلااح لاگ بوکها</w:t>
            </w:r>
          </w:p>
        </w:tc>
        <w:tc>
          <w:tcPr>
            <w:tcW w:w="2706" w:type="dxa"/>
            <w:vMerge/>
          </w:tcPr>
          <w:p w14:paraId="1553AAEB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1C312E48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49AC8ADB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7B57BE8F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41F0AB19" w14:textId="70366D55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30EF2A5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62370E09" w14:textId="0A5038DB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162</w:t>
            </w:r>
          </w:p>
        </w:tc>
        <w:tc>
          <w:tcPr>
            <w:tcW w:w="3125" w:type="dxa"/>
          </w:tcPr>
          <w:p w14:paraId="75225A57" w14:textId="7B49EBC8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الکترونیک نمودن لاگ بوکهای ارشد</w:t>
            </w:r>
          </w:p>
        </w:tc>
        <w:tc>
          <w:tcPr>
            <w:tcW w:w="2706" w:type="dxa"/>
            <w:vMerge/>
          </w:tcPr>
          <w:p w14:paraId="72D9E31C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355E020A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730D399B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5D67E685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54B2507B" w14:textId="760355DA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48E0C2B6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719A97C8" w14:textId="00CB3126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163</w:t>
            </w:r>
          </w:p>
        </w:tc>
        <w:tc>
          <w:tcPr>
            <w:tcW w:w="3125" w:type="dxa"/>
          </w:tcPr>
          <w:p w14:paraId="52BDC16D" w14:textId="6BD7BE7A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استفاده از شیوه های نوین ارزشیابی بالینی</w:t>
            </w:r>
          </w:p>
        </w:tc>
        <w:tc>
          <w:tcPr>
            <w:tcW w:w="2706" w:type="dxa"/>
            <w:vMerge/>
          </w:tcPr>
          <w:p w14:paraId="659E6BF7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59EF3BFE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79018EB8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4BCD12B8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70AAC9E1" w14:textId="1553E9A6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5BE5CDE3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1A1856C8" w14:textId="54415DDE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164</w:t>
            </w:r>
          </w:p>
        </w:tc>
        <w:tc>
          <w:tcPr>
            <w:tcW w:w="3125" w:type="dxa"/>
          </w:tcPr>
          <w:p w14:paraId="32C5FDEA" w14:textId="524D56B8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آماده سازی دانشجویان ارشد جهت کارآموزی در عرصه</w:t>
            </w:r>
          </w:p>
        </w:tc>
        <w:tc>
          <w:tcPr>
            <w:tcW w:w="2706" w:type="dxa"/>
            <w:vMerge/>
          </w:tcPr>
          <w:p w14:paraId="7A826FC3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4FBB50A6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4F373FC0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1595764E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BC3C24" w14:paraId="135E17AD" w14:textId="21E841BD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630FAEB4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</w:tcPr>
          <w:p w14:paraId="6BAE13DE" w14:textId="3CDECB61" w:rsidR="00E914A0" w:rsidRPr="00BC3C24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165</w:t>
            </w:r>
          </w:p>
        </w:tc>
        <w:tc>
          <w:tcPr>
            <w:tcW w:w="3125" w:type="dxa"/>
          </w:tcPr>
          <w:p w14:paraId="103D1BBF" w14:textId="2F508C3A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BC3C24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برنامه ریزی و هماهنگی جهت برگزاری راند های بالینی بین حرفه ای</w:t>
            </w:r>
          </w:p>
        </w:tc>
        <w:tc>
          <w:tcPr>
            <w:tcW w:w="2706" w:type="dxa"/>
            <w:vMerge/>
          </w:tcPr>
          <w:p w14:paraId="0B2EB40F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27566A2A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662EBA5D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29B05F4C" w14:textId="77777777" w:rsidR="00E914A0" w:rsidRPr="00BC3C24" w:rsidRDefault="00E914A0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</w:tr>
      <w:tr w:rsidR="00E914A0" w:rsidRPr="007C080F" w14:paraId="2C7B74F1" w14:textId="6E44B475" w:rsidTr="00621386">
        <w:trPr>
          <w:trHeight w:val="151"/>
          <w:jc w:val="center"/>
        </w:trPr>
        <w:tc>
          <w:tcPr>
            <w:tcW w:w="1357" w:type="dxa"/>
            <w:vMerge/>
            <w:vAlign w:val="center"/>
          </w:tcPr>
          <w:p w14:paraId="1BBEFE8C" w14:textId="77777777" w:rsidR="00E914A0" w:rsidRPr="007C080F" w:rsidRDefault="00E914A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14" w:type="dxa"/>
          </w:tcPr>
          <w:p w14:paraId="09380B44" w14:textId="4057FB53" w:rsidR="00E914A0" w:rsidRPr="007C080F" w:rsidRDefault="008648E4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>166</w:t>
            </w:r>
          </w:p>
        </w:tc>
        <w:tc>
          <w:tcPr>
            <w:tcW w:w="3125" w:type="dxa"/>
          </w:tcPr>
          <w:p w14:paraId="4614F157" w14:textId="03D9068D" w:rsidR="00E914A0" w:rsidRPr="007C080F" w:rsidRDefault="00E914A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  <w:r w:rsidRPr="007C080F">
              <w:rPr>
                <w:rFonts w:asciiTheme="majorBidi" w:hAnsiTheme="majorBidi" w:cs="B Mitra" w:hint="cs"/>
                <w:sz w:val="22"/>
                <w:szCs w:val="22"/>
                <w:rtl/>
                <w:lang w:bidi="fa-IR"/>
              </w:rPr>
              <w:t xml:space="preserve">نظارت بر اجرای راند های بالینی بین حرفه ای </w:t>
            </w:r>
          </w:p>
        </w:tc>
        <w:tc>
          <w:tcPr>
            <w:tcW w:w="2706" w:type="dxa"/>
            <w:vMerge/>
          </w:tcPr>
          <w:p w14:paraId="37E57F14" w14:textId="77777777" w:rsidR="00E914A0" w:rsidRPr="007C080F" w:rsidRDefault="00E914A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0B3CD72D" w14:textId="77777777" w:rsidR="00E914A0" w:rsidRPr="007C080F" w:rsidRDefault="00E914A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5CCBE224" w14:textId="77777777" w:rsidR="00E914A0" w:rsidRPr="007C080F" w:rsidRDefault="00E914A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706" w:type="dxa"/>
            <w:vMerge/>
          </w:tcPr>
          <w:p w14:paraId="14AF5FAA" w14:textId="77777777" w:rsidR="00E914A0" w:rsidRPr="007C080F" w:rsidRDefault="00E914A0" w:rsidP="00FD661C">
            <w:pPr>
              <w:contextualSpacing/>
              <w:rPr>
                <w:rFonts w:asciiTheme="majorBidi" w:hAnsiTheme="majorBidi"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7BFB56E1" w14:textId="77777777" w:rsidR="004708B1" w:rsidRPr="007C080F" w:rsidRDefault="004708B1" w:rsidP="00FD661C">
      <w:pPr>
        <w:spacing w:after="200" w:line="276" w:lineRule="auto"/>
        <w:rPr>
          <w:rFonts w:asciiTheme="majorBidi" w:hAnsiTheme="majorBidi" w:cs="B Mitra"/>
          <w:b/>
          <w:bCs/>
          <w:color w:val="FF0000"/>
          <w:sz w:val="44"/>
          <w:szCs w:val="44"/>
          <w:rtl/>
          <w:lang w:bidi="fa-IR"/>
        </w:rPr>
      </w:pPr>
    </w:p>
    <w:p w14:paraId="31636337" w14:textId="77777777" w:rsidR="00182621" w:rsidRPr="007C080F" w:rsidRDefault="00182621" w:rsidP="00FD661C">
      <w:pPr>
        <w:spacing w:after="200" w:line="276" w:lineRule="auto"/>
        <w:rPr>
          <w:rFonts w:cs="B Mitra"/>
          <w:b/>
          <w:bCs/>
          <w:color w:val="FF0000"/>
          <w:sz w:val="44"/>
          <w:szCs w:val="44"/>
          <w:rtl/>
        </w:rPr>
      </w:pPr>
      <w:r w:rsidRPr="007C080F">
        <w:rPr>
          <w:rFonts w:asciiTheme="majorBidi" w:hAnsiTheme="majorBidi" w:cs="B Mitra"/>
          <w:b/>
          <w:bCs/>
          <w:color w:val="FF0000"/>
          <w:sz w:val="44"/>
          <w:szCs w:val="44"/>
          <w:rtl/>
          <w:lang w:bidi="fa-IR"/>
        </w:rPr>
        <w:t xml:space="preserve">هدف عملیاتی </w:t>
      </w:r>
      <w:r w:rsidRPr="007C080F">
        <w:rPr>
          <w:rFonts w:asciiTheme="majorBidi" w:hAnsiTheme="majorBidi" w:cs="B Mitra" w:hint="cs"/>
          <w:b/>
          <w:bCs/>
          <w:color w:val="FF0000"/>
          <w:sz w:val="44"/>
          <w:szCs w:val="44"/>
          <w:rtl/>
          <w:lang w:bidi="fa-IR"/>
        </w:rPr>
        <w:t>3</w:t>
      </w:r>
      <w:r w:rsidRPr="007C080F">
        <w:rPr>
          <w:rFonts w:asciiTheme="majorBidi" w:hAnsiTheme="majorBidi" w:cs="B Mitra"/>
          <w:b/>
          <w:bCs/>
          <w:color w:val="FF0000"/>
          <w:sz w:val="44"/>
          <w:szCs w:val="44"/>
          <w:rtl/>
          <w:lang w:bidi="fa-IR"/>
        </w:rPr>
        <w:t xml:space="preserve">: </w:t>
      </w:r>
      <w:r w:rsidRPr="007C080F">
        <w:rPr>
          <w:rFonts w:asciiTheme="majorBidi" w:hAnsiTheme="majorBidi" w:cs="B Mitra" w:hint="cs"/>
          <w:b/>
          <w:bCs/>
          <w:color w:val="FF0000"/>
          <w:sz w:val="44"/>
          <w:szCs w:val="44"/>
          <w:rtl/>
          <w:lang w:bidi="fa-IR"/>
        </w:rPr>
        <w:t>حمایت از خانواده و جوانی جمعیت و صیانت از آن</w:t>
      </w:r>
      <w:r w:rsidRPr="007C080F">
        <w:rPr>
          <w:rFonts w:cs="B Mitra"/>
          <w:b/>
          <w:bCs/>
          <w:color w:val="FF0000"/>
          <w:sz w:val="44"/>
          <w:szCs w:val="44"/>
          <w:rtl/>
        </w:rPr>
        <w:t xml:space="preserve"> </w:t>
      </w:r>
    </w:p>
    <w:p w14:paraId="7CB996E5" w14:textId="77777777" w:rsidR="00182621" w:rsidRPr="007C080F" w:rsidRDefault="00182621" w:rsidP="00FD661C">
      <w:pPr>
        <w:spacing w:after="200" w:line="276" w:lineRule="auto"/>
        <w:rPr>
          <w:rFonts w:asciiTheme="majorBidi" w:hAnsiTheme="majorBidi" w:cs="B Mitra"/>
          <w:sz w:val="22"/>
          <w:szCs w:val="22"/>
          <w:rtl/>
          <w:lang w:bidi="fa-IR"/>
        </w:rPr>
      </w:pPr>
      <w:r w:rsidRPr="007C080F">
        <w:rPr>
          <w:rFonts w:asciiTheme="majorBidi" w:hAnsiTheme="majorBidi" w:cs="B Mitra" w:hint="cs"/>
          <w:sz w:val="22"/>
          <w:szCs w:val="22"/>
          <w:rtl/>
          <w:lang w:bidi="fa-IR"/>
        </w:rPr>
        <w:t xml:space="preserve">هدف کلی 3-1: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661"/>
        <w:gridCol w:w="3061"/>
        <w:gridCol w:w="2623"/>
        <w:gridCol w:w="2623"/>
        <w:gridCol w:w="2623"/>
        <w:gridCol w:w="2623"/>
      </w:tblGrid>
      <w:tr w:rsidR="0026507B" w:rsidRPr="007C080F" w14:paraId="2EEBB476" w14:textId="67D71CC3" w:rsidTr="0026507B">
        <w:trPr>
          <w:cantSplit/>
          <w:trHeight w:val="1134"/>
          <w:jc w:val="center"/>
        </w:trPr>
        <w:tc>
          <w:tcPr>
            <w:tcW w:w="1706" w:type="dxa"/>
            <w:shd w:val="clear" w:color="auto" w:fill="FFFF00"/>
            <w:vAlign w:val="center"/>
          </w:tcPr>
          <w:p w14:paraId="5DC9DBCC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lastRenderedPageBreak/>
              <w:t>اهداف اختصاصی</w:t>
            </w:r>
          </w:p>
        </w:tc>
        <w:tc>
          <w:tcPr>
            <w:tcW w:w="661" w:type="dxa"/>
            <w:shd w:val="clear" w:color="auto" w:fill="FFFF00"/>
          </w:tcPr>
          <w:p w14:paraId="24020E48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61" w:type="dxa"/>
            <w:shd w:val="clear" w:color="auto" w:fill="FFFF00"/>
            <w:vAlign w:val="center"/>
          </w:tcPr>
          <w:p w14:paraId="7DEAAC94" w14:textId="77777777" w:rsidR="0026507B" w:rsidRPr="007C080F" w:rsidRDefault="0026507B" w:rsidP="00FD661C">
            <w:pPr>
              <w:contextualSpacing/>
              <w:rPr>
                <w:rFonts w:cs="B Mitra"/>
                <w:sz w:val="18"/>
                <w:szCs w:val="18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2623" w:type="dxa"/>
            <w:shd w:val="clear" w:color="auto" w:fill="FFFF00"/>
            <w:textDirection w:val="tbRl"/>
            <w:vAlign w:val="center"/>
          </w:tcPr>
          <w:p w14:paraId="64943518" w14:textId="277628F8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623" w:type="dxa"/>
            <w:shd w:val="clear" w:color="auto" w:fill="FFFF00"/>
            <w:textDirection w:val="tbRl"/>
            <w:vAlign w:val="center"/>
          </w:tcPr>
          <w:p w14:paraId="0174EA8B" w14:textId="7B0E71C8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نقاط قوت و ضعف</w:t>
            </w:r>
          </w:p>
        </w:tc>
        <w:tc>
          <w:tcPr>
            <w:tcW w:w="2623" w:type="dxa"/>
            <w:shd w:val="clear" w:color="auto" w:fill="FFFF00"/>
            <w:textDirection w:val="tbRl"/>
            <w:vAlign w:val="center"/>
          </w:tcPr>
          <w:p w14:paraId="42774E90" w14:textId="742FEEA1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پیشنهادی</w:t>
            </w:r>
          </w:p>
        </w:tc>
        <w:tc>
          <w:tcPr>
            <w:tcW w:w="2623" w:type="dxa"/>
            <w:shd w:val="clear" w:color="auto" w:fill="FFFF00"/>
            <w:textDirection w:val="tbRl"/>
            <w:vAlign w:val="center"/>
          </w:tcPr>
          <w:p w14:paraId="760DCF76" w14:textId="6DE282C2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18"/>
                <w:szCs w:val="18"/>
                <w:rtl/>
              </w:rPr>
            </w:pP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راستای پیشبرد فعالیت</w:t>
            </w:r>
          </w:p>
        </w:tc>
      </w:tr>
      <w:tr w:rsidR="00B43EDD" w:rsidRPr="007C080F" w14:paraId="5E5EF207" w14:textId="0ADCEA51" w:rsidTr="00621386">
        <w:trPr>
          <w:trHeight w:val="120"/>
          <w:jc w:val="center"/>
        </w:trPr>
        <w:tc>
          <w:tcPr>
            <w:tcW w:w="1706" w:type="dxa"/>
            <w:vMerge w:val="restart"/>
            <w:vAlign w:val="center"/>
          </w:tcPr>
          <w:p w14:paraId="2376CEBD" w14:textId="45CFBCE2" w:rsidR="00B43EDD" w:rsidRPr="007C080F" w:rsidRDefault="00B43EDD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مشاوره در جهت ارتقاء رضایت زناشویی</w:t>
            </w:r>
          </w:p>
        </w:tc>
        <w:tc>
          <w:tcPr>
            <w:tcW w:w="661" w:type="dxa"/>
          </w:tcPr>
          <w:p w14:paraId="1FE5E129" w14:textId="641192EF" w:rsidR="00B43EDD" w:rsidRPr="007C080F" w:rsidRDefault="008648E4" w:rsidP="00FD661C">
            <w:pPr>
              <w:contextualSpacing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167</w:t>
            </w:r>
          </w:p>
        </w:tc>
        <w:tc>
          <w:tcPr>
            <w:tcW w:w="3061" w:type="dxa"/>
          </w:tcPr>
          <w:p w14:paraId="50FB93B9" w14:textId="4A8406C3" w:rsidR="00B43EDD" w:rsidRPr="007C080F" w:rsidRDefault="00B43EDD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برنامه ریزی برگزاری وبینار رایگان مشاوره در جهت افزایش رضایتمندی زناشویی</w:t>
            </w:r>
          </w:p>
        </w:tc>
        <w:tc>
          <w:tcPr>
            <w:tcW w:w="2623" w:type="dxa"/>
            <w:vMerge w:val="restart"/>
          </w:tcPr>
          <w:p w14:paraId="52B3C205" w14:textId="733A5DF8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libri" w:hAnsi="Calibri" w:cs="B Mitra"/>
                <w:color w:val="000000"/>
                <w:sz w:val="18"/>
                <w:szCs w:val="18"/>
              </w:rPr>
              <w:t>70</w:t>
            </w: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2623" w:type="dxa"/>
            <w:vMerge w:val="restart"/>
          </w:tcPr>
          <w:p w14:paraId="6A3F551E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نقاط قوت:</w:t>
            </w:r>
          </w:p>
          <w:p w14:paraId="1AB14820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-برگزاری وبینار روابط زناشویی و مهارت های تربیت جنسی</w:t>
            </w:r>
          </w:p>
          <w:p w14:paraId="1E28C081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-برگزاری وبینار بین المللی 100سال تعالی </w:t>
            </w:r>
          </w:p>
          <w:p w14:paraId="1C6DD647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-برگزاری کارگاه زایمان فیزیولوژیک</w:t>
            </w:r>
          </w:p>
          <w:p w14:paraId="3CC22B39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-برگزاری وبینار فرزند آوری</w:t>
            </w:r>
          </w:p>
          <w:p w14:paraId="5D91443E" w14:textId="28F3DF55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-مشاوره های متعدد توسط اعضای گروه در جهت ترویج ازدواج آسان و فرزند آوری به دانشجویان و کلیه مدد جویان مراجع به مرکز مختلف بهداشتی و درمانی</w:t>
            </w:r>
          </w:p>
          <w:p w14:paraId="6E88D9C4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-عضویت اعضاء هیات علمی مامایی، بهداشت باروری و سایر اساتید صاحب نظر در زمینه فرزندآوری با مسئولیت  مدیر محترم گروه مامایی </w:t>
            </w:r>
          </w:p>
          <w:p w14:paraId="13171C22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در هسته فرزندآوری</w:t>
            </w:r>
          </w:p>
          <w:p w14:paraId="789EF56D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053A55D4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 -عضویت یکی از اعضای هیات علمی گروه مامایی در کارگروه  صیانت از جمعیت و فرزندآوری دانشگاه </w:t>
            </w:r>
          </w:p>
          <w:p w14:paraId="29FB69D4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2D17AC41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 عضویت یکی از اعضای هیات علمی گروه مامایی در رصدخانه جبهه جمعیت استان</w:t>
            </w:r>
          </w:p>
          <w:p w14:paraId="003802F9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7FD6B743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-شرکت در جلسات دوره ای دانشگاه در این زمینه</w:t>
            </w:r>
          </w:p>
          <w:p w14:paraId="6B417701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497F5E91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-شرکت در جلسات دوره ای معاونت بهداشتی و  درمانی دانشگاه در این زمینه</w:t>
            </w:r>
          </w:p>
          <w:p w14:paraId="365BCE99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-ارائه، تصویب و اجرای  چندین طرح پژوهشی در زمینه فرزندآوری، درمان ناباروری و مراقبت های بارداری و ....توسط اعضای محترم هیات علمی گروه مامایی و بهداشت باروری </w:t>
            </w:r>
          </w:p>
          <w:p w14:paraId="7B1188F6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6AC04D36" w14:textId="7777777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lastRenderedPageBreak/>
              <w:t>-مشاوره های متعدد توسط اعضای گروه در جهت ترویج ازدواج آسان و فرزند آوری به دانشجویان و کلیه مدد جویان مراجع به مرکز مختلف بهداشتی و درمانی</w:t>
            </w:r>
          </w:p>
          <w:p w14:paraId="4C270739" w14:textId="104D0607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-ارائه پیشنهاداتی در زمینه بازنگری کوریکولوم بهداشت باروری و آموزش مامایی و کارشناسی مامایی  بر اساس افزایش کمی و کیفی جمعیت و فرزندآوری با استفاده از نظرات اعضای هیات علمی دارای سوابق و تجربه آموزشی و پژوهشی بالا به هیات محترم بورد تخصصی مامایی</w:t>
            </w:r>
          </w:p>
          <w:p w14:paraId="03910C13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000103DA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نقاط ضعف:</w:t>
            </w:r>
          </w:p>
          <w:p w14:paraId="7A09CE76" w14:textId="51FD8EB9" w:rsidR="00B43EDD" w:rsidRDefault="00B43EDD" w:rsidP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-اختلال در شبکه اینترنت</w:t>
            </w:r>
          </w:p>
          <w:p w14:paraId="654286DE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-فقدان خط تلفنی تخصیص یافته جهت مشاوره آنلاین</w:t>
            </w:r>
          </w:p>
          <w:p w14:paraId="7D4837FF" w14:textId="75ECF8BB" w:rsidR="00B43EDD" w:rsidRPr="007C080F" w:rsidRDefault="00B43EDD" w:rsidP="00E914A0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 w:val="restart"/>
          </w:tcPr>
          <w:p w14:paraId="6C581F40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lastRenderedPageBreak/>
              <w:t>-استفاده از امکانات فناوری اطلاعات و همکاری مهندسین مربوطه</w:t>
            </w:r>
          </w:p>
          <w:p w14:paraId="7B81BAA4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-ادامه روند آموزش، مشاوره و پژوهش در زمینه مورد نظر</w:t>
            </w:r>
          </w:p>
          <w:p w14:paraId="41975BC0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-استفاده از امکانات فناوری اطلاعات و همکاری مهندسین مربوطه</w:t>
            </w:r>
          </w:p>
          <w:p w14:paraId="5815D00F" w14:textId="66A79ACE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-ارائه پیشنهاداتی در زمینه بازنگری کوریکولوم بهداشت باروری و آموزش مامایی و کارشناسی مامایی  به هیات محترم بورد تخصصی مامایی در جهت بکارگیری اصلاحات پیشنهادی در کریکولوم تدوینی آتی</w:t>
            </w:r>
          </w:p>
        </w:tc>
        <w:tc>
          <w:tcPr>
            <w:tcW w:w="2623" w:type="dxa"/>
            <w:vMerge w:val="restart"/>
          </w:tcPr>
          <w:p w14:paraId="4A205BAA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-در نظر گرفتن تعدادی کارگاه حضوری در زمینه ازدواج آسان و رضایتمندی زناشویی در راستای فرزند آوری </w:t>
            </w:r>
          </w:p>
          <w:p w14:paraId="1EBB9C59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 پیشنهاد تخصیص خط تلفنی جهت مشاوره آنلاین</w:t>
            </w:r>
          </w:p>
          <w:p w14:paraId="003D6458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-بکارگیری دانشجویان در جهت آموزش، مشاوره و پژوهش در زمینه مورد نظر با دیدگاه بهره گیری از همکاری همتایان</w:t>
            </w:r>
          </w:p>
          <w:p w14:paraId="4E3F411C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6BB1B167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 استفاده از همکاری سفیران سلامت در مراکز مختلف بهداشتی درمانی در حیطه مربوطه</w:t>
            </w:r>
          </w:p>
          <w:p w14:paraId="1AEFA9AA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  <w:p w14:paraId="5D03E021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-درخواست همیاری از بسیج جامعه پزشکی و گروههای جهادی در جهت آموزش، مشاوره و پژوهش در زمینه مورد نظر </w:t>
            </w:r>
          </w:p>
          <w:p w14:paraId="57DBB6D9" w14:textId="20A5463E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</w:tr>
      <w:tr w:rsidR="00B43EDD" w:rsidRPr="007C080F" w14:paraId="04BF4204" w14:textId="23029626" w:rsidTr="00621386">
        <w:trPr>
          <w:trHeight w:val="134"/>
          <w:jc w:val="center"/>
        </w:trPr>
        <w:tc>
          <w:tcPr>
            <w:tcW w:w="1706" w:type="dxa"/>
            <w:vMerge/>
            <w:vAlign w:val="center"/>
          </w:tcPr>
          <w:p w14:paraId="7B77DDDE" w14:textId="77777777" w:rsidR="00B43EDD" w:rsidRPr="007C080F" w:rsidRDefault="00B43EDD" w:rsidP="00FD661C">
            <w:pPr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661" w:type="dxa"/>
          </w:tcPr>
          <w:p w14:paraId="408779FF" w14:textId="305D31A0" w:rsidR="00B43EDD" w:rsidRPr="007C080F" w:rsidRDefault="008648E4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Theme="majorBidi" w:hAnsiTheme="majorBidi" w:cs="B Mitra" w:hint="cs"/>
                <w:sz w:val="18"/>
                <w:szCs w:val="18"/>
                <w:rtl/>
              </w:rPr>
              <w:t>168</w:t>
            </w:r>
          </w:p>
        </w:tc>
        <w:tc>
          <w:tcPr>
            <w:tcW w:w="3061" w:type="dxa"/>
          </w:tcPr>
          <w:p w14:paraId="285FF824" w14:textId="529AE2B7" w:rsidR="00B43EDD" w:rsidRPr="007C080F" w:rsidRDefault="00B43EDD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برگزاری جلسات مشاوره آنلاین به صورت وبینار برای اساتید و دانشجویان رشته کارشناسی ارشد در گرایش های بهداشت باروری و آموزش مامایی و کارشناسی مامایی، پرستاری و اتاق عمل</w:t>
            </w:r>
          </w:p>
        </w:tc>
        <w:tc>
          <w:tcPr>
            <w:tcW w:w="2623" w:type="dxa"/>
            <w:vMerge/>
          </w:tcPr>
          <w:p w14:paraId="5A8B1EC6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4C7BE97A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3546F830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7EAC0EBE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</w:tr>
      <w:tr w:rsidR="00B43EDD" w:rsidRPr="007C080F" w14:paraId="054317DE" w14:textId="29BE8FE7" w:rsidTr="00621386">
        <w:trPr>
          <w:trHeight w:val="128"/>
          <w:jc w:val="center"/>
        </w:trPr>
        <w:tc>
          <w:tcPr>
            <w:tcW w:w="1706" w:type="dxa"/>
            <w:vMerge/>
            <w:vAlign w:val="center"/>
          </w:tcPr>
          <w:p w14:paraId="647184EF" w14:textId="77777777" w:rsidR="00B43EDD" w:rsidRPr="007C080F" w:rsidRDefault="00B43EDD" w:rsidP="00FD661C">
            <w:pPr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661" w:type="dxa"/>
          </w:tcPr>
          <w:p w14:paraId="7205BA75" w14:textId="1BC00B14" w:rsidR="00B43EDD" w:rsidRPr="007C080F" w:rsidRDefault="008648E4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Theme="majorBidi" w:hAnsiTheme="majorBidi" w:cs="B Mitra" w:hint="cs"/>
                <w:sz w:val="18"/>
                <w:szCs w:val="18"/>
                <w:rtl/>
              </w:rPr>
              <w:t>169</w:t>
            </w:r>
          </w:p>
        </w:tc>
        <w:tc>
          <w:tcPr>
            <w:tcW w:w="3061" w:type="dxa"/>
          </w:tcPr>
          <w:p w14:paraId="60CF2173" w14:textId="4333EA7F" w:rsidR="00B43EDD" w:rsidRPr="007C080F" w:rsidRDefault="00B43EDD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اجرای وبینار مشاوره در جهت افزایش رضایتمندی زناشویی با مدیریت عضو هیئت علمی  مربوطه و دانشجویان تحصیلات تکمیلی </w:t>
            </w:r>
          </w:p>
        </w:tc>
        <w:tc>
          <w:tcPr>
            <w:tcW w:w="2623" w:type="dxa"/>
            <w:vMerge/>
          </w:tcPr>
          <w:p w14:paraId="7B7E2AE9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71A9797D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0EA35495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2AF08C6E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</w:tr>
      <w:tr w:rsidR="00B43EDD" w:rsidRPr="007C080F" w14:paraId="3855C2B8" w14:textId="6948298E" w:rsidTr="00621386">
        <w:trPr>
          <w:trHeight w:val="128"/>
          <w:jc w:val="center"/>
        </w:trPr>
        <w:tc>
          <w:tcPr>
            <w:tcW w:w="1706" w:type="dxa"/>
            <w:vMerge w:val="restart"/>
            <w:vAlign w:val="center"/>
          </w:tcPr>
          <w:p w14:paraId="041E4ECC" w14:textId="7597775F" w:rsidR="00B43EDD" w:rsidRPr="007C080F" w:rsidRDefault="00B43EDD" w:rsidP="00FD661C">
            <w:pPr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تشکیل هسته فرزندآوری در دانشگاه</w:t>
            </w:r>
          </w:p>
        </w:tc>
        <w:tc>
          <w:tcPr>
            <w:tcW w:w="661" w:type="dxa"/>
          </w:tcPr>
          <w:p w14:paraId="19C1ACAC" w14:textId="61FA26D7" w:rsidR="00B43EDD" w:rsidRPr="007C080F" w:rsidRDefault="008648E4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Theme="majorBidi" w:hAnsiTheme="majorBidi" w:cs="B Mitra" w:hint="cs"/>
                <w:sz w:val="18"/>
                <w:szCs w:val="18"/>
                <w:rtl/>
              </w:rPr>
              <w:t>170</w:t>
            </w:r>
          </w:p>
        </w:tc>
        <w:tc>
          <w:tcPr>
            <w:tcW w:w="3061" w:type="dxa"/>
          </w:tcPr>
          <w:p w14:paraId="5412E589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تشکیل هسته فرزندآوری با مسئولیت  مدیر محترم گروه مامایی با حضور حداقل 5 نفر از اعضاء هیئت علمی مامایی، بهداشت باروری و سایر اساتید صاحب نظر در زمینه فرزندآوری از جمله اعضاء گروه جمعیت شناسی و پزشکی اجتماعی، ناباروری ، روانشناسی و بهداشت جامعه </w:t>
            </w:r>
          </w:p>
          <w:p w14:paraId="73FC8C50" w14:textId="77777777" w:rsidR="00B43EDD" w:rsidRDefault="00B43EDD">
            <w:pPr>
              <w:spacing w:line="276" w:lineRule="auto"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 xml:space="preserve">-عضویت یکی از اعضای هیات علمی گروه مامایی در کارگروه  صیانت از جمعیت و فرزندآوری دانشگاه </w:t>
            </w:r>
          </w:p>
          <w:p w14:paraId="3609FDAE" w14:textId="3A9FC735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- عضویت یکی از اعضای هیات علمی گروه مامایی در رصدخانه جبهه جمعیت استان</w:t>
            </w:r>
          </w:p>
        </w:tc>
        <w:tc>
          <w:tcPr>
            <w:tcW w:w="2623" w:type="dxa"/>
            <w:vMerge/>
          </w:tcPr>
          <w:p w14:paraId="09653261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4E0631E3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106F2560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12F97FDC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</w:tr>
      <w:tr w:rsidR="00B43EDD" w:rsidRPr="007C080F" w14:paraId="3886C2C3" w14:textId="74ECE446" w:rsidTr="00621386">
        <w:trPr>
          <w:trHeight w:val="128"/>
          <w:jc w:val="center"/>
        </w:trPr>
        <w:tc>
          <w:tcPr>
            <w:tcW w:w="1706" w:type="dxa"/>
            <w:vMerge/>
            <w:vAlign w:val="center"/>
          </w:tcPr>
          <w:p w14:paraId="60CB3D2D" w14:textId="77777777" w:rsidR="00B43EDD" w:rsidRPr="007C080F" w:rsidRDefault="00B43EDD" w:rsidP="00FD661C">
            <w:pPr>
              <w:rPr>
                <w:rFonts w:asciiTheme="majorBidi" w:hAnsiTheme="majorBidi" w:cs="B Mitra"/>
                <w:sz w:val="18"/>
                <w:szCs w:val="18"/>
                <w:rtl/>
              </w:rPr>
            </w:pPr>
          </w:p>
        </w:tc>
        <w:tc>
          <w:tcPr>
            <w:tcW w:w="661" w:type="dxa"/>
          </w:tcPr>
          <w:p w14:paraId="6FF6D7AA" w14:textId="66EB03BD" w:rsidR="00B43EDD" w:rsidRPr="007C080F" w:rsidRDefault="008648E4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Theme="majorBidi" w:hAnsiTheme="majorBidi" w:cs="B Mitra" w:hint="cs"/>
                <w:sz w:val="18"/>
                <w:szCs w:val="18"/>
                <w:rtl/>
              </w:rPr>
              <w:t>171</w:t>
            </w:r>
          </w:p>
        </w:tc>
        <w:tc>
          <w:tcPr>
            <w:tcW w:w="3061" w:type="dxa"/>
          </w:tcPr>
          <w:p w14:paraId="6BBC794F" w14:textId="61D438DF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اجرای حداقل یک برنامه تدوین شده برای دانشجویان رشته کارشناسی ارشد در گرایش های بهداشت باروری و آموزش مامایی و کارشناسی مامایی، پرستاری و اتاق عمل و ارائه دهندگان خدمات مامایی و یا عموم مردم به صورت وبینار</w:t>
            </w:r>
          </w:p>
        </w:tc>
        <w:tc>
          <w:tcPr>
            <w:tcW w:w="2623" w:type="dxa"/>
            <w:vMerge/>
          </w:tcPr>
          <w:p w14:paraId="1D8618CF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3DBA33FF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3EFE38AE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39D15097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</w:tr>
      <w:tr w:rsidR="00B43EDD" w:rsidRPr="007C080F" w14:paraId="559F6FDF" w14:textId="2E0D817B" w:rsidTr="00621386">
        <w:trPr>
          <w:trHeight w:val="172"/>
          <w:jc w:val="center"/>
        </w:trPr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D118AFA" w14:textId="0534ACE3" w:rsidR="00B43EDD" w:rsidRPr="007C080F" w:rsidRDefault="00B43EDD" w:rsidP="00FD661C">
            <w:pPr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7C080F"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بازنگری کوریکولوم بهداشت باروری، مشاوره در مامایی و مامایی در مقاطع مختلف بر اساس افزایش کمی و کیفی جمعیت و فرزندآوری</w:t>
            </w:r>
          </w:p>
        </w:tc>
        <w:tc>
          <w:tcPr>
            <w:tcW w:w="661" w:type="dxa"/>
          </w:tcPr>
          <w:p w14:paraId="150D682C" w14:textId="03428EA3" w:rsidR="00B43EDD" w:rsidRPr="007C080F" w:rsidRDefault="008648E4" w:rsidP="00FD661C">
            <w:pPr>
              <w:contextualSpacing/>
              <w:rPr>
                <w:rFonts w:asciiTheme="majorBidi" w:hAnsiTheme="majorBidi" w:cs="B Mitra"/>
                <w:sz w:val="18"/>
                <w:szCs w:val="18"/>
                <w:rtl/>
              </w:rPr>
            </w:pPr>
            <w:r>
              <w:rPr>
                <w:rFonts w:asciiTheme="majorBidi" w:hAnsiTheme="majorBidi" w:cs="B Mitra" w:hint="cs"/>
                <w:sz w:val="18"/>
                <w:szCs w:val="18"/>
                <w:rtl/>
              </w:rPr>
              <w:t>172</w:t>
            </w:r>
          </w:p>
        </w:tc>
        <w:tc>
          <w:tcPr>
            <w:tcW w:w="3061" w:type="dxa"/>
          </w:tcPr>
          <w:p w14:paraId="3E62212C" w14:textId="6E51C39E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Mitra" w:hint="cs"/>
                <w:color w:val="000000"/>
                <w:sz w:val="18"/>
                <w:szCs w:val="18"/>
                <w:rtl/>
              </w:rPr>
              <w:t>پیشنهاد ات در جهت ارتقاء محتوای کوریکولوم  بهداشت باروری و مامایی در مقاطع کارشناسی و کارشناسی ارشد مامایی (مامایی و بهداشت باروری)بر اساس افزایش کمی و کیفی جمعیت و فرزندآوری</w:t>
            </w:r>
          </w:p>
        </w:tc>
        <w:tc>
          <w:tcPr>
            <w:tcW w:w="2623" w:type="dxa"/>
            <w:vMerge/>
          </w:tcPr>
          <w:p w14:paraId="0EAF7F22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0B4427BF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572D103E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23" w:type="dxa"/>
            <w:vMerge/>
          </w:tcPr>
          <w:p w14:paraId="76D4FC14" w14:textId="77777777" w:rsidR="00B43EDD" w:rsidRPr="007C080F" w:rsidRDefault="00B43EDD" w:rsidP="00FD661C">
            <w:pPr>
              <w:contextualSpacing/>
              <w:rPr>
                <w:rFonts w:ascii="Calibri" w:hAnsi="Calibri" w:cs="B Mitra"/>
                <w:color w:val="000000"/>
                <w:sz w:val="18"/>
                <w:szCs w:val="18"/>
                <w:rtl/>
              </w:rPr>
            </w:pPr>
          </w:p>
        </w:tc>
      </w:tr>
    </w:tbl>
    <w:p w14:paraId="2DB72215" w14:textId="77777777" w:rsidR="004E0352" w:rsidRPr="007C080F" w:rsidRDefault="004E0352" w:rsidP="00FD661C">
      <w:pPr>
        <w:contextualSpacing/>
        <w:rPr>
          <w:rFonts w:asciiTheme="majorBidi" w:hAnsiTheme="majorBidi" w:cs="B Mitra"/>
          <w:color w:val="76923C" w:themeColor="accent3" w:themeShade="BF"/>
          <w:sz w:val="44"/>
          <w:szCs w:val="44"/>
          <w:rtl/>
          <w:lang w:bidi="fa-IR"/>
        </w:rPr>
      </w:pPr>
    </w:p>
    <w:p w14:paraId="64551501" w14:textId="18ABF19E" w:rsidR="004E0352" w:rsidRPr="007C080F" w:rsidRDefault="00455DBC" w:rsidP="00C92DDE">
      <w:pPr>
        <w:bidi w:val="0"/>
        <w:spacing w:after="200" w:line="276" w:lineRule="auto"/>
        <w:jc w:val="right"/>
        <w:rPr>
          <w:rFonts w:asciiTheme="majorBidi" w:hAnsiTheme="majorBidi" w:cs="B Mitra"/>
          <w:sz w:val="44"/>
          <w:szCs w:val="44"/>
          <w:rtl/>
          <w:lang w:bidi="fa-IR"/>
        </w:rPr>
      </w:pPr>
      <w:r w:rsidRPr="007C080F">
        <w:rPr>
          <w:rFonts w:asciiTheme="majorBidi" w:hAnsiTheme="majorBidi" w:cs="B Mitra"/>
          <w:color w:val="76923C" w:themeColor="accent3" w:themeShade="BF"/>
          <w:sz w:val="44"/>
          <w:szCs w:val="44"/>
          <w:rtl/>
          <w:lang w:bidi="fa-IR"/>
        </w:rPr>
        <w:br w:type="page"/>
      </w:r>
      <w:r w:rsidR="004E0352" w:rsidRPr="007C080F">
        <w:rPr>
          <w:rFonts w:asciiTheme="majorBidi" w:hAnsiTheme="majorBidi" w:cs="B Mitra" w:hint="cs"/>
          <w:sz w:val="44"/>
          <w:szCs w:val="44"/>
          <w:rtl/>
          <w:lang w:bidi="fa-IR"/>
        </w:rPr>
        <w:lastRenderedPageBreak/>
        <w:t xml:space="preserve">هدف عملیاتی 4:اعتلا اخلاق و تعهد وپوشش حرفه ای و رفتار سازمانی </w:t>
      </w:r>
    </w:p>
    <w:p w14:paraId="029809FB" w14:textId="1DC3A074" w:rsidR="004E0352" w:rsidRPr="007C080F" w:rsidRDefault="004E0352" w:rsidP="00FD661C">
      <w:pPr>
        <w:contextualSpacing/>
        <w:rPr>
          <w:rFonts w:asciiTheme="majorBidi" w:hAnsiTheme="majorBidi" w:cs="B Mitra"/>
          <w:sz w:val="44"/>
          <w:szCs w:val="44"/>
          <w:rtl/>
          <w:lang w:bidi="fa-IR"/>
        </w:rPr>
      </w:pPr>
      <w:r w:rsidRPr="007C080F">
        <w:rPr>
          <w:rFonts w:asciiTheme="majorBidi" w:hAnsiTheme="majorBidi" w:cs="B Mitra" w:hint="cs"/>
          <w:sz w:val="20"/>
          <w:szCs w:val="20"/>
          <w:rtl/>
        </w:rPr>
        <w:t>هدف کلی 1-4:توسعه اخلاق ورفتار حرفه ای در فضای آموزش دانشکده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661"/>
        <w:gridCol w:w="3103"/>
        <w:gridCol w:w="2613"/>
        <w:gridCol w:w="2613"/>
        <w:gridCol w:w="2613"/>
        <w:gridCol w:w="2613"/>
      </w:tblGrid>
      <w:tr w:rsidR="0026507B" w:rsidRPr="007C080F" w14:paraId="75BC1B1A" w14:textId="244CAD49" w:rsidTr="0026507B">
        <w:trPr>
          <w:cantSplit/>
          <w:trHeight w:val="1134"/>
          <w:jc w:val="center"/>
        </w:trPr>
        <w:tc>
          <w:tcPr>
            <w:tcW w:w="1704" w:type="dxa"/>
            <w:shd w:val="clear" w:color="auto" w:fill="FFFF00"/>
            <w:vAlign w:val="center"/>
          </w:tcPr>
          <w:p w14:paraId="75A19FE7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اهداف اختصاصی</w:t>
            </w:r>
          </w:p>
        </w:tc>
        <w:tc>
          <w:tcPr>
            <w:tcW w:w="661" w:type="dxa"/>
            <w:shd w:val="clear" w:color="auto" w:fill="FFFF00"/>
          </w:tcPr>
          <w:p w14:paraId="54806132" w14:textId="77777777" w:rsidR="0026507B" w:rsidRPr="007C080F" w:rsidRDefault="0026507B" w:rsidP="00FD661C">
            <w:pPr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103" w:type="dxa"/>
            <w:shd w:val="clear" w:color="auto" w:fill="FFFF00"/>
            <w:vAlign w:val="center"/>
          </w:tcPr>
          <w:p w14:paraId="5C1D93CE" w14:textId="77777777" w:rsidR="0026507B" w:rsidRPr="007C080F" w:rsidRDefault="0026507B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 w:rsidRPr="007C080F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2613" w:type="dxa"/>
            <w:shd w:val="clear" w:color="auto" w:fill="FFFF00"/>
            <w:textDirection w:val="tbRl"/>
            <w:vAlign w:val="center"/>
          </w:tcPr>
          <w:p w14:paraId="69759C9A" w14:textId="2BC51555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وضعیت پیشرفت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درصد کلی پیشرفت)</w:t>
            </w:r>
          </w:p>
        </w:tc>
        <w:tc>
          <w:tcPr>
            <w:tcW w:w="2613" w:type="dxa"/>
            <w:shd w:val="clear" w:color="auto" w:fill="FFFF00"/>
            <w:textDirection w:val="tbRl"/>
            <w:vAlign w:val="center"/>
          </w:tcPr>
          <w:p w14:paraId="67E7982B" w14:textId="42D017B9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نقاط قوت و ضعف</w:t>
            </w:r>
          </w:p>
        </w:tc>
        <w:tc>
          <w:tcPr>
            <w:tcW w:w="2613" w:type="dxa"/>
            <w:shd w:val="clear" w:color="auto" w:fill="FFFF00"/>
            <w:textDirection w:val="tbRl"/>
            <w:vAlign w:val="center"/>
          </w:tcPr>
          <w:p w14:paraId="2CA07F52" w14:textId="442AF6BD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راهکار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(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های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)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</w:p>
        </w:tc>
        <w:tc>
          <w:tcPr>
            <w:tcW w:w="2613" w:type="dxa"/>
            <w:shd w:val="clear" w:color="auto" w:fill="FFFF00"/>
            <w:textDirection w:val="tbRl"/>
            <w:vAlign w:val="center"/>
          </w:tcPr>
          <w:p w14:paraId="2441304D" w14:textId="3F488508" w:rsidR="0026507B" w:rsidRPr="007C080F" w:rsidRDefault="0026507B" w:rsidP="00FD661C">
            <w:pPr>
              <w:ind w:left="113" w:right="113"/>
              <w:contextualSpacing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7C080F">
              <w:rPr>
                <w:rFonts w:cs="B Mitra" w:hint="cs"/>
                <w:b/>
                <w:bCs/>
                <w:rtl/>
                <w:lang w:bidi="fa-IR"/>
              </w:rPr>
              <w:t>اقدامات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پیش‌بینی‌شده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در</w:t>
            </w:r>
            <w:r w:rsidRPr="007C080F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7C080F">
              <w:rPr>
                <w:rFonts w:cs="B Mitra" w:hint="cs"/>
                <w:b/>
                <w:bCs/>
                <w:rtl/>
                <w:lang w:bidi="fa-IR"/>
              </w:rPr>
              <w:t>راستای پیشبرد فعالیت</w:t>
            </w:r>
          </w:p>
        </w:tc>
      </w:tr>
      <w:tr w:rsidR="0004486E" w:rsidRPr="007C080F" w14:paraId="4DBBDE51" w14:textId="73E6C6B2" w:rsidTr="00621386">
        <w:trPr>
          <w:trHeight w:val="120"/>
          <w:jc w:val="center"/>
        </w:trPr>
        <w:tc>
          <w:tcPr>
            <w:tcW w:w="1704" w:type="dxa"/>
            <w:vMerge w:val="restart"/>
            <w:vAlign w:val="center"/>
          </w:tcPr>
          <w:p w14:paraId="4C68A968" w14:textId="5D3D6F3D" w:rsidR="0004486E" w:rsidRPr="009501A6" w:rsidRDefault="0004486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501A6">
              <w:rPr>
                <w:rFonts w:asciiTheme="majorBidi" w:hAnsiTheme="majorBidi" w:cs="B Mitra" w:hint="cs"/>
                <w:sz w:val="20"/>
                <w:szCs w:val="20"/>
                <w:rtl/>
              </w:rPr>
              <w:t>توسعه اخلاق ورفتار حرفه ای در فضای آموزش دانشکده</w:t>
            </w:r>
          </w:p>
        </w:tc>
        <w:tc>
          <w:tcPr>
            <w:tcW w:w="661" w:type="dxa"/>
          </w:tcPr>
          <w:p w14:paraId="6637E973" w14:textId="014D928C" w:rsidR="0004486E" w:rsidRPr="009501A6" w:rsidRDefault="008648E4" w:rsidP="00FD661C">
            <w:pPr>
              <w:contextualSpacing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173</w:t>
            </w:r>
          </w:p>
        </w:tc>
        <w:tc>
          <w:tcPr>
            <w:tcW w:w="3103" w:type="dxa"/>
            <w:vAlign w:val="center"/>
          </w:tcPr>
          <w:p w14:paraId="0A03C57C" w14:textId="125148B0" w:rsidR="0004486E" w:rsidRPr="009501A6" w:rsidRDefault="0004486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 xml:space="preserve">ارتقا اخلاق و رفتار و تعهد حرفه ای دانشجویان و اعضای هیات علمی ،پیاده سازی اخلاق و رفتار و پوشش حرفه ای </w:t>
            </w:r>
          </w:p>
        </w:tc>
        <w:tc>
          <w:tcPr>
            <w:tcW w:w="2613" w:type="dxa"/>
            <w:vMerge w:val="restart"/>
          </w:tcPr>
          <w:p w14:paraId="57F1203E" w14:textId="07DE86AE" w:rsidR="0004486E" w:rsidRPr="009501A6" w:rsidRDefault="0004486E" w:rsidP="00FD661C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70</w:t>
            </w: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>درصد</w:t>
            </w:r>
          </w:p>
        </w:tc>
        <w:tc>
          <w:tcPr>
            <w:tcW w:w="2613" w:type="dxa"/>
            <w:vMerge w:val="restart"/>
          </w:tcPr>
          <w:p w14:paraId="207129C2" w14:textId="77777777" w:rsidR="0004486E" w:rsidRPr="009501A6" w:rsidRDefault="0004486E" w:rsidP="00FD661C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>نقاط قوت:</w:t>
            </w:r>
          </w:p>
          <w:p w14:paraId="27A5B3E0" w14:textId="77777777" w:rsidR="0004486E" w:rsidRDefault="0004486E" w:rsidP="00FD661C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*</w:t>
            </w: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 xml:space="preserve">تشکیل کمیته پوشش و رفتار حرفه ای در دانشکده،برگزاری جلسات منظم با حضور اعضای کمیته و نمایندگان دانشجویان </w:t>
            </w:r>
          </w:p>
          <w:p w14:paraId="5A18BF24" w14:textId="77777777" w:rsidR="0004486E" w:rsidRDefault="0004486E" w:rsidP="00FD661C">
            <w:pPr>
              <w:contextualSpacing/>
              <w:rPr>
                <w:rFonts w:ascii="Calibri" w:hAnsi="Calibri" w:cs="B Mitra" w:hint="cs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*نصب بنر آیین نامه پوشش و عفاف در ورودی ساختمان پرستاری و مامایی</w:t>
            </w:r>
          </w:p>
          <w:p w14:paraId="3AD88D86" w14:textId="1CDFE0B7" w:rsidR="00580D4E" w:rsidRDefault="00580D4E" w:rsidP="00FD661C">
            <w:pPr>
              <w:contextualSpacing/>
              <w:rPr>
                <w:rFonts w:ascii="Calibri" w:hAnsi="Calibri" w:cs="B Mitra" w:hint="cs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*اطلاع رسانی آیین نامه پوشش حرفه ای به دانشجویان توسط کارشناسان آموزش در کانالها</w:t>
            </w:r>
            <w:r w:rsidR="00410A7A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</w:p>
          <w:p w14:paraId="53BC8294" w14:textId="4A9B97E7" w:rsidR="00410A7A" w:rsidRDefault="00410A7A" w:rsidP="00FD661C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 xml:space="preserve">*مشارکت اساتید مشاور در جهاد تبیین برای دانشجویان </w:t>
            </w:r>
          </w:p>
          <w:p w14:paraId="4B6FF392" w14:textId="0A3DECAF" w:rsidR="0004486E" w:rsidRPr="009501A6" w:rsidRDefault="0004486E" w:rsidP="00FD661C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</w:p>
        </w:tc>
        <w:tc>
          <w:tcPr>
            <w:tcW w:w="2613" w:type="dxa"/>
            <w:vMerge w:val="restart"/>
          </w:tcPr>
          <w:p w14:paraId="73D95C5E" w14:textId="43B93C1D" w:rsidR="00410A7A" w:rsidRDefault="00580D4E" w:rsidP="00FD661C">
            <w:pPr>
              <w:contextualSpacing/>
              <w:rPr>
                <w:rFonts w:ascii="Calibri" w:hAnsi="Calibri" w:cs="B Mitra" w:hint="cs"/>
                <w:rtl/>
              </w:rPr>
            </w:pPr>
            <w:r>
              <w:rPr>
                <w:rFonts w:ascii="Calibri" w:hAnsi="Calibri" w:cs="B Mitra" w:hint="cs"/>
                <w:rtl/>
              </w:rPr>
              <w:t>*دعوت از نمایندگان دانشجویان جهت شرکت در جلسات کمیته پوشش</w:t>
            </w:r>
            <w:r w:rsidR="00410A7A">
              <w:rPr>
                <w:rFonts w:ascii="Calibri" w:hAnsi="Calibri" w:cs="B Mitra" w:hint="cs"/>
                <w:rtl/>
              </w:rPr>
              <w:t xml:space="preserve"> </w:t>
            </w:r>
            <w:r w:rsidR="00410A7A">
              <w:rPr>
                <w:rFonts w:ascii="Calibri" w:hAnsi="Calibri" w:cs="B Mitra" w:hint="cs"/>
                <w:rtl/>
              </w:rPr>
              <w:t>حرفه ای</w:t>
            </w:r>
            <w:r w:rsidR="00410A7A">
              <w:rPr>
                <w:rFonts w:ascii="Calibri" w:hAnsi="Calibri" w:cs="B Mitra" w:hint="cs"/>
                <w:rtl/>
              </w:rPr>
              <w:t xml:space="preserve"> </w:t>
            </w:r>
          </w:p>
          <w:p w14:paraId="77619ADD" w14:textId="0C4CE954" w:rsidR="0004486E" w:rsidRPr="007C080F" w:rsidRDefault="00580D4E" w:rsidP="00410A7A">
            <w:pPr>
              <w:contextualSpacing/>
              <w:rPr>
                <w:rFonts w:ascii="Calibri" w:hAnsi="Calibri" w:cs="B Mitra"/>
                <w:rtl/>
              </w:rPr>
            </w:pPr>
            <w:r>
              <w:rPr>
                <w:rFonts w:ascii="Calibri" w:hAnsi="Calibri" w:cs="B Mitra" w:hint="cs"/>
                <w:rtl/>
              </w:rPr>
              <w:t xml:space="preserve"> </w:t>
            </w:r>
            <w:r w:rsidR="00410A7A">
              <w:rPr>
                <w:rFonts w:ascii="Calibri" w:hAnsi="Calibri" w:cs="B Mitra" w:hint="cs"/>
                <w:sz w:val="20"/>
                <w:szCs w:val="20"/>
                <w:rtl/>
              </w:rPr>
              <w:t>*دعوت از نماینده دانشجویان</w:t>
            </w:r>
            <w:r w:rsidR="00410A7A">
              <w:rPr>
                <w:rFonts w:ascii="Calibri" w:hAnsi="Calibri" w:cs="B Mitra" w:hint="cs"/>
                <w:rtl/>
              </w:rPr>
              <w:t xml:space="preserve"> در جلسات کمیته پوشش حرفه ای</w:t>
            </w:r>
            <w:r>
              <w:rPr>
                <w:rFonts w:ascii="Calibri" w:hAnsi="Calibri" w:cs="B Mitra" w:hint="cs"/>
                <w:rtl/>
              </w:rPr>
              <w:t xml:space="preserve"> </w:t>
            </w:r>
          </w:p>
        </w:tc>
        <w:tc>
          <w:tcPr>
            <w:tcW w:w="2613" w:type="dxa"/>
            <w:vMerge w:val="restart"/>
          </w:tcPr>
          <w:p w14:paraId="767F0864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  <w:tr w:rsidR="0004486E" w:rsidRPr="007C080F" w14:paraId="572BA6B6" w14:textId="0271EB21" w:rsidTr="00621386">
        <w:trPr>
          <w:trHeight w:val="150"/>
          <w:jc w:val="center"/>
        </w:trPr>
        <w:tc>
          <w:tcPr>
            <w:tcW w:w="1704" w:type="dxa"/>
            <w:vMerge/>
            <w:vAlign w:val="center"/>
          </w:tcPr>
          <w:p w14:paraId="3B4CB313" w14:textId="77777777" w:rsidR="0004486E" w:rsidRPr="009501A6" w:rsidRDefault="0004486E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087EBE17" w14:textId="0A47BCF0" w:rsidR="0004486E" w:rsidRPr="009501A6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174</w:t>
            </w:r>
          </w:p>
        </w:tc>
        <w:tc>
          <w:tcPr>
            <w:tcW w:w="3103" w:type="dxa"/>
            <w:vAlign w:val="center"/>
          </w:tcPr>
          <w:p w14:paraId="014F3833" w14:textId="535E50FE" w:rsidR="0004486E" w:rsidRPr="009501A6" w:rsidRDefault="0004486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 xml:space="preserve">معرفی الگوهای رفتاری و تفدیر از اعضای هیات علمی برجسته </w:t>
            </w:r>
          </w:p>
        </w:tc>
        <w:tc>
          <w:tcPr>
            <w:tcW w:w="2613" w:type="dxa"/>
            <w:vMerge/>
          </w:tcPr>
          <w:p w14:paraId="2E2D816A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4B5ED5CD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6755FBC5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68A8A9E7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  <w:tr w:rsidR="0004486E" w:rsidRPr="007C080F" w14:paraId="58EE0FFC" w14:textId="298B04FF" w:rsidTr="0064519B">
        <w:trPr>
          <w:trHeight w:val="140"/>
          <w:jc w:val="center"/>
        </w:trPr>
        <w:tc>
          <w:tcPr>
            <w:tcW w:w="1704" w:type="dxa"/>
            <w:vMerge/>
            <w:vAlign w:val="center"/>
          </w:tcPr>
          <w:p w14:paraId="28E1DCCA" w14:textId="77777777" w:rsidR="0004486E" w:rsidRPr="009501A6" w:rsidRDefault="0004486E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7BDFEB73" w14:textId="783C4A09" w:rsidR="0004486E" w:rsidRPr="009501A6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175</w:t>
            </w:r>
          </w:p>
        </w:tc>
        <w:tc>
          <w:tcPr>
            <w:tcW w:w="3103" w:type="dxa"/>
            <w:vAlign w:val="center"/>
          </w:tcPr>
          <w:p w14:paraId="58589236" w14:textId="6455FDEF" w:rsidR="0004486E" w:rsidRPr="009501A6" w:rsidRDefault="0004486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 xml:space="preserve">تدوین و در دسترس قرار دادن ضوابط و سیاست های فرآیند ها </w:t>
            </w:r>
          </w:p>
        </w:tc>
        <w:tc>
          <w:tcPr>
            <w:tcW w:w="2613" w:type="dxa"/>
            <w:vMerge/>
          </w:tcPr>
          <w:p w14:paraId="4D9B48D8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0BFEC4DE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554B6AB3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49493A7B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  <w:tr w:rsidR="0004486E" w:rsidRPr="007C080F" w14:paraId="299C5E1B" w14:textId="19555847" w:rsidTr="007F4B7C">
        <w:trPr>
          <w:trHeight w:val="555"/>
          <w:jc w:val="center"/>
        </w:trPr>
        <w:tc>
          <w:tcPr>
            <w:tcW w:w="1704" w:type="dxa"/>
            <w:vMerge/>
            <w:vAlign w:val="center"/>
          </w:tcPr>
          <w:p w14:paraId="40A77813" w14:textId="77777777" w:rsidR="0004486E" w:rsidRPr="009501A6" w:rsidRDefault="0004486E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73B63BAE" w14:textId="418F99A0" w:rsidR="0004486E" w:rsidRPr="009501A6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176</w:t>
            </w:r>
          </w:p>
        </w:tc>
        <w:tc>
          <w:tcPr>
            <w:tcW w:w="3103" w:type="dxa"/>
            <w:vAlign w:val="center"/>
          </w:tcPr>
          <w:p w14:paraId="311C66B1" w14:textId="7673A438" w:rsidR="0004486E" w:rsidRPr="009501A6" w:rsidRDefault="0004486E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>تدوین و اطلاع رسانی راهنماهای رفتار حرفه ای پزشکی و حرفه ای وابسته به فراگیران و اعضای هیات علمی</w:t>
            </w:r>
          </w:p>
        </w:tc>
        <w:tc>
          <w:tcPr>
            <w:tcW w:w="2613" w:type="dxa"/>
            <w:vMerge/>
          </w:tcPr>
          <w:p w14:paraId="7E3C8D99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0E83D471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7A285C3A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7967255D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  <w:tr w:rsidR="0004486E" w:rsidRPr="007C080F" w14:paraId="748EC33F" w14:textId="77777777" w:rsidTr="0004486E">
        <w:trPr>
          <w:trHeight w:val="450"/>
          <w:jc w:val="center"/>
        </w:trPr>
        <w:tc>
          <w:tcPr>
            <w:tcW w:w="1704" w:type="dxa"/>
            <w:vMerge/>
            <w:vAlign w:val="center"/>
          </w:tcPr>
          <w:p w14:paraId="2C9146CB" w14:textId="77777777" w:rsidR="0004486E" w:rsidRPr="009501A6" w:rsidRDefault="0004486E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5C559CF5" w14:textId="184C4F86" w:rsidR="0004486E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177</w:t>
            </w:r>
          </w:p>
        </w:tc>
        <w:tc>
          <w:tcPr>
            <w:tcW w:w="3103" w:type="dxa"/>
            <w:vAlign w:val="center"/>
          </w:tcPr>
          <w:p w14:paraId="5B733A38" w14:textId="0AF19433" w:rsidR="0004486E" w:rsidRPr="009501A6" w:rsidRDefault="0004486E" w:rsidP="00FD661C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 xml:space="preserve">تشکیل کمیته پوشش و رفتار حرفه ای </w:t>
            </w:r>
            <w:r w:rsidRPr="009501A6">
              <w:rPr>
                <w:rFonts w:ascii="Calibri" w:hAnsi="Calibr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B Mitra" w:hint="cs"/>
                <w:sz w:val="20"/>
                <w:szCs w:val="20"/>
                <w:rtl/>
              </w:rPr>
              <w:t>در دانشکده پرستاری و مامایی</w:t>
            </w:r>
          </w:p>
        </w:tc>
        <w:tc>
          <w:tcPr>
            <w:tcW w:w="2613" w:type="dxa"/>
            <w:vMerge/>
          </w:tcPr>
          <w:p w14:paraId="6E8D60AA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40C2504B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798F34B8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05E67121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  <w:tr w:rsidR="0004486E" w:rsidRPr="007C080F" w14:paraId="256B9F54" w14:textId="77777777" w:rsidTr="0004486E">
        <w:trPr>
          <w:trHeight w:val="660"/>
          <w:jc w:val="center"/>
        </w:trPr>
        <w:tc>
          <w:tcPr>
            <w:tcW w:w="1704" w:type="dxa"/>
            <w:vMerge/>
            <w:vAlign w:val="center"/>
          </w:tcPr>
          <w:p w14:paraId="2ECB9389" w14:textId="77777777" w:rsidR="0004486E" w:rsidRPr="009501A6" w:rsidRDefault="0004486E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14:paraId="52E7C888" w14:textId="129F2ED5" w:rsidR="0004486E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178</w:t>
            </w:r>
          </w:p>
        </w:tc>
        <w:tc>
          <w:tcPr>
            <w:tcW w:w="3103" w:type="dxa"/>
            <w:vAlign w:val="center"/>
          </w:tcPr>
          <w:p w14:paraId="2104FA7A" w14:textId="6B528BE4" w:rsidR="0004486E" w:rsidRDefault="0004486E" w:rsidP="0004486E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>ارائه آیین نامه عفاف و حجاب توسط کارشناسان آموزش اساتید مشاور به دانشجویان تحت راهنمایی ایشان و تاکید بر رعایت آیین نامه توسط اساتید مشاور در جلسات برگزار شده با دانشجویان</w:t>
            </w:r>
          </w:p>
        </w:tc>
        <w:tc>
          <w:tcPr>
            <w:tcW w:w="2613" w:type="dxa"/>
            <w:vMerge/>
          </w:tcPr>
          <w:p w14:paraId="5709D177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2EB5B672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0C2502B1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</w:tcPr>
          <w:p w14:paraId="02E4FA86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  <w:tr w:rsidR="0004486E" w:rsidRPr="007C080F" w14:paraId="442FDED8" w14:textId="77777777" w:rsidTr="0004486E">
        <w:trPr>
          <w:trHeight w:val="440"/>
          <w:jc w:val="center"/>
        </w:trPr>
        <w:tc>
          <w:tcPr>
            <w:tcW w:w="1704" w:type="dxa"/>
            <w:vMerge/>
            <w:vAlign w:val="center"/>
          </w:tcPr>
          <w:p w14:paraId="127C8195" w14:textId="77777777" w:rsidR="0004486E" w:rsidRPr="009501A6" w:rsidRDefault="0004486E" w:rsidP="00FD661C">
            <w:pPr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14:paraId="4D83EE0C" w14:textId="5B17C484" w:rsidR="0004486E" w:rsidRDefault="008648E4" w:rsidP="00FD661C">
            <w:pPr>
              <w:contextualSpacing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>179</w:t>
            </w:r>
            <w:bookmarkStart w:id="2" w:name="_GoBack"/>
            <w:bookmarkEnd w:id="2"/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14:paraId="59500FAF" w14:textId="453FD25B" w:rsidR="0004486E" w:rsidRDefault="0004486E" w:rsidP="0004486E">
            <w:pPr>
              <w:contextualSpacing/>
              <w:rPr>
                <w:rFonts w:ascii="Calibri" w:hAnsi="Calibri" w:cs="B Mitra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</w:rPr>
              <w:t xml:space="preserve">تذکر کتبی و شفاهی به دانشجویان توسط اساتید و کارشناسان آموزش در محیط دانشکده و بیمارستان در خصوص رعایت پوشش حرفه ای 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14:paraId="6F7697CB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14:paraId="33AA442D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14:paraId="26064EBC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14:paraId="5B075AB6" w14:textId="77777777" w:rsidR="0004486E" w:rsidRPr="007C080F" w:rsidRDefault="0004486E" w:rsidP="00FD661C">
            <w:pPr>
              <w:contextualSpacing/>
              <w:rPr>
                <w:rFonts w:ascii="Calibri" w:hAnsi="Calibri" w:cs="B Mitra"/>
                <w:rtl/>
              </w:rPr>
            </w:pPr>
          </w:p>
        </w:tc>
      </w:tr>
    </w:tbl>
    <w:p w14:paraId="06C60171" w14:textId="56C7C9AC" w:rsidR="00FE67B9" w:rsidRPr="007C080F" w:rsidRDefault="00FE67B9" w:rsidP="00FD661C">
      <w:pPr>
        <w:spacing w:after="200" w:line="276" w:lineRule="auto"/>
        <w:rPr>
          <w:rFonts w:cs="B Mitra"/>
          <w:b/>
          <w:bCs/>
          <w:sz w:val="44"/>
          <w:szCs w:val="44"/>
        </w:rPr>
      </w:pPr>
    </w:p>
    <w:p w14:paraId="118F2CB8" w14:textId="77777777" w:rsidR="004700EE" w:rsidRPr="007C080F" w:rsidRDefault="004700EE" w:rsidP="00FD661C">
      <w:pPr>
        <w:pStyle w:val="NormalWeb"/>
        <w:bidi/>
        <w:spacing w:before="0" w:beforeAutospacing="0" w:after="0" w:afterAutospacing="0"/>
        <w:contextualSpacing/>
        <w:rPr>
          <w:rFonts w:asciiTheme="majorBidi" w:eastAsia="Calibri" w:hAnsiTheme="majorBidi" w:cs="B Mitra"/>
          <w:b/>
          <w:bCs/>
          <w:sz w:val="44"/>
          <w:szCs w:val="44"/>
          <w:rtl/>
        </w:rPr>
        <w:sectPr w:rsidR="004700EE" w:rsidRPr="007C080F" w:rsidSect="00621386">
          <w:footerReference w:type="default" r:id="rId9"/>
          <w:pgSz w:w="16838" w:h="11906" w:orient="landscape" w:code="9"/>
          <w:pgMar w:top="567" w:right="567" w:bottom="567" w:left="567" w:header="454" w:footer="454" w:gutter="0"/>
          <w:cols w:space="708"/>
          <w:bidi/>
          <w:rtlGutter/>
          <w:docGrid w:linePitch="360"/>
        </w:sectPr>
      </w:pPr>
    </w:p>
    <w:p w14:paraId="3E19B83F" w14:textId="77777777" w:rsidR="00157CB1" w:rsidRPr="007C080F" w:rsidRDefault="00157CB1" w:rsidP="00FD661C">
      <w:pPr>
        <w:pStyle w:val="NormalWeb"/>
        <w:bidi/>
        <w:spacing w:before="0" w:beforeAutospacing="0" w:after="0" w:afterAutospacing="0"/>
        <w:contextualSpacing/>
        <w:rPr>
          <w:rFonts w:asciiTheme="majorBidi" w:hAnsiTheme="majorBidi" w:cs="B Mitra"/>
          <w:sz w:val="22"/>
          <w:szCs w:val="22"/>
          <w:lang w:bidi="fa-IR"/>
        </w:rPr>
      </w:pPr>
    </w:p>
    <w:sectPr w:rsidR="00157CB1" w:rsidRPr="007C080F" w:rsidSect="004700EE">
      <w:pgSz w:w="16838" w:h="11906" w:orient="landscape" w:code="9"/>
      <w:pgMar w:top="567" w:right="567" w:bottom="567" w:left="567" w:header="454" w:footer="454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674EAE" w15:done="0"/>
  <w15:commentEx w15:paraId="08F013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04186" w14:textId="77777777" w:rsidR="009C521D" w:rsidRDefault="009C521D" w:rsidP="001A488F">
      <w:r>
        <w:separator/>
      </w:r>
    </w:p>
  </w:endnote>
  <w:endnote w:type="continuationSeparator" w:id="0">
    <w:p w14:paraId="704DD864" w14:textId="77777777" w:rsidR="009C521D" w:rsidRDefault="009C521D" w:rsidP="001A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95845495"/>
      <w:docPartObj>
        <w:docPartGallery w:val="Page Numbers (Bottom of Page)"/>
        <w:docPartUnique/>
      </w:docPartObj>
    </w:sdtPr>
    <w:sdtContent>
      <w:p w14:paraId="3B7365B3" w14:textId="16E8F619" w:rsidR="005E77E0" w:rsidRDefault="005E77E0" w:rsidP="00B41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8E4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D1676" w14:textId="77777777" w:rsidR="009C521D" w:rsidRDefault="009C521D" w:rsidP="001A488F">
      <w:r>
        <w:separator/>
      </w:r>
    </w:p>
  </w:footnote>
  <w:footnote w:type="continuationSeparator" w:id="0">
    <w:p w14:paraId="761F4EAB" w14:textId="77777777" w:rsidR="009C521D" w:rsidRDefault="009C521D" w:rsidP="001A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0C0"/>
    <w:multiLevelType w:val="hybridMultilevel"/>
    <w:tmpl w:val="A4E4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4C14A">
      <w:numFmt w:val="bullet"/>
      <w:lvlText w:val="-"/>
      <w:lvlJc w:val="left"/>
      <w:pPr>
        <w:ind w:left="1440" w:hanging="360"/>
      </w:pPr>
      <w:rPr>
        <w:rFonts w:ascii="Calibri" w:eastAsia="Calibri" w:hAnsi="Calibr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06745"/>
    <w:multiLevelType w:val="hybridMultilevel"/>
    <w:tmpl w:val="FA6498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7755B9D"/>
    <w:multiLevelType w:val="hybridMultilevel"/>
    <w:tmpl w:val="1824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74E55"/>
    <w:multiLevelType w:val="hybridMultilevel"/>
    <w:tmpl w:val="220E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40A86"/>
    <w:multiLevelType w:val="hybridMultilevel"/>
    <w:tmpl w:val="8502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8007F"/>
    <w:multiLevelType w:val="hybridMultilevel"/>
    <w:tmpl w:val="6A047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D624FC"/>
    <w:multiLevelType w:val="hybridMultilevel"/>
    <w:tmpl w:val="0186B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1204F2"/>
    <w:multiLevelType w:val="hybridMultilevel"/>
    <w:tmpl w:val="B8448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62BE8"/>
    <w:multiLevelType w:val="hybridMultilevel"/>
    <w:tmpl w:val="1C2628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D73EF6"/>
    <w:multiLevelType w:val="hybridMultilevel"/>
    <w:tmpl w:val="6D52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4B1B52"/>
    <w:multiLevelType w:val="hybridMultilevel"/>
    <w:tmpl w:val="AFD6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A28F0"/>
    <w:multiLevelType w:val="hybridMultilevel"/>
    <w:tmpl w:val="8EDC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ehi-tali">
    <w15:presenceInfo w15:providerId="None" w15:userId="salehi-ta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FB"/>
    <w:rsid w:val="00000773"/>
    <w:rsid w:val="000070DC"/>
    <w:rsid w:val="00010314"/>
    <w:rsid w:val="00020BD2"/>
    <w:rsid w:val="0003038C"/>
    <w:rsid w:val="0004125E"/>
    <w:rsid w:val="0004486E"/>
    <w:rsid w:val="00044E81"/>
    <w:rsid w:val="00047FF4"/>
    <w:rsid w:val="000511A9"/>
    <w:rsid w:val="0005414D"/>
    <w:rsid w:val="00056C08"/>
    <w:rsid w:val="00061FFC"/>
    <w:rsid w:val="00062F74"/>
    <w:rsid w:val="00066FA8"/>
    <w:rsid w:val="00075D49"/>
    <w:rsid w:val="000930F6"/>
    <w:rsid w:val="00095224"/>
    <w:rsid w:val="0009546D"/>
    <w:rsid w:val="000A4E27"/>
    <w:rsid w:val="000A569B"/>
    <w:rsid w:val="000A6259"/>
    <w:rsid w:val="000B1464"/>
    <w:rsid w:val="000B2740"/>
    <w:rsid w:val="000B7D25"/>
    <w:rsid w:val="000B7F85"/>
    <w:rsid w:val="000C1F21"/>
    <w:rsid w:val="000C5409"/>
    <w:rsid w:val="000C5EA3"/>
    <w:rsid w:val="000C7040"/>
    <w:rsid w:val="000E168C"/>
    <w:rsid w:val="000E4E82"/>
    <w:rsid w:val="000F1F72"/>
    <w:rsid w:val="00104538"/>
    <w:rsid w:val="0013182B"/>
    <w:rsid w:val="001354E6"/>
    <w:rsid w:val="00145446"/>
    <w:rsid w:val="00157CB1"/>
    <w:rsid w:val="00164371"/>
    <w:rsid w:val="00164AB4"/>
    <w:rsid w:val="00165134"/>
    <w:rsid w:val="001820A9"/>
    <w:rsid w:val="00182621"/>
    <w:rsid w:val="001842FD"/>
    <w:rsid w:val="00187A37"/>
    <w:rsid w:val="001A00F8"/>
    <w:rsid w:val="001A2AE9"/>
    <w:rsid w:val="001A488F"/>
    <w:rsid w:val="001B0341"/>
    <w:rsid w:val="001B71E8"/>
    <w:rsid w:val="001D197A"/>
    <w:rsid w:val="001D1ADF"/>
    <w:rsid w:val="001D2BFD"/>
    <w:rsid w:val="001D5834"/>
    <w:rsid w:val="001E55BC"/>
    <w:rsid w:val="001F3444"/>
    <w:rsid w:val="001F54E6"/>
    <w:rsid w:val="00203754"/>
    <w:rsid w:val="00205062"/>
    <w:rsid w:val="00205142"/>
    <w:rsid w:val="00206898"/>
    <w:rsid w:val="00211045"/>
    <w:rsid w:val="0021122F"/>
    <w:rsid w:val="00213C1B"/>
    <w:rsid w:val="00220290"/>
    <w:rsid w:val="00225C7F"/>
    <w:rsid w:val="002266FB"/>
    <w:rsid w:val="0023415E"/>
    <w:rsid w:val="002452DF"/>
    <w:rsid w:val="00253A6D"/>
    <w:rsid w:val="00254D6E"/>
    <w:rsid w:val="0026507B"/>
    <w:rsid w:val="00270711"/>
    <w:rsid w:val="00273293"/>
    <w:rsid w:val="00273CA3"/>
    <w:rsid w:val="00284DB0"/>
    <w:rsid w:val="00284E50"/>
    <w:rsid w:val="00286B0F"/>
    <w:rsid w:val="00286D72"/>
    <w:rsid w:val="002948AF"/>
    <w:rsid w:val="00294FD6"/>
    <w:rsid w:val="002A360E"/>
    <w:rsid w:val="002B02B4"/>
    <w:rsid w:val="002B0D4F"/>
    <w:rsid w:val="002B4357"/>
    <w:rsid w:val="002B5E9B"/>
    <w:rsid w:val="002B7DF6"/>
    <w:rsid w:val="002D15B4"/>
    <w:rsid w:val="002E412A"/>
    <w:rsid w:val="002E772B"/>
    <w:rsid w:val="002F1A47"/>
    <w:rsid w:val="002F5ED0"/>
    <w:rsid w:val="0030730B"/>
    <w:rsid w:val="003114B9"/>
    <w:rsid w:val="003139A5"/>
    <w:rsid w:val="00316532"/>
    <w:rsid w:val="00317069"/>
    <w:rsid w:val="0031741B"/>
    <w:rsid w:val="0032476B"/>
    <w:rsid w:val="00333B25"/>
    <w:rsid w:val="00337226"/>
    <w:rsid w:val="00341B29"/>
    <w:rsid w:val="00342130"/>
    <w:rsid w:val="003423E6"/>
    <w:rsid w:val="00353462"/>
    <w:rsid w:val="0036068A"/>
    <w:rsid w:val="003619A8"/>
    <w:rsid w:val="00366B0A"/>
    <w:rsid w:val="003673DC"/>
    <w:rsid w:val="0037689B"/>
    <w:rsid w:val="003908E7"/>
    <w:rsid w:val="00397315"/>
    <w:rsid w:val="003A0FE0"/>
    <w:rsid w:val="003A1A80"/>
    <w:rsid w:val="003A296F"/>
    <w:rsid w:val="003C0A7B"/>
    <w:rsid w:val="003C58F4"/>
    <w:rsid w:val="003E0EBE"/>
    <w:rsid w:val="003E34E6"/>
    <w:rsid w:val="003E472B"/>
    <w:rsid w:val="00405FFD"/>
    <w:rsid w:val="00410A7A"/>
    <w:rsid w:val="004128E1"/>
    <w:rsid w:val="00426926"/>
    <w:rsid w:val="00432E3F"/>
    <w:rsid w:val="0043466D"/>
    <w:rsid w:val="00446F30"/>
    <w:rsid w:val="00451AA7"/>
    <w:rsid w:val="00455DBC"/>
    <w:rsid w:val="004641A8"/>
    <w:rsid w:val="0046711F"/>
    <w:rsid w:val="004700EE"/>
    <w:rsid w:val="004708B1"/>
    <w:rsid w:val="00473B78"/>
    <w:rsid w:val="00477ABA"/>
    <w:rsid w:val="00490537"/>
    <w:rsid w:val="00491029"/>
    <w:rsid w:val="0049493C"/>
    <w:rsid w:val="00495B65"/>
    <w:rsid w:val="004A0FB7"/>
    <w:rsid w:val="004A282B"/>
    <w:rsid w:val="004A4B29"/>
    <w:rsid w:val="004B4705"/>
    <w:rsid w:val="004B7B50"/>
    <w:rsid w:val="004C240E"/>
    <w:rsid w:val="004E0352"/>
    <w:rsid w:val="004E1376"/>
    <w:rsid w:val="004E64B0"/>
    <w:rsid w:val="004E674A"/>
    <w:rsid w:val="00505042"/>
    <w:rsid w:val="00505320"/>
    <w:rsid w:val="005062EA"/>
    <w:rsid w:val="005136FB"/>
    <w:rsid w:val="005210E7"/>
    <w:rsid w:val="005228E3"/>
    <w:rsid w:val="00522916"/>
    <w:rsid w:val="00526CA6"/>
    <w:rsid w:val="0053008C"/>
    <w:rsid w:val="00536226"/>
    <w:rsid w:val="00543A92"/>
    <w:rsid w:val="00552F89"/>
    <w:rsid w:val="00555E83"/>
    <w:rsid w:val="00566CB3"/>
    <w:rsid w:val="005703D1"/>
    <w:rsid w:val="00572098"/>
    <w:rsid w:val="00575621"/>
    <w:rsid w:val="00580D4E"/>
    <w:rsid w:val="005826AA"/>
    <w:rsid w:val="005864E7"/>
    <w:rsid w:val="00593A64"/>
    <w:rsid w:val="00593DBF"/>
    <w:rsid w:val="00596B1A"/>
    <w:rsid w:val="005A0623"/>
    <w:rsid w:val="005A12F2"/>
    <w:rsid w:val="005A5AC6"/>
    <w:rsid w:val="005B40D7"/>
    <w:rsid w:val="005D5484"/>
    <w:rsid w:val="005D7889"/>
    <w:rsid w:val="005D7998"/>
    <w:rsid w:val="005E37EC"/>
    <w:rsid w:val="005E626E"/>
    <w:rsid w:val="005E6870"/>
    <w:rsid w:val="005E77E0"/>
    <w:rsid w:val="006014E2"/>
    <w:rsid w:val="00606323"/>
    <w:rsid w:val="00607400"/>
    <w:rsid w:val="0061297B"/>
    <w:rsid w:val="0061365E"/>
    <w:rsid w:val="006174CA"/>
    <w:rsid w:val="00620481"/>
    <w:rsid w:val="00621386"/>
    <w:rsid w:val="00631363"/>
    <w:rsid w:val="0063784F"/>
    <w:rsid w:val="00641400"/>
    <w:rsid w:val="00642920"/>
    <w:rsid w:val="0064519B"/>
    <w:rsid w:val="0065334A"/>
    <w:rsid w:val="006549E2"/>
    <w:rsid w:val="0065546A"/>
    <w:rsid w:val="006627F4"/>
    <w:rsid w:val="00663DF4"/>
    <w:rsid w:val="0067017B"/>
    <w:rsid w:val="006723B1"/>
    <w:rsid w:val="00675876"/>
    <w:rsid w:val="00677D3B"/>
    <w:rsid w:val="006847CA"/>
    <w:rsid w:val="00690624"/>
    <w:rsid w:val="00691999"/>
    <w:rsid w:val="00694ADB"/>
    <w:rsid w:val="00695FB9"/>
    <w:rsid w:val="00696C7D"/>
    <w:rsid w:val="00696F46"/>
    <w:rsid w:val="006A0DF4"/>
    <w:rsid w:val="006A4DC6"/>
    <w:rsid w:val="006C31C3"/>
    <w:rsid w:val="006C79DB"/>
    <w:rsid w:val="006D1051"/>
    <w:rsid w:val="006F1634"/>
    <w:rsid w:val="00703156"/>
    <w:rsid w:val="007049AA"/>
    <w:rsid w:val="0072387D"/>
    <w:rsid w:val="00727494"/>
    <w:rsid w:val="007321EC"/>
    <w:rsid w:val="007363F6"/>
    <w:rsid w:val="00746FE5"/>
    <w:rsid w:val="00760703"/>
    <w:rsid w:val="00760C90"/>
    <w:rsid w:val="007833D2"/>
    <w:rsid w:val="007869C2"/>
    <w:rsid w:val="0078766B"/>
    <w:rsid w:val="00792ADB"/>
    <w:rsid w:val="00792C83"/>
    <w:rsid w:val="007A0A63"/>
    <w:rsid w:val="007A5F03"/>
    <w:rsid w:val="007A7C62"/>
    <w:rsid w:val="007B6463"/>
    <w:rsid w:val="007B64BC"/>
    <w:rsid w:val="007B70BD"/>
    <w:rsid w:val="007B7223"/>
    <w:rsid w:val="007C080F"/>
    <w:rsid w:val="007C4169"/>
    <w:rsid w:val="007C5C9A"/>
    <w:rsid w:val="007C7EF9"/>
    <w:rsid w:val="007D046E"/>
    <w:rsid w:val="007D4193"/>
    <w:rsid w:val="007D6028"/>
    <w:rsid w:val="007E39C6"/>
    <w:rsid w:val="007F0AB2"/>
    <w:rsid w:val="007F30FA"/>
    <w:rsid w:val="007F4B7C"/>
    <w:rsid w:val="0080059F"/>
    <w:rsid w:val="00815D14"/>
    <w:rsid w:val="0082269C"/>
    <w:rsid w:val="00827797"/>
    <w:rsid w:val="008313F0"/>
    <w:rsid w:val="00831791"/>
    <w:rsid w:val="0083630A"/>
    <w:rsid w:val="00843D83"/>
    <w:rsid w:val="0084462A"/>
    <w:rsid w:val="0085048C"/>
    <w:rsid w:val="00854C8D"/>
    <w:rsid w:val="0085786F"/>
    <w:rsid w:val="00862400"/>
    <w:rsid w:val="00863743"/>
    <w:rsid w:val="008648E4"/>
    <w:rsid w:val="00867A40"/>
    <w:rsid w:val="0087140E"/>
    <w:rsid w:val="00872EEE"/>
    <w:rsid w:val="008754C5"/>
    <w:rsid w:val="008838CC"/>
    <w:rsid w:val="0089040C"/>
    <w:rsid w:val="00897502"/>
    <w:rsid w:val="00897F35"/>
    <w:rsid w:val="008A1F01"/>
    <w:rsid w:val="008A70FA"/>
    <w:rsid w:val="008B0A4F"/>
    <w:rsid w:val="008B58A9"/>
    <w:rsid w:val="008B592C"/>
    <w:rsid w:val="008B61CA"/>
    <w:rsid w:val="008B7718"/>
    <w:rsid w:val="008C0DD6"/>
    <w:rsid w:val="008C0FD5"/>
    <w:rsid w:val="008D3BEF"/>
    <w:rsid w:val="008D600F"/>
    <w:rsid w:val="008E3251"/>
    <w:rsid w:val="008E6DD0"/>
    <w:rsid w:val="008E7420"/>
    <w:rsid w:val="008F2C3D"/>
    <w:rsid w:val="008F57E3"/>
    <w:rsid w:val="00901AE5"/>
    <w:rsid w:val="009033EE"/>
    <w:rsid w:val="009214C9"/>
    <w:rsid w:val="00922E31"/>
    <w:rsid w:val="00925786"/>
    <w:rsid w:val="0093017B"/>
    <w:rsid w:val="00935A25"/>
    <w:rsid w:val="00940AD8"/>
    <w:rsid w:val="009501A6"/>
    <w:rsid w:val="00951103"/>
    <w:rsid w:val="00951747"/>
    <w:rsid w:val="009631C5"/>
    <w:rsid w:val="00970ADF"/>
    <w:rsid w:val="0097658F"/>
    <w:rsid w:val="009821FE"/>
    <w:rsid w:val="009901CF"/>
    <w:rsid w:val="009904D1"/>
    <w:rsid w:val="0099257F"/>
    <w:rsid w:val="0099355D"/>
    <w:rsid w:val="00994845"/>
    <w:rsid w:val="009A2B63"/>
    <w:rsid w:val="009A3CF0"/>
    <w:rsid w:val="009A47C1"/>
    <w:rsid w:val="009A76B6"/>
    <w:rsid w:val="009C0C18"/>
    <w:rsid w:val="009C521D"/>
    <w:rsid w:val="009C57B9"/>
    <w:rsid w:val="009D739C"/>
    <w:rsid w:val="009E082A"/>
    <w:rsid w:val="009E28C4"/>
    <w:rsid w:val="009E5F07"/>
    <w:rsid w:val="009E7D0A"/>
    <w:rsid w:val="009E7E15"/>
    <w:rsid w:val="009F20DA"/>
    <w:rsid w:val="00A02B21"/>
    <w:rsid w:val="00A03691"/>
    <w:rsid w:val="00A10059"/>
    <w:rsid w:val="00A22B96"/>
    <w:rsid w:val="00A31E0F"/>
    <w:rsid w:val="00A34C23"/>
    <w:rsid w:val="00A47287"/>
    <w:rsid w:val="00A52362"/>
    <w:rsid w:val="00A57B15"/>
    <w:rsid w:val="00A7351B"/>
    <w:rsid w:val="00A7504A"/>
    <w:rsid w:val="00A8225C"/>
    <w:rsid w:val="00A836F4"/>
    <w:rsid w:val="00A92A87"/>
    <w:rsid w:val="00A93B84"/>
    <w:rsid w:val="00A958B1"/>
    <w:rsid w:val="00A9690E"/>
    <w:rsid w:val="00AA1DDE"/>
    <w:rsid w:val="00AB1718"/>
    <w:rsid w:val="00AB222F"/>
    <w:rsid w:val="00AB3219"/>
    <w:rsid w:val="00AB4463"/>
    <w:rsid w:val="00AB5E82"/>
    <w:rsid w:val="00AC44B0"/>
    <w:rsid w:val="00AD0878"/>
    <w:rsid w:val="00AD3219"/>
    <w:rsid w:val="00AD4D02"/>
    <w:rsid w:val="00AE13B2"/>
    <w:rsid w:val="00AF47CC"/>
    <w:rsid w:val="00B06932"/>
    <w:rsid w:val="00B10808"/>
    <w:rsid w:val="00B22AF5"/>
    <w:rsid w:val="00B2765D"/>
    <w:rsid w:val="00B31344"/>
    <w:rsid w:val="00B328B4"/>
    <w:rsid w:val="00B36042"/>
    <w:rsid w:val="00B40DCC"/>
    <w:rsid w:val="00B4150A"/>
    <w:rsid w:val="00B43CB9"/>
    <w:rsid w:val="00B43EDD"/>
    <w:rsid w:val="00B46653"/>
    <w:rsid w:val="00B53815"/>
    <w:rsid w:val="00B57746"/>
    <w:rsid w:val="00B6205A"/>
    <w:rsid w:val="00B6306C"/>
    <w:rsid w:val="00B7393D"/>
    <w:rsid w:val="00B83D5D"/>
    <w:rsid w:val="00B853A4"/>
    <w:rsid w:val="00BA325B"/>
    <w:rsid w:val="00BB2384"/>
    <w:rsid w:val="00BB499B"/>
    <w:rsid w:val="00BC0718"/>
    <w:rsid w:val="00BC3C24"/>
    <w:rsid w:val="00BD3F0B"/>
    <w:rsid w:val="00BD495B"/>
    <w:rsid w:val="00BD4F1D"/>
    <w:rsid w:val="00BE0C40"/>
    <w:rsid w:val="00C175E2"/>
    <w:rsid w:val="00C206FF"/>
    <w:rsid w:val="00C22209"/>
    <w:rsid w:val="00C23FFC"/>
    <w:rsid w:val="00C258BE"/>
    <w:rsid w:val="00C328D7"/>
    <w:rsid w:val="00C405E8"/>
    <w:rsid w:val="00C503CC"/>
    <w:rsid w:val="00C5402D"/>
    <w:rsid w:val="00C65D1E"/>
    <w:rsid w:val="00C6754F"/>
    <w:rsid w:val="00C77623"/>
    <w:rsid w:val="00C77C6F"/>
    <w:rsid w:val="00C856FC"/>
    <w:rsid w:val="00C90ED9"/>
    <w:rsid w:val="00C91D78"/>
    <w:rsid w:val="00C92DDE"/>
    <w:rsid w:val="00CA4F4A"/>
    <w:rsid w:val="00CA72A7"/>
    <w:rsid w:val="00CB2635"/>
    <w:rsid w:val="00CB5F10"/>
    <w:rsid w:val="00CC1E2A"/>
    <w:rsid w:val="00CC6B3F"/>
    <w:rsid w:val="00CC6CC9"/>
    <w:rsid w:val="00CC6DEF"/>
    <w:rsid w:val="00CD2E6E"/>
    <w:rsid w:val="00CD56DE"/>
    <w:rsid w:val="00CF1DDC"/>
    <w:rsid w:val="00CF594A"/>
    <w:rsid w:val="00D020C0"/>
    <w:rsid w:val="00D02952"/>
    <w:rsid w:val="00D061CB"/>
    <w:rsid w:val="00D074B4"/>
    <w:rsid w:val="00D10498"/>
    <w:rsid w:val="00D113DA"/>
    <w:rsid w:val="00D141F9"/>
    <w:rsid w:val="00D27D86"/>
    <w:rsid w:val="00D350AB"/>
    <w:rsid w:val="00D429A8"/>
    <w:rsid w:val="00D62B04"/>
    <w:rsid w:val="00D6789E"/>
    <w:rsid w:val="00D740D9"/>
    <w:rsid w:val="00D775D6"/>
    <w:rsid w:val="00D853C2"/>
    <w:rsid w:val="00D87AE2"/>
    <w:rsid w:val="00D92752"/>
    <w:rsid w:val="00D95D13"/>
    <w:rsid w:val="00D978EA"/>
    <w:rsid w:val="00DA6076"/>
    <w:rsid w:val="00DA6A38"/>
    <w:rsid w:val="00DB235E"/>
    <w:rsid w:val="00DB47CF"/>
    <w:rsid w:val="00DC2EA4"/>
    <w:rsid w:val="00DD47E2"/>
    <w:rsid w:val="00DD65A7"/>
    <w:rsid w:val="00DE36AF"/>
    <w:rsid w:val="00DE410D"/>
    <w:rsid w:val="00DF1625"/>
    <w:rsid w:val="00DF6AE4"/>
    <w:rsid w:val="00E113AA"/>
    <w:rsid w:val="00E13510"/>
    <w:rsid w:val="00E136A2"/>
    <w:rsid w:val="00E16240"/>
    <w:rsid w:val="00E2263F"/>
    <w:rsid w:val="00E23E55"/>
    <w:rsid w:val="00E311C5"/>
    <w:rsid w:val="00E40E0E"/>
    <w:rsid w:val="00E44541"/>
    <w:rsid w:val="00E47041"/>
    <w:rsid w:val="00E53487"/>
    <w:rsid w:val="00E55A61"/>
    <w:rsid w:val="00E65801"/>
    <w:rsid w:val="00E66FED"/>
    <w:rsid w:val="00E67005"/>
    <w:rsid w:val="00E752BB"/>
    <w:rsid w:val="00E764E1"/>
    <w:rsid w:val="00E803E8"/>
    <w:rsid w:val="00E8121A"/>
    <w:rsid w:val="00E83A70"/>
    <w:rsid w:val="00E86709"/>
    <w:rsid w:val="00E90ECE"/>
    <w:rsid w:val="00E914A0"/>
    <w:rsid w:val="00E9365E"/>
    <w:rsid w:val="00E96A76"/>
    <w:rsid w:val="00EA5300"/>
    <w:rsid w:val="00EB2964"/>
    <w:rsid w:val="00EB50D8"/>
    <w:rsid w:val="00EC4DBF"/>
    <w:rsid w:val="00EC63FC"/>
    <w:rsid w:val="00ED6125"/>
    <w:rsid w:val="00EE18F4"/>
    <w:rsid w:val="00EF3428"/>
    <w:rsid w:val="00F04039"/>
    <w:rsid w:val="00F04FA4"/>
    <w:rsid w:val="00F074BE"/>
    <w:rsid w:val="00F161E8"/>
    <w:rsid w:val="00F1683B"/>
    <w:rsid w:val="00F17E77"/>
    <w:rsid w:val="00F20211"/>
    <w:rsid w:val="00F22482"/>
    <w:rsid w:val="00F2303E"/>
    <w:rsid w:val="00F26EFE"/>
    <w:rsid w:val="00F34CAD"/>
    <w:rsid w:val="00F35A1A"/>
    <w:rsid w:val="00F35C94"/>
    <w:rsid w:val="00F40C16"/>
    <w:rsid w:val="00F41404"/>
    <w:rsid w:val="00F57E16"/>
    <w:rsid w:val="00F60390"/>
    <w:rsid w:val="00F6452F"/>
    <w:rsid w:val="00F747AC"/>
    <w:rsid w:val="00F805B6"/>
    <w:rsid w:val="00F83C01"/>
    <w:rsid w:val="00F86B94"/>
    <w:rsid w:val="00F90621"/>
    <w:rsid w:val="00F96AFB"/>
    <w:rsid w:val="00FA3E63"/>
    <w:rsid w:val="00FA76CD"/>
    <w:rsid w:val="00FB288E"/>
    <w:rsid w:val="00FB37DE"/>
    <w:rsid w:val="00FC5A89"/>
    <w:rsid w:val="00FD0133"/>
    <w:rsid w:val="00FD4965"/>
    <w:rsid w:val="00FD661C"/>
    <w:rsid w:val="00FE67B9"/>
    <w:rsid w:val="00FF4DB6"/>
    <w:rsid w:val="00FF5860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D8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56C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66FB"/>
    <w:pPr>
      <w:bidi w:val="0"/>
      <w:spacing w:before="100" w:beforeAutospacing="1" w:after="100" w:afterAutospacing="1"/>
    </w:pPr>
  </w:style>
  <w:style w:type="table" w:customStyle="1" w:styleId="ListTable3-Accent11">
    <w:name w:val="List Table 3 - Accent 11"/>
    <w:basedOn w:val="TableNormal"/>
    <w:uiPriority w:val="48"/>
    <w:rsid w:val="00B853A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056C08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styleId="Strong">
    <w:name w:val="Strong"/>
    <w:uiPriority w:val="22"/>
    <w:qFormat/>
    <w:rsid w:val="00056C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4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88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4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88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01">
    <w:name w:val="fontstyle01"/>
    <w:basedOn w:val="DefaultParagraphFont"/>
    <w:rsid w:val="00596B1A"/>
    <w:rPr>
      <w:rFonts w:cs="B Zar" w:hint="cs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7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46A"/>
    <w:rPr>
      <w:rFonts w:ascii="Segoe UI" w:eastAsia="Times New Roman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29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4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4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41"/>
    <w:rPr>
      <w:rFonts w:ascii="Times New Roman" w:eastAsia="Times New Roman" w:hAnsi="Times New Roman" w:cs="Times New Roman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56C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66FB"/>
    <w:pPr>
      <w:bidi w:val="0"/>
      <w:spacing w:before="100" w:beforeAutospacing="1" w:after="100" w:afterAutospacing="1"/>
    </w:pPr>
  </w:style>
  <w:style w:type="table" w:customStyle="1" w:styleId="ListTable3-Accent11">
    <w:name w:val="List Table 3 - Accent 11"/>
    <w:basedOn w:val="TableNormal"/>
    <w:uiPriority w:val="48"/>
    <w:rsid w:val="00B853A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056C08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styleId="Strong">
    <w:name w:val="Strong"/>
    <w:uiPriority w:val="22"/>
    <w:qFormat/>
    <w:rsid w:val="00056C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4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88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A4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88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01">
    <w:name w:val="fontstyle01"/>
    <w:basedOn w:val="DefaultParagraphFont"/>
    <w:rsid w:val="00596B1A"/>
    <w:rPr>
      <w:rFonts w:cs="B Zar" w:hint="cs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7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46A"/>
    <w:rPr>
      <w:rFonts w:ascii="Segoe UI" w:eastAsia="Times New Roman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29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4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4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41"/>
    <w:rPr>
      <w:rFonts w:ascii="Times New Roman" w:eastAsia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B3AB-0A83-4E77-9771-7314F9B2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22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doosti</dc:creator>
  <cp:lastModifiedBy>fatemeh alavi</cp:lastModifiedBy>
  <cp:revision>24</cp:revision>
  <cp:lastPrinted>2021-10-17T11:12:00Z</cp:lastPrinted>
  <dcterms:created xsi:type="dcterms:W3CDTF">2023-02-22T09:11:00Z</dcterms:created>
  <dcterms:modified xsi:type="dcterms:W3CDTF">2023-02-27T10:42:00Z</dcterms:modified>
</cp:coreProperties>
</file>