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01"/>
        <w:bidiVisual/>
        <w:tblW w:w="161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28"/>
        <w:gridCol w:w="65"/>
        <w:gridCol w:w="1984"/>
        <w:gridCol w:w="516"/>
        <w:gridCol w:w="11"/>
        <w:gridCol w:w="542"/>
        <w:gridCol w:w="25"/>
        <w:gridCol w:w="542"/>
        <w:gridCol w:w="25"/>
        <w:gridCol w:w="502"/>
        <w:gridCol w:w="2606"/>
        <w:gridCol w:w="524"/>
        <w:gridCol w:w="942"/>
        <w:gridCol w:w="2127"/>
        <w:gridCol w:w="567"/>
        <w:gridCol w:w="567"/>
        <w:gridCol w:w="567"/>
        <w:gridCol w:w="567"/>
        <w:gridCol w:w="2063"/>
      </w:tblGrid>
      <w:tr w:rsidR="006014C4" w:rsidRPr="00151986" w:rsidTr="00151986">
        <w:trPr>
          <w:trHeight w:val="145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163" w:type="dxa"/>
            <w:gridSpan w:val="7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0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6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</w:tr>
      <w:tr w:rsidR="000A1105" w:rsidRPr="00151986" w:rsidTr="00151986">
        <w:trPr>
          <w:trHeight w:val="151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کارورزی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کارورزی</w:t>
            </w:r>
          </w:p>
        </w:tc>
        <w:tc>
          <w:tcPr>
            <w:tcW w:w="206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151986" w:rsidRDefault="006014C4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81033" w:rsidRPr="00151986" w:rsidTr="00151986">
        <w:trPr>
          <w:trHeight w:val="29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اول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2071047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تشريح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دوم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2071032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اصول و مديريت وکاربرد آن درمامايی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بارداری و زایمان غیرطبیعی1-بیماریهای داخلی جراحی دربارداری و زایمان</w:t>
            </w:r>
          </w:p>
        </w:tc>
      </w:tr>
      <w:tr w:rsidR="00081033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2071048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فيزيولوژی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2071053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بيماريهای داخلی و</w:t>
            </w:r>
            <w:r w:rsidR="005C6740" w:rsidRPr="00151986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جراحی در</w:t>
            </w:r>
            <w:r w:rsidR="005C6740" w:rsidRPr="00151986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بارداری زايمان (بارداری زايمان2)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بارداری و زایمان غیرطبیعی- فيزيوپاتولوژی داخلی (1 )</w:t>
            </w:r>
            <w:r w:rsidR="00C42F08" w:rsidRPr="00151986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بيماري‌های جراحی</w:t>
            </w:r>
          </w:p>
        </w:tc>
      </w:tr>
      <w:tr w:rsidR="00081033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2071049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ايمنی شناسی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2071054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فيزيوپاتولوژی و بيماري‌های داخلی (2)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فيزيوپاتولوژی و</w:t>
            </w:r>
            <w:r w:rsidR="00C42F08" w:rsidRPr="00151986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بيماري</w:t>
            </w:r>
            <w:r w:rsidR="00C42F08" w:rsidRPr="00151986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های داخلی (1)</w:t>
            </w:r>
          </w:p>
        </w:tc>
      </w:tr>
      <w:tr w:rsidR="00081033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9151170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متون اسلامی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2111110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تاريخ اسلام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</w:tr>
      <w:tr w:rsidR="00081033" w:rsidRPr="00151986" w:rsidTr="00151986">
        <w:trPr>
          <w:trHeight w:val="28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2071076</w:t>
            </w:r>
          </w:p>
        </w:tc>
        <w:tc>
          <w:tcPr>
            <w:tcW w:w="1984" w:type="dxa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بارداري وزايمان غيرطبيعی (بارداری و زايمان1)</w:t>
            </w:r>
          </w:p>
        </w:tc>
        <w:tc>
          <w:tcPr>
            <w:tcW w:w="527" w:type="dxa"/>
            <w:gridSpan w:val="2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تشريح- فيزيولوژی- ايمنی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2071055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ارتباطات آموزش و مشاوره در بهداشت مادر و کودک (بهداشت 2)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 xml:space="preserve">بارداري و زايمان(1) نوزادان </w:t>
            </w:r>
            <w:r w:rsidR="00C42F08" w:rsidRPr="00151986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="00C42F08" w:rsidRPr="00151986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بيماري</w:t>
            </w:r>
            <w:r w:rsidR="00C42F08" w:rsidRPr="00151986">
              <w:rPr>
                <w:rFonts w:cs="B Mitra" w:hint="cs"/>
                <w:sz w:val="16"/>
                <w:szCs w:val="16"/>
                <w:rtl/>
              </w:rPr>
              <w:t>‌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هاي کودکان</w:t>
            </w:r>
          </w:p>
        </w:tc>
      </w:tr>
      <w:tr w:rsidR="00081033" w:rsidRPr="00151986" w:rsidTr="00151986">
        <w:trPr>
          <w:trHeight w:val="25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gridSpan w:val="2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02" w:type="dxa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06" w:type="dxa"/>
            <w:vMerge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2071074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بيماريهای کودکان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نوزادان</w:t>
            </w:r>
          </w:p>
        </w:tc>
      </w:tr>
      <w:tr w:rsidR="00081033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2071051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فيزيوپاتولوژی و بيماريهای داخلی (1)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تشريح- فيزيولوژی- ايمنی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2071034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اختلالات عملکرد جنسی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روانپزشکی درمامايی</w:t>
            </w:r>
          </w:p>
        </w:tc>
      </w:tr>
      <w:tr w:rsidR="00081033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9151200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انديشه اسلامی (1)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9111120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اندیشه (2)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</w:tr>
      <w:tr w:rsidR="00081033" w:rsidRPr="00151986" w:rsidTr="00151986">
        <w:trPr>
          <w:trHeight w:val="292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2071058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بارداری طبيعی و غيرطبيعی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بارداري و زايمان(1)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2071075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بيماريهای کودکان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بيماري</w:t>
            </w:r>
            <w:r w:rsidR="00C42F08" w:rsidRPr="00151986">
              <w:rPr>
                <w:rFonts w:cs="B Mitra" w:hint="cs"/>
                <w:sz w:val="16"/>
                <w:szCs w:val="16"/>
                <w:rtl/>
              </w:rPr>
              <w:t>‌</w:t>
            </w:r>
            <w:r w:rsidRPr="00151986">
              <w:rPr>
                <w:rFonts w:cs="B Mitra" w:hint="cs"/>
                <w:sz w:val="16"/>
                <w:szCs w:val="16"/>
                <w:rtl/>
              </w:rPr>
              <w:t>های کودکان</w:t>
            </w:r>
          </w:p>
        </w:tc>
      </w:tr>
      <w:tr w:rsidR="00081033" w:rsidRPr="00151986" w:rsidTr="00151986">
        <w:trPr>
          <w:trHeight w:val="25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2071017</w:t>
            </w:r>
          </w:p>
        </w:tc>
        <w:tc>
          <w:tcPr>
            <w:tcW w:w="1984" w:type="dxa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اصول اپيدميولوژي ومبارزه با بيماري‌ها (بهداشت1)</w:t>
            </w:r>
          </w:p>
        </w:tc>
        <w:tc>
          <w:tcPr>
            <w:tcW w:w="527" w:type="dxa"/>
            <w:gridSpan w:val="2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Merge w:val="restart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2071064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زایمان طبیعی و غیر طببیعی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بارداری و زایمان غیرطبیعی1</w:t>
            </w:r>
          </w:p>
        </w:tc>
      </w:tr>
      <w:tr w:rsidR="00081033" w:rsidRPr="00151986" w:rsidTr="00151986">
        <w:trPr>
          <w:trHeight w:val="28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gridSpan w:val="2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02" w:type="dxa"/>
            <w:vMerge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06" w:type="dxa"/>
            <w:vMerge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2071014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ژنتیک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</w:tr>
      <w:tr w:rsidR="00081033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2071052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آسيب شناسی عمومی و اختصاصی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تشريح- فيزيولوژی- ايمنی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2071030</w:t>
            </w:r>
          </w:p>
        </w:tc>
        <w:tc>
          <w:tcPr>
            <w:tcW w:w="212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روانپزشکی در مامايی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</w:tr>
      <w:tr w:rsidR="00081033" w:rsidRPr="00151986" w:rsidTr="00151986">
        <w:trPr>
          <w:trHeight w:val="33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2071050</w:t>
            </w:r>
          </w:p>
        </w:tc>
        <w:tc>
          <w:tcPr>
            <w:tcW w:w="1984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داروشناسی</w:t>
            </w:r>
          </w:p>
        </w:tc>
        <w:tc>
          <w:tcPr>
            <w:tcW w:w="52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تشريح- فيزيولوژی- ايمنی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2071022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بيماريهای داخلی و جراحی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081033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فيزيوپاتولوژی و بيماريهای داخلی (1و2) فيزيوپاتولوژی وبيماريهای جراحی</w:t>
            </w:r>
          </w:p>
        </w:tc>
      </w:tr>
      <w:tr w:rsidR="0082577A" w:rsidRPr="00151986" w:rsidTr="00151986">
        <w:trPr>
          <w:trHeight w:val="30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1B7701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1B7701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1B7701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1B7701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06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081033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063" w:type="dxa"/>
            <w:vMerge w:val="restart"/>
            <w:tcBorders>
              <w:right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82577A" w:rsidRPr="00151986" w:rsidTr="00151986">
        <w:trPr>
          <w:trHeight w:val="352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3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1B7701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151986" w:rsidRDefault="00081033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  <w:tc>
          <w:tcPr>
            <w:tcW w:w="20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577A" w:rsidRPr="00151986" w:rsidRDefault="0082577A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51986" w:rsidRPr="00151986" w:rsidTr="00151986">
        <w:trPr>
          <w:trHeight w:val="292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سوم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2071020</w:t>
            </w:r>
          </w:p>
        </w:tc>
        <w:tc>
          <w:tcPr>
            <w:tcW w:w="2049" w:type="dxa"/>
            <w:gridSpan w:val="2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بهداشت(2)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چهارم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2071066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در عرصه بارداري طبيعی و غير طبيعی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2071059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بهداشت مادرو کودک و باروری(بهداشت 3)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بهداشت 2و3 و بهداشت 4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2071067</w:t>
            </w: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pStyle w:val="Heading4"/>
              <w:spacing w:line="168" w:lineRule="auto"/>
              <w:jc w:val="center"/>
              <w:outlineLvl w:val="3"/>
              <w:rPr>
                <w:rFonts w:cs="B Mitra"/>
                <w:b w:val="0"/>
                <w:bCs w:val="0"/>
              </w:rPr>
            </w:pPr>
            <w:r w:rsidRPr="00151986">
              <w:rPr>
                <w:rFonts w:cs="B Mitra" w:hint="cs"/>
                <w:b w:val="0"/>
                <w:bCs w:val="0"/>
                <w:rtl/>
              </w:rPr>
              <w:t>کارآموزی در عرصه زايمان طبيعی و غير طبيعی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2071060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بهداشت باروری مادوکودک و تنظيم خانواده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بهداشت 2و3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2071068</w:t>
            </w: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در عرصه بهداشت بيماريهای زنان و ناباروری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292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2071061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مديريت و ارتقاءکيفيت دربهداشت مادرو کودک  و باروری (بهداشت 4)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تربيت بدنی (1)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2071069</w:t>
            </w: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در عرصه بهداشت باروری مادر وکودک و تنظيم خانواده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2252180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تربيت بدنی (2)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بارداری و زايمان غیر طبیعی(1)- بيماريهای داخلی (1)- بيماريهای زنان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2071070</w:t>
            </w: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در عرصه نوزادان طبيعی و نياز مندبه مراقبتهای ويژه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2071031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راديولوژی و سونوگرافی و الکترولوژی درمامايی و زنان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اپيدميولوژی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2071071</w:t>
            </w: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در عرصه اصول داخلی جراحی در بارداری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31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2071063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آمارحياتی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بارداري و زايمان غیرطبیعی(1) بيماريهاي داخلی(1)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2071072</w:t>
            </w: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در عرصه اصول مديريت و كاربرد آن درمامايي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292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/>
                <w:sz w:val="16"/>
                <w:szCs w:val="16"/>
              </w:rPr>
              <w:t>2071057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بیماریهای زنان وناباروری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بيماريهای داخلی (1و2)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2071073</w:t>
            </w: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در عرصه راديولوژي واولتراسوندوالكترولوژي درمامايي وزنان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  <w:r w:rsidRPr="00151986">
              <w:rPr>
                <w:rFonts w:ascii="Bookman Old Style" w:hAnsi="Bookman Old Style" w:cs="B Mitra" w:hint="cs"/>
                <w:sz w:val="16"/>
                <w:szCs w:val="16"/>
                <w:rtl/>
              </w:rPr>
              <w:t>کلیه دروس</w:t>
            </w:r>
          </w:p>
        </w:tc>
      </w:tr>
      <w:tr w:rsidR="00151986" w:rsidRPr="00151986" w:rsidTr="00151986">
        <w:trPr>
          <w:trHeight w:val="187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2071065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فيزيوپاتولوژی و بيماريهای جراحی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/>
                <w:sz w:val="16"/>
                <w:szCs w:val="16"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</w:p>
        </w:tc>
      </w:tr>
      <w:tr w:rsidR="00151986" w:rsidRPr="00151986" w:rsidTr="00151986">
        <w:trPr>
          <w:trHeight w:val="261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9111210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ascii="Bookman Old Style" w:hAnsi="Bookman Old Style" w:cs="B Mitra"/>
                <w:sz w:val="16"/>
                <w:szCs w:val="16"/>
              </w:rPr>
            </w:pPr>
          </w:p>
        </w:tc>
      </w:tr>
      <w:tr w:rsidR="00151986" w:rsidRPr="00151986" w:rsidTr="00151986">
        <w:trPr>
          <w:trHeight w:val="12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2111111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فرهنگ و تمدن اسلام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تشريح- فيزيولوژی- ايمنی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151986" w:rsidRPr="00151986" w:rsidTr="00151986">
        <w:trPr>
          <w:trHeight w:val="340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2071056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نوزادان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بيماريهای زنان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151986" w:rsidRPr="00151986" w:rsidTr="00151986">
        <w:trPr>
          <w:trHeight w:val="22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/>
                <w:sz w:val="16"/>
                <w:szCs w:val="16"/>
              </w:rPr>
              <w:t>2071062</w:t>
            </w:r>
          </w:p>
        </w:tc>
        <w:tc>
          <w:tcPr>
            <w:tcW w:w="2049" w:type="dxa"/>
            <w:gridSpan w:val="2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کارآموزی بیماری های زنان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2" w:type="dxa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:rsidR="00151986" w:rsidRPr="00151986" w:rsidRDefault="00151986" w:rsidP="00151986">
            <w:pPr>
              <w:bidi w:val="0"/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>بهداشت(2)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151986" w:rsidRPr="00151986" w:rsidTr="00151986">
        <w:trPr>
          <w:trHeight w:val="22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51986">
              <w:rPr>
                <w:rFonts w:cs="B Mitra" w:hint="cs"/>
                <w:b/>
                <w:bCs/>
                <w:sz w:val="16"/>
                <w:szCs w:val="16"/>
                <w:rtl/>
              </w:rPr>
              <w:t>575757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51986">
              <w:rPr>
                <w:rFonts w:cs="B Mitra" w:hint="cs"/>
                <w:sz w:val="16"/>
                <w:szCs w:val="16"/>
                <w:rtl/>
              </w:rPr>
              <w:t xml:space="preserve">اصول ومبانی مدیریت خطرحوادث وبلایا 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063" w:type="dxa"/>
            <w:vMerge w:val="restart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51986" w:rsidRPr="00151986" w:rsidTr="00151986">
        <w:trPr>
          <w:trHeight w:val="18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</w:t>
            </w:r>
            <w:r w:rsidRPr="00151986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553" w:type="dxa"/>
            <w:gridSpan w:val="2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063" w:type="dxa"/>
            <w:vMerge/>
            <w:tcBorders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51986" w:rsidRPr="00151986" w:rsidTr="00151986">
        <w:trPr>
          <w:trHeight w:val="185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3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 w:hint="cs"/>
                <w:sz w:val="16"/>
                <w:szCs w:val="16"/>
                <w:rtl/>
              </w:rPr>
            </w:pPr>
            <w:r w:rsidRPr="00151986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20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1986" w:rsidRPr="00151986" w:rsidRDefault="00151986" w:rsidP="00151986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8D33F7" w:rsidRDefault="008D33F7">
      <w:pPr>
        <w:rPr>
          <w:rtl/>
        </w:rPr>
      </w:pPr>
      <w:bookmarkStart w:id="0" w:name="_GoBack"/>
      <w:bookmarkEnd w:id="0"/>
    </w:p>
    <w:sectPr w:rsidR="008D33F7" w:rsidSect="00361106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0" w:rsidRDefault="00140750" w:rsidP="00C10EEC">
      <w:pPr>
        <w:spacing w:after="0" w:line="240" w:lineRule="auto"/>
      </w:pPr>
      <w:r>
        <w:separator/>
      </w:r>
    </w:p>
  </w:endnote>
  <w:endnote w:type="continuationSeparator" w:id="0">
    <w:p w:rsidR="00140750" w:rsidRDefault="00140750" w:rsidP="00C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0" w:rsidRDefault="00140750" w:rsidP="00C10EEC">
      <w:pPr>
        <w:spacing w:after="0" w:line="240" w:lineRule="auto"/>
      </w:pPr>
      <w:r>
        <w:separator/>
      </w:r>
    </w:p>
  </w:footnote>
  <w:footnote w:type="continuationSeparator" w:id="0">
    <w:p w:rsidR="00140750" w:rsidRDefault="00140750" w:rsidP="00C1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86" w:rsidRPr="00151986" w:rsidRDefault="00151986" w:rsidP="00151986">
    <w:pPr>
      <w:pStyle w:val="Header"/>
      <w:jc w:val="center"/>
      <w:rPr>
        <w:rFonts w:cs="B Mitra"/>
        <w:b/>
        <w:bCs/>
      </w:rPr>
    </w:pPr>
    <w:r w:rsidRPr="00151986">
      <w:rPr>
        <w:rFonts w:cs="B Mitra" w:hint="cs"/>
        <w:b/>
        <w:bCs/>
        <w:rtl/>
      </w:rPr>
      <w:t>مامایی ناپیوسته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A"/>
    <w:rsid w:val="00036047"/>
    <w:rsid w:val="00055056"/>
    <w:rsid w:val="000654A5"/>
    <w:rsid w:val="00081033"/>
    <w:rsid w:val="000A1105"/>
    <w:rsid w:val="000F1F54"/>
    <w:rsid w:val="00106204"/>
    <w:rsid w:val="001314D8"/>
    <w:rsid w:val="00140750"/>
    <w:rsid w:val="00151986"/>
    <w:rsid w:val="0017259F"/>
    <w:rsid w:val="001B7701"/>
    <w:rsid w:val="00262BD0"/>
    <w:rsid w:val="002832A7"/>
    <w:rsid w:val="00303D71"/>
    <w:rsid w:val="003365A4"/>
    <w:rsid w:val="00361106"/>
    <w:rsid w:val="003973CB"/>
    <w:rsid w:val="003A415D"/>
    <w:rsid w:val="003B71BE"/>
    <w:rsid w:val="003F2B5C"/>
    <w:rsid w:val="004C2BF0"/>
    <w:rsid w:val="004D4C9E"/>
    <w:rsid w:val="005C6740"/>
    <w:rsid w:val="005D4926"/>
    <w:rsid w:val="006014C4"/>
    <w:rsid w:val="00636933"/>
    <w:rsid w:val="00672DC8"/>
    <w:rsid w:val="007050AF"/>
    <w:rsid w:val="00804602"/>
    <w:rsid w:val="0082577A"/>
    <w:rsid w:val="00853926"/>
    <w:rsid w:val="008C5C44"/>
    <w:rsid w:val="008D33F7"/>
    <w:rsid w:val="008F3263"/>
    <w:rsid w:val="008F45E1"/>
    <w:rsid w:val="00910F94"/>
    <w:rsid w:val="00913A48"/>
    <w:rsid w:val="009152CE"/>
    <w:rsid w:val="00932B90"/>
    <w:rsid w:val="00940C0B"/>
    <w:rsid w:val="00957AFF"/>
    <w:rsid w:val="00992EDF"/>
    <w:rsid w:val="00A143FC"/>
    <w:rsid w:val="00AD763D"/>
    <w:rsid w:val="00AF1133"/>
    <w:rsid w:val="00B174DD"/>
    <w:rsid w:val="00B338AB"/>
    <w:rsid w:val="00B92BB2"/>
    <w:rsid w:val="00BB0675"/>
    <w:rsid w:val="00BF0801"/>
    <w:rsid w:val="00BF75AE"/>
    <w:rsid w:val="00C0280D"/>
    <w:rsid w:val="00C10EEC"/>
    <w:rsid w:val="00C1359C"/>
    <w:rsid w:val="00C37248"/>
    <w:rsid w:val="00C42F08"/>
    <w:rsid w:val="00C67351"/>
    <w:rsid w:val="00C7062E"/>
    <w:rsid w:val="00CE076D"/>
    <w:rsid w:val="00D07C82"/>
    <w:rsid w:val="00E00606"/>
    <w:rsid w:val="00E1398B"/>
    <w:rsid w:val="00E15010"/>
    <w:rsid w:val="00E429F3"/>
    <w:rsid w:val="00E53F2C"/>
    <w:rsid w:val="00E8110A"/>
    <w:rsid w:val="00E92BE5"/>
    <w:rsid w:val="00EB3CAB"/>
    <w:rsid w:val="00F001C6"/>
    <w:rsid w:val="00F169BF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7062E"/>
    <w:pPr>
      <w:keepNext/>
      <w:spacing w:after="0" w:line="240" w:lineRule="auto"/>
      <w:jc w:val="lowKashida"/>
      <w:outlineLvl w:val="4"/>
    </w:pPr>
    <w:rPr>
      <w:rFonts w:ascii="Times New Roman" w:eastAsia="Times New Roman" w:hAnsi="Times New Roman" w:cs="Roya"/>
      <w:b/>
      <w:bCs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character" w:customStyle="1" w:styleId="Heading5Char">
    <w:name w:val="Heading 5 Char"/>
    <w:basedOn w:val="DefaultParagraphFont"/>
    <w:link w:val="Heading5"/>
    <w:rsid w:val="00C7062E"/>
    <w:rPr>
      <w:rFonts w:ascii="Times New Roman" w:eastAsia="Times New Roman" w:hAnsi="Times New Roman" w:cs="Roya"/>
      <w:b/>
      <w:bCs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7062E"/>
    <w:pPr>
      <w:keepNext/>
      <w:spacing w:after="0" w:line="240" w:lineRule="auto"/>
      <w:jc w:val="lowKashida"/>
      <w:outlineLvl w:val="4"/>
    </w:pPr>
    <w:rPr>
      <w:rFonts w:ascii="Times New Roman" w:eastAsia="Times New Roman" w:hAnsi="Times New Roman" w:cs="Roya"/>
      <w:b/>
      <w:bCs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character" w:customStyle="1" w:styleId="Heading5Char">
    <w:name w:val="Heading 5 Char"/>
    <w:basedOn w:val="DefaultParagraphFont"/>
    <w:link w:val="Heading5"/>
    <w:rsid w:val="00C7062E"/>
    <w:rPr>
      <w:rFonts w:ascii="Times New Roman" w:eastAsia="Times New Roman" w:hAnsi="Times New Roman" w:cs="Roya"/>
      <w:b/>
      <w:bCs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6757-260F-428C-A3CC-B32157B4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masomeh malekpour</dc:creator>
  <cp:lastModifiedBy>mahvash sayyah</cp:lastModifiedBy>
  <cp:revision>48</cp:revision>
  <cp:lastPrinted>2023-04-15T07:26:00Z</cp:lastPrinted>
  <dcterms:created xsi:type="dcterms:W3CDTF">2021-06-07T03:31:00Z</dcterms:created>
  <dcterms:modified xsi:type="dcterms:W3CDTF">2023-04-15T07:58:00Z</dcterms:modified>
</cp:coreProperties>
</file>