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8E0" w:rsidRPr="00D75154" w:rsidRDefault="008878E0" w:rsidP="00D75154">
      <w:pPr>
        <w:jc w:val="center"/>
        <w:rPr>
          <w:rFonts w:cs="B Titr"/>
          <w:sz w:val="28"/>
          <w:szCs w:val="28"/>
          <w:rtl/>
        </w:rPr>
      </w:pPr>
    </w:p>
    <w:p w:rsidR="00D75154" w:rsidRDefault="00D75154" w:rsidP="00D75154">
      <w:pPr>
        <w:jc w:val="center"/>
        <w:rPr>
          <w:rFonts w:cs="B Titr"/>
          <w:sz w:val="28"/>
          <w:szCs w:val="28"/>
          <w:rtl/>
        </w:rPr>
      </w:pPr>
      <w:r w:rsidRPr="00D75154">
        <w:rPr>
          <w:rFonts w:cs="B Titr" w:hint="cs"/>
          <w:sz w:val="28"/>
          <w:szCs w:val="28"/>
          <w:rtl/>
        </w:rPr>
        <w:t>تقویم اعتباربخشی درونی دانشکده پرستاری و مامایی</w:t>
      </w:r>
    </w:p>
    <w:p w:rsidR="00D75154" w:rsidRDefault="00D75154" w:rsidP="00D75154">
      <w:pPr>
        <w:jc w:val="center"/>
        <w:rPr>
          <w:rtl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803"/>
      </w:tblGrid>
      <w:tr w:rsidR="00D75154" w:rsidRPr="00D75154" w:rsidTr="00D75154">
        <w:tc>
          <w:tcPr>
            <w:tcW w:w="2547" w:type="dxa"/>
          </w:tcPr>
          <w:p w:rsidR="00D75154" w:rsidRPr="00D75154" w:rsidRDefault="00D75154" w:rsidP="00D75154">
            <w:pPr>
              <w:jc w:val="center"/>
              <w:rPr>
                <w:rFonts w:cs="B Mitra"/>
                <w:sz w:val="32"/>
                <w:szCs w:val="32"/>
              </w:rPr>
            </w:pPr>
            <w:r w:rsidRPr="00D75154">
              <w:rPr>
                <w:rFonts w:cs="B Mitra" w:hint="cs"/>
                <w:sz w:val="32"/>
                <w:szCs w:val="32"/>
                <w:rtl/>
              </w:rPr>
              <w:t>زمان</w:t>
            </w:r>
          </w:p>
        </w:tc>
        <w:tc>
          <w:tcPr>
            <w:tcW w:w="6803" w:type="dxa"/>
          </w:tcPr>
          <w:p w:rsidR="00D75154" w:rsidRPr="00D75154" w:rsidRDefault="00D75154" w:rsidP="00D75154">
            <w:pPr>
              <w:jc w:val="center"/>
              <w:rPr>
                <w:rFonts w:cs="B Mitra"/>
                <w:sz w:val="32"/>
                <w:szCs w:val="32"/>
              </w:rPr>
            </w:pPr>
            <w:r w:rsidRPr="00D75154">
              <w:rPr>
                <w:rFonts w:cs="B Mitra" w:hint="cs"/>
                <w:sz w:val="32"/>
                <w:szCs w:val="32"/>
                <w:rtl/>
              </w:rPr>
              <w:t>فعالیت</w:t>
            </w:r>
          </w:p>
        </w:tc>
      </w:tr>
      <w:tr w:rsidR="00D75154" w:rsidRPr="00D75154" w:rsidTr="00D75154">
        <w:tc>
          <w:tcPr>
            <w:tcW w:w="2547" w:type="dxa"/>
          </w:tcPr>
          <w:p w:rsidR="00D75154" w:rsidRPr="00D75154" w:rsidRDefault="000612FD" w:rsidP="00D75154">
            <w:pPr>
              <w:jc w:val="center"/>
              <w:rPr>
                <w:rFonts w:cs="B Mitra" w:hint="cs"/>
                <w:sz w:val="32"/>
                <w:szCs w:val="32"/>
                <w:rtl/>
              </w:rPr>
            </w:pPr>
            <w:r>
              <w:rPr>
                <w:rFonts w:cs="B Mitra" w:hint="cs"/>
                <w:sz w:val="32"/>
                <w:szCs w:val="32"/>
                <w:rtl/>
              </w:rPr>
              <w:t>بهار 1400</w:t>
            </w:r>
          </w:p>
        </w:tc>
        <w:tc>
          <w:tcPr>
            <w:tcW w:w="6803" w:type="dxa"/>
          </w:tcPr>
          <w:p w:rsidR="00D75154" w:rsidRPr="00D75154" w:rsidRDefault="00D75154" w:rsidP="00D75154">
            <w:pPr>
              <w:jc w:val="center"/>
              <w:rPr>
                <w:rFonts w:cs="B Mitra"/>
                <w:sz w:val="32"/>
                <w:szCs w:val="32"/>
              </w:rPr>
            </w:pPr>
            <w:r w:rsidRPr="00D75154">
              <w:rPr>
                <w:rFonts w:cs="B Mitra" w:hint="cs"/>
                <w:sz w:val="32"/>
                <w:szCs w:val="32"/>
                <w:rtl/>
              </w:rPr>
              <w:t>آغاز فرآیند خود ارزیابی</w:t>
            </w:r>
          </w:p>
        </w:tc>
      </w:tr>
      <w:tr w:rsidR="00D75154" w:rsidRPr="00D75154" w:rsidTr="00D75154">
        <w:tc>
          <w:tcPr>
            <w:tcW w:w="2547" w:type="dxa"/>
          </w:tcPr>
          <w:p w:rsidR="00D75154" w:rsidRPr="00D75154" w:rsidRDefault="000612FD" w:rsidP="00D75154">
            <w:pPr>
              <w:jc w:val="center"/>
              <w:rPr>
                <w:rFonts w:cs="B Mitra"/>
                <w:sz w:val="32"/>
                <w:szCs w:val="32"/>
              </w:rPr>
            </w:pPr>
            <w:r>
              <w:rPr>
                <w:rFonts w:cs="B Mitra" w:hint="cs"/>
                <w:sz w:val="32"/>
                <w:szCs w:val="32"/>
                <w:rtl/>
              </w:rPr>
              <w:t>پاییز 1401</w:t>
            </w:r>
          </w:p>
        </w:tc>
        <w:tc>
          <w:tcPr>
            <w:tcW w:w="6803" w:type="dxa"/>
          </w:tcPr>
          <w:p w:rsidR="00D75154" w:rsidRPr="00D75154" w:rsidRDefault="00D75154" w:rsidP="00D75154">
            <w:pPr>
              <w:jc w:val="center"/>
              <w:rPr>
                <w:rFonts w:cs="B Mitra"/>
                <w:sz w:val="32"/>
                <w:szCs w:val="32"/>
              </w:rPr>
            </w:pPr>
            <w:r w:rsidRPr="00D75154">
              <w:rPr>
                <w:rFonts w:cs="B Mitra" w:hint="cs"/>
                <w:sz w:val="32"/>
                <w:szCs w:val="32"/>
                <w:rtl/>
              </w:rPr>
              <w:t>اعتباربخشی برد مامایی</w:t>
            </w:r>
          </w:p>
        </w:tc>
      </w:tr>
      <w:tr w:rsidR="00D75154" w:rsidRPr="00D75154" w:rsidTr="00D75154">
        <w:tc>
          <w:tcPr>
            <w:tcW w:w="2547" w:type="dxa"/>
          </w:tcPr>
          <w:p w:rsidR="00D75154" w:rsidRPr="00D75154" w:rsidRDefault="000612FD" w:rsidP="00D75154">
            <w:pPr>
              <w:jc w:val="center"/>
              <w:rPr>
                <w:rFonts w:cs="B Mitra"/>
                <w:sz w:val="32"/>
                <w:szCs w:val="32"/>
              </w:rPr>
            </w:pPr>
            <w:r>
              <w:rPr>
                <w:rFonts w:cs="B Mitra" w:hint="cs"/>
                <w:sz w:val="32"/>
                <w:szCs w:val="32"/>
                <w:rtl/>
              </w:rPr>
              <w:t>زمستان 1401</w:t>
            </w:r>
          </w:p>
        </w:tc>
        <w:tc>
          <w:tcPr>
            <w:tcW w:w="6803" w:type="dxa"/>
          </w:tcPr>
          <w:p w:rsidR="00D75154" w:rsidRPr="00D75154" w:rsidRDefault="00D75154" w:rsidP="00D75154">
            <w:pPr>
              <w:jc w:val="center"/>
              <w:rPr>
                <w:rFonts w:cs="B Mitra"/>
                <w:sz w:val="32"/>
                <w:szCs w:val="32"/>
              </w:rPr>
            </w:pPr>
            <w:r w:rsidRPr="00D75154">
              <w:rPr>
                <w:rFonts w:cs="B Mitra" w:hint="cs"/>
                <w:sz w:val="32"/>
                <w:szCs w:val="32"/>
                <w:rtl/>
              </w:rPr>
              <w:t>اعتباربخشی برد پرستاری</w:t>
            </w:r>
          </w:p>
        </w:tc>
      </w:tr>
      <w:tr w:rsidR="00D75154" w:rsidRPr="00D75154" w:rsidTr="00D75154">
        <w:tc>
          <w:tcPr>
            <w:tcW w:w="2547" w:type="dxa"/>
          </w:tcPr>
          <w:p w:rsidR="00D75154" w:rsidRPr="00D75154" w:rsidRDefault="000612FD" w:rsidP="00D75154">
            <w:pPr>
              <w:jc w:val="center"/>
              <w:rPr>
                <w:rFonts w:cs="B Mitra"/>
                <w:sz w:val="32"/>
                <w:szCs w:val="32"/>
              </w:rPr>
            </w:pPr>
            <w:r>
              <w:rPr>
                <w:rFonts w:cs="B Mitra" w:hint="cs"/>
                <w:sz w:val="32"/>
                <w:szCs w:val="32"/>
                <w:rtl/>
              </w:rPr>
              <w:t>پاییز 1402</w:t>
            </w:r>
            <w:bookmarkStart w:id="0" w:name="_GoBack"/>
            <w:bookmarkEnd w:id="0"/>
          </w:p>
        </w:tc>
        <w:tc>
          <w:tcPr>
            <w:tcW w:w="6803" w:type="dxa"/>
          </w:tcPr>
          <w:p w:rsidR="00D75154" w:rsidRPr="00D75154" w:rsidRDefault="00D75154" w:rsidP="00D75154">
            <w:pPr>
              <w:jc w:val="center"/>
              <w:rPr>
                <w:rFonts w:cs="B Mitra"/>
                <w:sz w:val="32"/>
                <w:szCs w:val="32"/>
              </w:rPr>
            </w:pPr>
            <w:r w:rsidRPr="00D75154">
              <w:rPr>
                <w:rFonts w:cs="B Mitra" w:hint="cs"/>
                <w:sz w:val="32"/>
                <w:szCs w:val="32"/>
                <w:rtl/>
              </w:rPr>
              <w:t>اعتبار بخشی موسسه ای</w:t>
            </w:r>
          </w:p>
        </w:tc>
      </w:tr>
    </w:tbl>
    <w:p w:rsidR="00D75154" w:rsidRDefault="00D75154" w:rsidP="00D75154">
      <w:pPr>
        <w:jc w:val="center"/>
      </w:pPr>
    </w:p>
    <w:sectPr w:rsidR="00D751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154"/>
    <w:rsid w:val="000612FD"/>
    <w:rsid w:val="008878E0"/>
    <w:rsid w:val="00D47C5D"/>
    <w:rsid w:val="00D75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51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51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zahra hosseinmirzaei</cp:lastModifiedBy>
  <cp:revision>2</cp:revision>
  <dcterms:created xsi:type="dcterms:W3CDTF">2023-10-28T21:46:00Z</dcterms:created>
  <dcterms:modified xsi:type="dcterms:W3CDTF">2023-10-30T05:43:00Z</dcterms:modified>
</cp:coreProperties>
</file>