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710B" w14:textId="3146E6FD" w:rsidR="00E32129" w:rsidRPr="00410381" w:rsidRDefault="00CB0A14" w:rsidP="00E32129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</w:pPr>
      <w:bookmarkStart w:id="0" w:name="_Toc115257120"/>
      <w:r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  <w:t>شرح وظايف مدرس ناظر</w:t>
      </w:r>
      <w:bookmarkStart w:id="1" w:name="_GoBack"/>
      <w:bookmarkEnd w:id="1"/>
      <w:r w:rsidR="00E32129" w:rsidRPr="00410381">
        <w:rPr>
          <w:rFonts w:asciiTheme="majorHAnsi" w:eastAsiaTheme="majorEastAsia" w:hAnsiTheme="majorHAnsi" w:cs="B Titr"/>
          <w:b/>
          <w:bCs/>
          <w:color w:val="0070C0"/>
          <w:sz w:val="32"/>
          <w:szCs w:val="32"/>
          <w:rtl/>
          <w:lang w:bidi="fa-IR"/>
        </w:rPr>
        <w:t xml:space="preserve"> در کارآموزي عرصه</w:t>
      </w:r>
      <w:bookmarkEnd w:id="0"/>
    </w:p>
    <w:p w14:paraId="4EEC8857" w14:textId="77777777" w:rsidR="00E32129" w:rsidRPr="00410381" w:rsidRDefault="00E32129" w:rsidP="00E32129">
      <w:pPr>
        <w:rPr>
          <w:rtl/>
          <w:lang w:bidi="fa-IR"/>
        </w:rPr>
      </w:pPr>
    </w:p>
    <w:p w14:paraId="6337472C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هماهنگ‌سازی</w:t>
      </w: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 اهداف آموزشي دانشکده با اهداف مراقبتي </w:t>
      </w: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بیمارستان‌های</w:t>
      </w: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 عرصه کارآموزي</w:t>
      </w:r>
    </w:p>
    <w:p w14:paraId="5AB24D75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 w:hint="cs"/>
          <w:sz w:val="26"/>
          <w:szCs w:val="26"/>
          <w:rtl/>
        </w:rPr>
        <w:t>-</w:t>
      </w:r>
      <w:r w:rsidRPr="00FD4146">
        <w:rPr>
          <w:rFonts w:cs="B Mitra"/>
          <w:sz w:val="26"/>
          <w:szCs w:val="26"/>
          <w:rtl/>
        </w:rPr>
        <w:t xml:space="preserve">ارائه ابلاغ کارآموزي دانشجويان به دفتر </w:t>
      </w:r>
      <w:r w:rsidRPr="00FD4146">
        <w:rPr>
          <w:rFonts w:cs="B Mitra" w:hint="cs"/>
          <w:sz w:val="26"/>
          <w:szCs w:val="26"/>
          <w:rtl/>
        </w:rPr>
        <w:t>سوپروایزرها به خصوص سوپروایزر آموزشی</w:t>
      </w:r>
    </w:p>
    <w:p w14:paraId="05525F9E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 xml:space="preserve">هماهنگي با </w:t>
      </w:r>
      <w:r w:rsidRPr="00FD4146">
        <w:rPr>
          <w:rFonts w:cs="B Mitra" w:hint="cs"/>
          <w:sz w:val="26"/>
          <w:szCs w:val="26"/>
          <w:rtl/>
        </w:rPr>
        <w:t>مترون و سوپروایزرها</w:t>
      </w:r>
      <w:r w:rsidRPr="00FD4146">
        <w:rPr>
          <w:rFonts w:cs="B Mitra"/>
          <w:sz w:val="26"/>
          <w:szCs w:val="26"/>
          <w:rtl/>
        </w:rPr>
        <w:t xml:space="preserve"> در سطوح مختلف در رابطه با آموزش و ارائه خدمت دانشجوي </w:t>
      </w:r>
      <w:r w:rsidRPr="00FD4146">
        <w:rPr>
          <w:rFonts w:cs="B Mitra" w:hint="cs"/>
          <w:sz w:val="26"/>
          <w:szCs w:val="26"/>
          <w:rtl/>
        </w:rPr>
        <w:t>مامایی</w:t>
      </w:r>
    </w:p>
    <w:p w14:paraId="442AE945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سرکشي دوره‌ا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به وضعيت دانشجويان </w:t>
      </w:r>
    </w:p>
    <w:p w14:paraId="3D43D0BC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تبادل و انتقال اطلاعات مرتبط با کارآموزي عرصه بين دانشکده پرستاري</w:t>
      </w:r>
      <w:r w:rsidRPr="00FD4146">
        <w:rPr>
          <w:rFonts w:cs="B Mitra" w:hint="cs"/>
          <w:sz w:val="26"/>
          <w:szCs w:val="26"/>
          <w:rtl/>
        </w:rPr>
        <w:t xml:space="preserve"> و مامایی</w:t>
      </w:r>
      <w:r w:rsidRPr="00FD4146">
        <w:rPr>
          <w:rFonts w:cs="B Mitra"/>
          <w:sz w:val="26"/>
          <w:szCs w:val="26"/>
          <w:rtl/>
        </w:rPr>
        <w:t xml:space="preserve"> و بيمارستان</w:t>
      </w:r>
      <w:r w:rsidRPr="00FD4146">
        <w:rPr>
          <w:rFonts w:cs="B Mitra" w:hint="cs"/>
          <w:sz w:val="26"/>
          <w:szCs w:val="26"/>
          <w:rtl/>
        </w:rPr>
        <w:t>ها</w:t>
      </w:r>
    </w:p>
    <w:p w14:paraId="6DAB9FE0" w14:textId="77777777" w:rsidR="00E32129" w:rsidRPr="00FD4146" w:rsidRDefault="00E32129" w:rsidP="00E32129">
      <w:pPr>
        <w:contextualSpacing/>
        <w:rPr>
          <w:rFonts w:cs="B Mitra"/>
          <w:sz w:val="26"/>
          <w:szCs w:val="26"/>
        </w:rPr>
      </w:pPr>
    </w:p>
    <w:p w14:paraId="6C213D92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نظارت بر عملکرد دانشجوي </w:t>
      </w: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مامایی</w:t>
      </w:r>
    </w:p>
    <w:p w14:paraId="52440B24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 w:hint="cs"/>
          <w:sz w:val="26"/>
          <w:szCs w:val="26"/>
          <w:rtl/>
        </w:rPr>
        <w:t>-</w:t>
      </w:r>
      <w:r w:rsidRPr="00FD4146">
        <w:rPr>
          <w:rFonts w:cs="B Mitra"/>
          <w:sz w:val="26"/>
          <w:szCs w:val="26"/>
          <w:rtl/>
        </w:rPr>
        <w:t>پيگيري حضور</w:t>
      </w:r>
      <w:r w:rsidRPr="00FD4146">
        <w:rPr>
          <w:rFonts w:cs="B Mitra" w:hint="cs"/>
          <w:sz w:val="26"/>
          <w:szCs w:val="26"/>
          <w:rtl/>
        </w:rPr>
        <w:t xml:space="preserve"> </w:t>
      </w:r>
      <w:r w:rsidRPr="00FD4146">
        <w:rPr>
          <w:rFonts w:cs="B Mitra"/>
          <w:sz w:val="26"/>
          <w:szCs w:val="26"/>
          <w:rtl/>
        </w:rPr>
        <w:t>و</w:t>
      </w:r>
      <w:r w:rsidRPr="00FD4146">
        <w:rPr>
          <w:rFonts w:cs="B Mitra" w:hint="cs"/>
          <w:sz w:val="26"/>
          <w:szCs w:val="26"/>
          <w:rtl/>
        </w:rPr>
        <w:t xml:space="preserve"> </w:t>
      </w:r>
      <w:r w:rsidRPr="00FD4146">
        <w:rPr>
          <w:rFonts w:cs="B Mitra"/>
          <w:sz w:val="26"/>
          <w:szCs w:val="26"/>
          <w:rtl/>
        </w:rPr>
        <w:t>غ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اب</w:t>
      </w:r>
      <w:r w:rsidRPr="00FD4146">
        <w:rPr>
          <w:rFonts w:cs="B Mitra"/>
          <w:sz w:val="26"/>
          <w:szCs w:val="26"/>
          <w:rtl/>
        </w:rPr>
        <w:t xml:space="preserve"> دانشجو طبق برنامه بخش</w:t>
      </w:r>
    </w:p>
    <w:p w14:paraId="176C3CB9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نظارت بر رعايت قوانين و ضوابط بيمارستان توسط دانشجو</w:t>
      </w:r>
    </w:p>
    <w:p w14:paraId="2E62341D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 xml:space="preserve">دريافت گزارش ماهيانه </w:t>
      </w:r>
      <w:r w:rsidRPr="00FD4146">
        <w:rPr>
          <w:rFonts w:cs="B Mitra" w:hint="cs"/>
          <w:sz w:val="26"/>
          <w:szCs w:val="26"/>
          <w:rtl/>
        </w:rPr>
        <w:t>مسئولین بخش و سوپروایزر آموزشی</w:t>
      </w:r>
      <w:r w:rsidRPr="00FD4146">
        <w:rPr>
          <w:rFonts w:cs="B Mitra"/>
          <w:sz w:val="26"/>
          <w:szCs w:val="26"/>
          <w:rtl/>
        </w:rPr>
        <w:t xml:space="preserve"> از عملکرد دانشجو</w:t>
      </w:r>
    </w:p>
    <w:p w14:paraId="08760B23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ارزشيابي علمي دانشجو بر اساس دريافت کار</w:t>
      </w:r>
      <w:r w:rsidRPr="00FD4146">
        <w:rPr>
          <w:rFonts w:cs="B Mitra" w:hint="cs"/>
          <w:sz w:val="26"/>
          <w:szCs w:val="26"/>
          <w:rtl/>
        </w:rPr>
        <w:t xml:space="preserve"> </w:t>
      </w:r>
      <w:r w:rsidRPr="00FD4146">
        <w:rPr>
          <w:rFonts w:cs="B Mitra"/>
          <w:sz w:val="26"/>
          <w:szCs w:val="26"/>
          <w:rtl/>
        </w:rPr>
        <w:t>پوشه از دانشجو</w:t>
      </w:r>
    </w:p>
    <w:p w14:paraId="339605F2" w14:textId="77777777" w:rsidR="00E32129" w:rsidRPr="00FD4146" w:rsidRDefault="00E32129" w:rsidP="00E32129">
      <w:pPr>
        <w:contextualSpacing/>
        <w:rPr>
          <w:rFonts w:cs="B Mitra"/>
          <w:sz w:val="26"/>
          <w:szCs w:val="26"/>
        </w:rPr>
      </w:pPr>
    </w:p>
    <w:p w14:paraId="1D6EF2A7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/>
          <w:b/>
          <w:bCs/>
          <w:color w:val="00B050"/>
          <w:sz w:val="32"/>
          <w:szCs w:val="32"/>
          <w:rtl/>
        </w:rPr>
        <w:t>رفتار با دانشجو</w:t>
      </w:r>
    </w:p>
    <w:p w14:paraId="445FAD0F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حمايت از دانشجو، رفع اضطراب و ايجاد اطمينان و امنيت و آرامش</w:t>
      </w:r>
    </w:p>
    <w:p w14:paraId="257F01BA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برخورد احترام‌آم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ز</w:t>
      </w:r>
      <w:r w:rsidRPr="00FD4146">
        <w:rPr>
          <w:rFonts w:cs="B Mitra"/>
          <w:sz w:val="26"/>
          <w:szCs w:val="26"/>
          <w:rtl/>
        </w:rPr>
        <w:t xml:space="preserve"> با دانشجو و حفظ ش</w:t>
      </w:r>
      <w:r w:rsidRPr="00FD4146">
        <w:rPr>
          <w:rFonts w:cs="B Mitra" w:hint="cs"/>
          <w:sz w:val="26"/>
          <w:szCs w:val="26"/>
          <w:rtl/>
        </w:rPr>
        <w:t>أ</w:t>
      </w:r>
      <w:r w:rsidRPr="00FD4146">
        <w:rPr>
          <w:rFonts w:cs="B Mitra"/>
          <w:sz w:val="26"/>
          <w:szCs w:val="26"/>
          <w:rtl/>
        </w:rPr>
        <w:t xml:space="preserve">ن او به‌عنوان عضوي </w:t>
      </w:r>
      <w:proofErr w:type="gramStart"/>
      <w:r w:rsidRPr="00FD4146">
        <w:rPr>
          <w:rFonts w:cs="B Mitra"/>
          <w:sz w:val="26"/>
          <w:szCs w:val="26"/>
          <w:rtl/>
        </w:rPr>
        <w:t>از</w:t>
      </w:r>
      <w:r w:rsidRPr="00FD4146">
        <w:rPr>
          <w:rFonts w:cs="B Mitra" w:hint="cs"/>
          <w:sz w:val="26"/>
          <w:szCs w:val="26"/>
          <w:rtl/>
        </w:rPr>
        <w:t xml:space="preserve"> </w:t>
      </w:r>
      <w:r w:rsidRPr="00FD4146">
        <w:rPr>
          <w:rFonts w:cs="B Mitra"/>
          <w:sz w:val="26"/>
          <w:szCs w:val="26"/>
          <w:rtl/>
        </w:rPr>
        <w:t xml:space="preserve"> تيم</w:t>
      </w:r>
      <w:proofErr w:type="gramEnd"/>
      <w:r w:rsidRPr="00FD4146">
        <w:rPr>
          <w:rFonts w:cs="B Mitra"/>
          <w:sz w:val="26"/>
          <w:szCs w:val="26"/>
          <w:rtl/>
        </w:rPr>
        <w:t xml:space="preserve"> مراقبت سلامت</w:t>
      </w:r>
    </w:p>
    <w:p w14:paraId="1471F7EB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اجتناب از تمسخر يا ب</w:t>
      </w:r>
      <w:r w:rsidRPr="00FD4146">
        <w:rPr>
          <w:rFonts w:cs="B Mitra" w:hint="cs"/>
          <w:sz w:val="26"/>
          <w:szCs w:val="26"/>
          <w:rtl/>
        </w:rPr>
        <w:t>ی‌</w:t>
      </w:r>
      <w:r w:rsidRPr="00FD4146">
        <w:rPr>
          <w:rFonts w:cs="B Mitra" w:hint="eastAsia"/>
          <w:sz w:val="26"/>
          <w:szCs w:val="26"/>
          <w:rtl/>
        </w:rPr>
        <w:t>احترام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به هر عنوان به دانشجوي </w:t>
      </w:r>
      <w:r w:rsidRPr="00FD4146">
        <w:rPr>
          <w:rFonts w:cs="B Mitra" w:hint="cs"/>
          <w:sz w:val="26"/>
          <w:szCs w:val="26"/>
          <w:rtl/>
        </w:rPr>
        <w:t>مامایی</w:t>
      </w:r>
    </w:p>
    <w:p w14:paraId="7340A073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اجتناب از ابراز هرگونه حرکات يا الفاظ تحق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رآم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ز</w:t>
      </w:r>
      <w:r w:rsidRPr="00FD4146">
        <w:rPr>
          <w:rFonts w:cs="B Mitra"/>
          <w:sz w:val="26"/>
          <w:szCs w:val="26"/>
          <w:rtl/>
        </w:rPr>
        <w:t xml:space="preserve"> يا توه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ن‌آم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ز</w:t>
      </w:r>
      <w:r w:rsidRPr="00FD4146">
        <w:rPr>
          <w:rFonts w:cs="B Mitra"/>
          <w:sz w:val="26"/>
          <w:szCs w:val="26"/>
          <w:rtl/>
        </w:rPr>
        <w:t xml:space="preserve"> به دانشجو</w:t>
      </w:r>
    </w:p>
    <w:p w14:paraId="115850D2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عدم اعمال تهديد يا خشونت به دانشجو</w:t>
      </w:r>
    </w:p>
    <w:p w14:paraId="04213147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حمايت و پيگيري انجام اقدامات درماني يا تشخيصي، طبق ضوابط، در صورت وقوع حوادث حين خدمت براي دانشجو (مث</w:t>
      </w:r>
      <w:r w:rsidRPr="00FD4146">
        <w:rPr>
          <w:rFonts w:cs="B Mitra" w:hint="cs"/>
          <w:sz w:val="26"/>
          <w:szCs w:val="26"/>
          <w:rtl/>
        </w:rPr>
        <w:t>ل آلودگی با سوزن)</w:t>
      </w:r>
    </w:p>
    <w:p w14:paraId="086C31FC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</w:p>
    <w:p w14:paraId="39C64513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به‌عنوان</w:t>
      </w: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 يک الگوي نقش</w:t>
      </w:r>
    </w:p>
    <w:p w14:paraId="0654AA0B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  <w:rtl/>
        </w:rPr>
        <w:t xml:space="preserve">به‌عنوان يک منبع اطلاعاتي مهم، با تجربه و معتبر در رابطه با عملکرد ايمن و با کيفيت </w:t>
      </w:r>
      <w:r w:rsidRPr="00FD4146">
        <w:rPr>
          <w:rFonts w:cs="B Mitra" w:hint="cs"/>
          <w:sz w:val="26"/>
          <w:szCs w:val="26"/>
          <w:rtl/>
        </w:rPr>
        <w:t>مامایی</w:t>
      </w:r>
    </w:p>
    <w:p w14:paraId="790C2E0D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به‌عنوان يک الگوي رفتاري، علمي و اخلاقي در عملکرد حرفه‌ا</w:t>
      </w:r>
      <w:r w:rsidRPr="00FD4146">
        <w:rPr>
          <w:rFonts w:cs="B Mitra" w:hint="cs"/>
          <w:sz w:val="26"/>
          <w:szCs w:val="26"/>
          <w:rtl/>
        </w:rPr>
        <w:t>ی</w:t>
      </w:r>
    </w:p>
    <w:p w14:paraId="634FA28E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- </w:t>
      </w:r>
      <w:r w:rsidRPr="00FD4146">
        <w:rPr>
          <w:rFonts w:cs="B Mitra"/>
          <w:sz w:val="26"/>
          <w:szCs w:val="26"/>
          <w:rtl/>
        </w:rPr>
        <w:t>الگوي نقش براي يادگيري و عملکرد مبتني بر شواهد</w:t>
      </w:r>
    </w:p>
    <w:p w14:paraId="011C08EB" w14:textId="77777777" w:rsidR="00E32129" w:rsidRPr="00FD4146" w:rsidRDefault="00E32129" w:rsidP="00E32129">
      <w:pPr>
        <w:contextualSpacing/>
        <w:rPr>
          <w:rFonts w:cs="B Mitra"/>
          <w:sz w:val="26"/>
          <w:szCs w:val="26"/>
        </w:rPr>
      </w:pPr>
    </w:p>
    <w:p w14:paraId="2B8EBEFE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/>
          <w:b/>
          <w:bCs/>
          <w:color w:val="00B050"/>
          <w:sz w:val="32"/>
          <w:szCs w:val="32"/>
          <w:rtl/>
        </w:rPr>
        <w:t>آموزش به دانشجو</w:t>
      </w:r>
    </w:p>
    <w:p w14:paraId="1E41E2C7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  <w:rtl/>
        </w:rPr>
        <w:t>در نظر داشتن اهداف کارآموزي عرصه</w:t>
      </w:r>
    </w:p>
    <w:p w14:paraId="60A5BCBA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- </w:t>
      </w:r>
      <w:r w:rsidRPr="00FD4146">
        <w:rPr>
          <w:rFonts w:cs="B Mitra"/>
          <w:sz w:val="26"/>
          <w:szCs w:val="26"/>
          <w:rtl/>
        </w:rPr>
        <w:t>راهنمايي و پاسخ به سؤالات دانشجو و اصلاح عملکرد وي طبق اصول استاندارد</w:t>
      </w:r>
    </w:p>
    <w:p w14:paraId="51461841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- </w:t>
      </w:r>
      <w:r w:rsidRPr="00FD4146">
        <w:rPr>
          <w:rFonts w:cs="B Mitra"/>
          <w:sz w:val="26"/>
          <w:szCs w:val="26"/>
          <w:rtl/>
        </w:rPr>
        <w:t>قرار دادن اطلاعات موردن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از</w:t>
      </w:r>
      <w:r w:rsidRPr="00FD4146">
        <w:rPr>
          <w:rFonts w:cs="B Mitra"/>
          <w:sz w:val="26"/>
          <w:szCs w:val="26"/>
          <w:rtl/>
        </w:rPr>
        <w:t xml:space="preserve"> حرفه‌ا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و مراقبتي در اختيار دانشجو</w:t>
      </w:r>
    </w:p>
    <w:p w14:paraId="091D4E55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lastRenderedPageBreak/>
        <w:t xml:space="preserve">- </w:t>
      </w:r>
      <w:r w:rsidRPr="00FD4146">
        <w:rPr>
          <w:rFonts w:cs="B Mitra"/>
          <w:sz w:val="26"/>
          <w:szCs w:val="26"/>
          <w:rtl/>
        </w:rPr>
        <w:t>نظارت دوره‌ا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بر عملکرد دانشجو</w:t>
      </w:r>
    </w:p>
    <w:p w14:paraId="4452C8C1" w14:textId="77777777" w:rsidR="00E32129" w:rsidRPr="00FD4146" w:rsidRDefault="00E32129" w:rsidP="00E32129">
      <w:pPr>
        <w:contextualSpacing/>
        <w:rPr>
          <w:rFonts w:cs="B Mitra"/>
          <w:sz w:val="26"/>
          <w:szCs w:val="26"/>
        </w:rPr>
      </w:pPr>
    </w:p>
    <w:p w14:paraId="36EC5E98" w14:textId="77777777" w:rsidR="00E32129" w:rsidRPr="00FD4146" w:rsidRDefault="00E32129" w:rsidP="00E32129">
      <w:pPr>
        <w:contextualSpacing/>
        <w:jc w:val="both"/>
        <w:rPr>
          <w:rFonts w:cs="B Mitra"/>
          <w:b/>
          <w:bCs/>
          <w:color w:val="00B050"/>
          <w:sz w:val="32"/>
          <w:szCs w:val="32"/>
        </w:rPr>
      </w:pP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پيگيري </w:t>
      </w: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وضعیت‌های</w:t>
      </w:r>
      <w:r w:rsidRPr="00FD4146">
        <w:rPr>
          <w:rFonts w:cs="B Mitra"/>
          <w:b/>
          <w:bCs/>
          <w:color w:val="00B050"/>
          <w:sz w:val="32"/>
          <w:szCs w:val="32"/>
          <w:rtl/>
        </w:rPr>
        <w:t xml:space="preserve"> </w:t>
      </w:r>
      <w:r w:rsidRPr="00FD4146">
        <w:rPr>
          <w:rFonts w:cs="B Mitra" w:hint="cs"/>
          <w:b/>
          <w:bCs/>
          <w:color w:val="00B050"/>
          <w:sz w:val="32"/>
          <w:szCs w:val="32"/>
          <w:rtl/>
        </w:rPr>
        <w:t>غیرمعمول</w:t>
      </w:r>
    </w:p>
    <w:p w14:paraId="24F5B5D4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 w:hint="cs"/>
          <w:sz w:val="26"/>
          <w:szCs w:val="26"/>
          <w:rtl/>
        </w:rPr>
        <w:t xml:space="preserve">- </w:t>
      </w:r>
      <w:r w:rsidRPr="00FD4146">
        <w:rPr>
          <w:rFonts w:cs="B Mitra"/>
          <w:sz w:val="26"/>
          <w:szCs w:val="26"/>
          <w:rtl/>
        </w:rPr>
        <w:t>پيگيري گزارش موارد تخلف دانشجويي (با حفظ رازدار</w:t>
      </w:r>
      <w:r w:rsidRPr="00FD4146">
        <w:rPr>
          <w:rFonts w:cs="B Mitra" w:hint="cs"/>
          <w:sz w:val="26"/>
          <w:szCs w:val="26"/>
          <w:rtl/>
        </w:rPr>
        <w:t>ی)</w:t>
      </w:r>
    </w:p>
    <w:p w14:paraId="014D39DF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پيگيري وضع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ت‌ها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جسماني يا رواني غ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رطب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 w:hint="eastAsia"/>
          <w:sz w:val="26"/>
          <w:szCs w:val="26"/>
          <w:rtl/>
        </w:rPr>
        <w:t>ع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دانشجو (با حفظ رازداري</w:t>
      </w:r>
      <w:r w:rsidRPr="00FD4146">
        <w:rPr>
          <w:rFonts w:cs="B Mitra" w:hint="cs"/>
          <w:sz w:val="26"/>
          <w:szCs w:val="26"/>
          <w:rtl/>
        </w:rPr>
        <w:t>)</w:t>
      </w:r>
    </w:p>
    <w:p w14:paraId="0AB1C7CD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پيگيري سوء رفتار حرفه‌ا</w:t>
      </w:r>
      <w:r w:rsidRPr="00FD4146">
        <w:rPr>
          <w:rFonts w:cs="B Mitra" w:hint="cs"/>
          <w:sz w:val="26"/>
          <w:szCs w:val="26"/>
          <w:rtl/>
        </w:rPr>
        <w:t>ی</w:t>
      </w:r>
      <w:r w:rsidRPr="00FD4146">
        <w:rPr>
          <w:rFonts w:cs="B Mitra"/>
          <w:sz w:val="26"/>
          <w:szCs w:val="26"/>
          <w:rtl/>
        </w:rPr>
        <w:t xml:space="preserve"> و يا قصور دانشجو که ممکن است منجر به اقدامات قانوني گردد (با حفظ رازدار</w:t>
      </w:r>
      <w:r w:rsidRPr="00FD4146">
        <w:rPr>
          <w:rFonts w:cs="B Mitra" w:hint="cs"/>
          <w:sz w:val="26"/>
          <w:szCs w:val="26"/>
          <w:rtl/>
        </w:rPr>
        <w:t>ی)</w:t>
      </w:r>
    </w:p>
    <w:p w14:paraId="614AC842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rtl/>
        </w:rPr>
      </w:pPr>
      <w:r w:rsidRPr="00FD4146">
        <w:rPr>
          <w:rFonts w:cs="B Mitra"/>
          <w:sz w:val="26"/>
          <w:szCs w:val="26"/>
        </w:rPr>
        <w:t xml:space="preserve"> - </w:t>
      </w:r>
      <w:r w:rsidRPr="00FD4146">
        <w:rPr>
          <w:rFonts w:cs="B Mitra"/>
          <w:sz w:val="26"/>
          <w:szCs w:val="26"/>
          <w:rtl/>
        </w:rPr>
        <w:t>پيگيري موارد نقض قوانين و مقررات بيمارستان يا بخش توسط دانشجو (با حفظ رازداري</w:t>
      </w:r>
      <w:r w:rsidRPr="00FD4146">
        <w:rPr>
          <w:rFonts w:cs="B Mitra" w:hint="cs"/>
          <w:sz w:val="26"/>
          <w:szCs w:val="26"/>
          <w:rtl/>
        </w:rPr>
        <w:t>)</w:t>
      </w:r>
    </w:p>
    <w:p w14:paraId="0CF16794" w14:textId="77777777" w:rsidR="00E32129" w:rsidRPr="00FD4146" w:rsidRDefault="00E32129" w:rsidP="00E32129">
      <w:pPr>
        <w:contextualSpacing/>
        <w:rPr>
          <w:rFonts w:cs="B Mitra"/>
          <w:sz w:val="26"/>
          <w:szCs w:val="26"/>
          <w:lang w:bidi="fa-IR"/>
        </w:rPr>
      </w:pPr>
    </w:p>
    <w:p w14:paraId="7305D4A3" w14:textId="77777777" w:rsidR="00E32129" w:rsidRPr="004B6D21" w:rsidRDefault="00E32129" w:rsidP="004B6D21">
      <w:pPr>
        <w:rPr>
          <w:rFonts w:eastAsia="Calibri"/>
          <w:rtl/>
        </w:rPr>
      </w:pPr>
    </w:p>
    <w:sectPr w:rsidR="00E32129" w:rsidRPr="004B6D21" w:rsidSect="00E32129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DFCB" w14:textId="77777777" w:rsidR="00EF2945" w:rsidRDefault="00EF2945" w:rsidP="00B645F1">
      <w:r>
        <w:separator/>
      </w:r>
    </w:p>
  </w:endnote>
  <w:endnote w:type="continuationSeparator" w:id="0">
    <w:p w14:paraId="5A8313C6" w14:textId="77777777" w:rsidR="00EF2945" w:rsidRDefault="00EF2945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BAF24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024460">
      <w:rPr>
        <w:rFonts w:ascii="Georgia" w:hAnsi="Georgia" w:cstheme="majorBidi"/>
        <w:color w:val="000000" w:themeColor="text1"/>
        <w:sz w:val="18"/>
        <w:szCs w:val="18"/>
      </w:rPr>
      <w:t>Shahrekord</w:t>
    </w:r>
    <w:proofErr w:type="spellEnd"/>
    <w:r w:rsidRPr="00024460">
      <w:rPr>
        <w:rFonts w:ascii="Georgia" w:hAnsi="Georgia" w:cstheme="majorBidi"/>
        <w:color w:val="000000" w:themeColor="text1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71C4" w14:textId="77777777" w:rsidR="00EF2945" w:rsidRDefault="00EF2945" w:rsidP="00B645F1">
      <w:r>
        <w:separator/>
      </w:r>
    </w:p>
  </w:footnote>
  <w:footnote w:type="continuationSeparator" w:id="0">
    <w:p w14:paraId="7B3E422D" w14:textId="77777777" w:rsidR="00EF2945" w:rsidRDefault="00EF2945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0A14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129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945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9027-5801-45EA-AF63-E9D86F2A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11</cp:revision>
  <cp:lastPrinted>2021-08-15T15:24:00Z</cp:lastPrinted>
  <dcterms:created xsi:type="dcterms:W3CDTF">2022-10-01T10:27:00Z</dcterms:created>
  <dcterms:modified xsi:type="dcterms:W3CDTF">2022-11-30T08:46:00Z</dcterms:modified>
</cp:coreProperties>
</file>