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A0625" w14:textId="77777777" w:rsidR="005C6712" w:rsidRPr="005C6712" w:rsidRDefault="005C6712" w:rsidP="000C7A92">
      <w:pPr>
        <w:rPr>
          <w:rFonts w:cs="B Mitra"/>
          <w:sz w:val="26"/>
          <w:szCs w:val="26"/>
          <w:rtl/>
        </w:rPr>
      </w:pPr>
    </w:p>
    <w:p w14:paraId="480A8562" w14:textId="64EECE2D" w:rsidR="005C6712" w:rsidRPr="000C7A92" w:rsidRDefault="005C6712" w:rsidP="00307DF4">
      <w:pPr>
        <w:jc w:val="center"/>
        <w:rPr>
          <w:rFonts w:cs="B Titr"/>
          <w:b/>
          <w:bCs/>
          <w:sz w:val="26"/>
          <w:szCs w:val="26"/>
          <w:rtl/>
        </w:rPr>
      </w:pPr>
      <w:r w:rsidRPr="000C7A92">
        <w:rPr>
          <w:rFonts w:cs="B Titr" w:hint="cs"/>
          <w:b/>
          <w:bCs/>
          <w:sz w:val="26"/>
          <w:szCs w:val="26"/>
          <w:rtl/>
        </w:rPr>
        <w:t xml:space="preserve">سوابق تحصیلی دانشگاهی مدیر گروه آموزشی </w:t>
      </w:r>
      <w:r w:rsidR="00307DF4" w:rsidRPr="000C7A92">
        <w:rPr>
          <w:rFonts w:cs="B Titr" w:hint="cs"/>
          <w:b/>
          <w:bCs/>
          <w:sz w:val="26"/>
          <w:szCs w:val="26"/>
          <w:rtl/>
        </w:rPr>
        <w:t>پرستاری بزرگسالان سالمندن و مدیر تحصیلات تکمیلی پرستاری</w:t>
      </w:r>
    </w:p>
    <w:p w14:paraId="475EAEF8" w14:textId="1DE62C31" w:rsidR="005C6712" w:rsidRPr="000C7A92" w:rsidRDefault="005C6712" w:rsidP="00307DF4">
      <w:pPr>
        <w:rPr>
          <w:rFonts w:cs="B Titr"/>
          <w:b/>
          <w:bCs/>
          <w:sz w:val="26"/>
          <w:szCs w:val="26"/>
        </w:rPr>
      </w:pPr>
    </w:p>
    <w:tbl>
      <w:tblPr>
        <w:bidiVisual/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847"/>
        <w:gridCol w:w="1564"/>
        <w:gridCol w:w="2688"/>
        <w:gridCol w:w="1134"/>
        <w:gridCol w:w="1134"/>
        <w:gridCol w:w="5475"/>
      </w:tblGrid>
      <w:tr w:rsidR="002971FE" w:rsidRPr="003451C1" w14:paraId="39AAB32C" w14:textId="77777777" w:rsidTr="005E63AF">
        <w:trPr>
          <w:jc w:val="center"/>
        </w:trPr>
        <w:tc>
          <w:tcPr>
            <w:tcW w:w="1120" w:type="dxa"/>
            <w:shd w:val="clear" w:color="auto" w:fill="FFFF00"/>
          </w:tcPr>
          <w:p w14:paraId="68819D32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47" w:type="dxa"/>
            <w:shd w:val="clear" w:color="auto" w:fill="FFFF00"/>
          </w:tcPr>
          <w:p w14:paraId="4F787169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564" w:type="dxa"/>
            <w:shd w:val="clear" w:color="auto" w:fill="FFFF00"/>
          </w:tcPr>
          <w:p w14:paraId="5AA3B8B6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رشته</w:t>
            </w:r>
          </w:p>
        </w:tc>
        <w:tc>
          <w:tcPr>
            <w:tcW w:w="2688" w:type="dxa"/>
            <w:shd w:val="clear" w:color="auto" w:fill="FFFF00"/>
          </w:tcPr>
          <w:p w14:paraId="55F209B7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134" w:type="dxa"/>
            <w:shd w:val="clear" w:color="auto" w:fill="FFFF00"/>
          </w:tcPr>
          <w:p w14:paraId="416B8507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زمان شروع</w:t>
            </w:r>
          </w:p>
        </w:tc>
        <w:tc>
          <w:tcPr>
            <w:tcW w:w="1134" w:type="dxa"/>
            <w:shd w:val="clear" w:color="auto" w:fill="FFFF00"/>
          </w:tcPr>
          <w:p w14:paraId="54DB2553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زمان خاتمه</w:t>
            </w:r>
          </w:p>
        </w:tc>
        <w:tc>
          <w:tcPr>
            <w:tcW w:w="5475" w:type="dxa"/>
            <w:shd w:val="clear" w:color="auto" w:fill="FFFF00"/>
          </w:tcPr>
          <w:p w14:paraId="7633BB70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عنوان پایان نامه</w:t>
            </w:r>
          </w:p>
        </w:tc>
      </w:tr>
      <w:tr w:rsidR="002971FE" w:rsidRPr="003451C1" w14:paraId="76610CEC" w14:textId="77777777" w:rsidTr="005E63AF">
        <w:trPr>
          <w:jc w:val="center"/>
        </w:trPr>
        <w:tc>
          <w:tcPr>
            <w:tcW w:w="1120" w:type="dxa"/>
            <w:vMerge w:val="restart"/>
            <w:shd w:val="clear" w:color="auto" w:fill="auto"/>
          </w:tcPr>
          <w:p w14:paraId="64A85FA5" w14:textId="77777777" w:rsidR="002971FE" w:rsidRPr="003451C1" w:rsidRDefault="002971FE" w:rsidP="005E63AF">
            <w:pPr>
              <w:rPr>
                <w:rFonts w:cs="B Mitra"/>
                <w:sz w:val="26"/>
                <w:szCs w:val="26"/>
                <w:rtl/>
              </w:rPr>
            </w:pPr>
          </w:p>
          <w:p w14:paraId="2A6A33C8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دکتر راهله جوانبختیان</w:t>
            </w:r>
          </w:p>
        </w:tc>
        <w:tc>
          <w:tcPr>
            <w:tcW w:w="18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513647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دکترا (</w:t>
            </w:r>
            <w:r w:rsidRPr="003451C1">
              <w:rPr>
                <w:rFonts w:cs="B Mitra"/>
                <w:sz w:val="26"/>
                <w:szCs w:val="26"/>
              </w:rPr>
              <w:t>PhD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)</w:t>
            </w:r>
          </w:p>
        </w:tc>
        <w:tc>
          <w:tcPr>
            <w:tcW w:w="1564" w:type="dxa"/>
            <w:tcBorders>
              <w:right w:val="single" w:sz="4" w:space="0" w:color="000000"/>
            </w:tcBorders>
            <w:shd w:val="clear" w:color="auto" w:fill="auto"/>
          </w:tcPr>
          <w:p w14:paraId="119C2B98" w14:textId="77777777" w:rsidR="002971FE" w:rsidRPr="003451C1" w:rsidRDefault="002971FE" w:rsidP="005E63AF">
            <w:pPr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451C1">
              <w:rPr>
                <w:rFonts w:cs="B Mitra" w:hint="cs"/>
                <w:sz w:val="26"/>
                <w:szCs w:val="26"/>
                <w:rtl/>
                <w:lang w:bidi="fa-IR"/>
              </w:rPr>
              <w:t>پرستاری</w:t>
            </w:r>
          </w:p>
        </w:tc>
        <w:tc>
          <w:tcPr>
            <w:tcW w:w="2688" w:type="dxa"/>
            <w:shd w:val="clear" w:color="auto" w:fill="auto"/>
          </w:tcPr>
          <w:p w14:paraId="2F412BFA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ی</w:t>
            </w:r>
            <w:r w:rsidRPr="003451C1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40F3C7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510F4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1400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8F83DA0" w14:textId="77777777" w:rsidR="002971FE" w:rsidRPr="003451C1" w:rsidRDefault="002971FE" w:rsidP="005E63AF">
            <w:pPr>
              <w:contextualSpacing/>
              <w:rPr>
                <w:rFonts w:cs="B Mitra"/>
                <w:sz w:val="26"/>
                <w:szCs w:val="26"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تدوین برنامه ترجمان دانش در ارائه مراقبت های دیابت</w:t>
            </w:r>
          </w:p>
        </w:tc>
      </w:tr>
      <w:tr w:rsidR="002971FE" w:rsidRPr="003451C1" w14:paraId="51B936DB" w14:textId="77777777" w:rsidTr="005E63AF">
        <w:trPr>
          <w:jc w:val="center"/>
        </w:trPr>
        <w:tc>
          <w:tcPr>
            <w:tcW w:w="1120" w:type="dxa"/>
            <w:vMerge/>
            <w:shd w:val="clear" w:color="auto" w:fill="auto"/>
          </w:tcPr>
          <w:p w14:paraId="0439A5DC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9CA098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کارشناسی ارشد (</w:t>
            </w:r>
            <w:r w:rsidRPr="003451C1">
              <w:rPr>
                <w:rFonts w:cs="B Mitra"/>
                <w:sz w:val="26"/>
                <w:szCs w:val="26"/>
              </w:rPr>
              <w:t>MSc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)</w:t>
            </w:r>
          </w:p>
        </w:tc>
        <w:tc>
          <w:tcPr>
            <w:tcW w:w="1564" w:type="dxa"/>
            <w:tcBorders>
              <w:right w:val="single" w:sz="4" w:space="0" w:color="000000"/>
            </w:tcBorders>
            <w:shd w:val="clear" w:color="auto" w:fill="auto"/>
          </w:tcPr>
          <w:p w14:paraId="3DC9BF7C" w14:textId="77777777" w:rsidR="002971FE" w:rsidRPr="003451C1" w:rsidRDefault="002971FE" w:rsidP="005E63AF">
            <w:pPr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آموزش پرستاری داخلی جراحی</w:t>
            </w:r>
          </w:p>
        </w:tc>
        <w:tc>
          <w:tcPr>
            <w:tcW w:w="2688" w:type="dxa"/>
            <w:shd w:val="clear" w:color="auto" w:fill="auto"/>
          </w:tcPr>
          <w:p w14:paraId="7FC3D0D5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ی</w:t>
            </w:r>
            <w:r w:rsidRPr="003451C1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کرمان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2F84F3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C24A3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1389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4E64A32" w14:textId="77777777" w:rsidR="002971FE" w:rsidRPr="003451C1" w:rsidRDefault="002971FE" w:rsidP="005E63AF">
            <w:pPr>
              <w:rPr>
                <w:rFonts w:cs="B Mitra"/>
                <w:sz w:val="26"/>
                <w:szCs w:val="26"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 xml:space="preserve">بررسی کیفیت زندگی در بیماران مبتلا به نارسایی کلیه تحت درمان با همودیالیز و دریافت کنند گان پیوند کلیه </w:t>
            </w:r>
          </w:p>
        </w:tc>
      </w:tr>
      <w:tr w:rsidR="002971FE" w:rsidRPr="003451C1" w14:paraId="7722627B" w14:textId="77777777" w:rsidTr="005E63AF">
        <w:trPr>
          <w:jc w:val="center"/>
        </w:trPr>
        <w:tc>
          <w:tcPr>
            <w:tcW w:w="1120" w:type="dxa"/>
            <w:vMerge/>
            <w:shd w:val="clear" w:color="auto" w:fill="auto"/>
          </w:tcPr>
          <w:p w14:paraId="497A4F77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477540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کارشناسی (</w:t>
            </w:r>
            <w:r w:rsidRPr="003451C1">
              <w:rPr>
                <w:rFonts w:cs="B Mitra"/>
                <w:sz w:val="26"/>
                <w:szCs w:val="26"/>
              </w:rPr>
              <w:t>BSc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)</w:t>
            </w:r>
          </w:p>
        </w:tc>
        <w:tc>
          <w:tcPr>
            <w:tcW w:w="15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69FD1A" w14:textId="77777777" w:rsidR="002971FE" w:rsidRPr="003451C1" w:rsidRDefault="002971FE" w:rsidP="005E63AF">
            <w:pPr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پرستاری</w:t>
            </w:r>
          </w:p>
        </w:tc>
        <w:tc>
          <w:tcPr>
            <w:tcW w:w="2688" w:type="dxa"/>
            <w:shd w:val="clear" w:color="auto" w:fill="auto"/>
          </w:tcPr>
          <w:p w14:paraId="211FBB2B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/>
                <w:sz w:val="26"/>
                <w:szCs w:val="26"/>
                <w:rtl/>
              </w:rPr>
              <w:t>دانشگاه علوم پزشک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ی</w:t>
            </w:r>
            <w:r w:rsidRPr="003451C1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3451C1">
              <w:rPr>
                <w:rFonts w:cs="B Mitra" w:hint="cs"/>
                <w:sz w:val="26"/>
                <w:szCs w:val="26"/>
                <w:rtl/>
              </w:rPr>
              <w:t>شهرکرد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95C29AD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7AF82" w14:textId="77777777" w:rsidR="002971FE" w:rsidRPr="003451C1" w:rsidRDefault="002971FE" w:rsidP="005E63AF">
            <w:pPr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1384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04D4EA05" w14:textId="77777777" w:rsidR="002971FE" w:rsidRPr="003451C1" w:rsidRDefault="002971FE" w:rsidP="005E63AF">
            <w:pPr>
              <w:contextualSpacing/>
              <w:jc w:val="center"/>
              <w:rPr>
                <w:rFonts w:cs="B Mitra"/>
                <w:sz w:val="26"/>
                <w:szCs w:val="26"/>
                <w:rtl/>
              </w:rPr>
            </w:pPr>
            <w:r w:rsidRPr="003451C1">
              <w:rPr>
                <w:rFonts w:cs="B Mitra" w:hint="cs"/>
                <w:sz w:val="26"/>
                <w:szCs w:val="26"/>
                <w:rtl/>
              </w:rPr>
              <w:t>---</w:t>
            </w:r>
          </w:p>
        </w:tc>
      </w:tr>
    </w:tbl>
    <w:p w14:paraId="1AC89ADE" w14:textId="2B516659" w:rsidR="00307DF4" w:rsidRDefault="00307DF4" w:rsidP="00E430B8">
      <w:pPr>
        <w:rPr>
          <w:rFonts w:cs="B Mitra"/>
          <w:b/>
          <w:bCs/>
          <w:sz w:val="26"/>
          <w:szCs w:val="26"/>
        </w:rPr>
      </w:pPr>
    </w:p>
    <w:p w14:paraId="08281B1D" w14:textId="77777777" w:rsidR="00E430B8" w:rsidRDefault="00E430B8" w:rsidP="005C6712">
      <w:pPr>
        <w:jc w:val="center"/>
        <w:rPr>
          <w:rFonts w:cs="B Mitra"/>
          <w:b/>
          <w:bCs/>
          <w:sz w:val="26"/>
          <w:szCs w:val="26"/>
          <w:rtl/>
        </w:rPr>
      </w:pPr>
    </w:p>
    <w:p w14:paraId="20F14E13" w14:textId="77777777" w:rsidR="00E430B8" w:rsidRDefault="00E430B8" w:rsidP="005C6712">
      <w:pPr>
        <w:jc w:val="center"/>
        <w:rPr>
          <w:rFonts w:cs="B Mitra"/>
          <w:b/>
          <w:bCs/>
          <w:sz w:val="26"/>
          <w:szCs w:val="26"/>
          <w:rtl/>
        </w:rPr>
      </w:pPr>
    </w:p>
    <w:p w14:paraId="7616A394" w14:textId="77777777" w:rsidR="00E430B8" w:rsidRDefault="00E430B8" w:rsidP="005C6712">
      <w:pPr>
        <w:jc w:val="center"/>
        <w:rPr>
          <w:rFonts w:cs="B Mitra"/>
          <w:b/>
          <w:bCs/>
          <w:sz w:val="26"/>
          <w:szCs w:val="26"/>
          <w:rtl/>
        </w:rPr>
      </w:pPr>
    </w:p>
    <w:p w14:paraId="386E6ABE" w14:textId="77777777" w:rsidR="00E430B8" w:rsidRDefault="00E430B8" w:rsidP="005C6712">
      <w:pPr>
        <w:jc w:val="center"/>
        <w:rPr>
          <w:rFonts w:cs="B Mitra"/>
          <w:b/>
          <w:bCs/>
          <w:sz w:val="26"/>
          <w:szCs w:val="26"/>
          <w:rtl/>
        </w:rPr>
      </w:pPr>
    </w:p>
    <w:p w14:paraId="0184342A" w14:textId="77777777" w:rsidR="00E430B8" w:rsidRDefault="00E430B8" w:rsidP="005C6712">
      <w:pPr>
        <w:jc w:val="center"/>
        <w:rPr>
          <w:rFonts w:cs="B Mitra"/>
          <w:b/>
          <w:bCs/>
          <w:sz w:val="26"/>
          <w:szCs w:val="26"/>
          <w:rtl/>
        </w:rPr>
      </w:pPr>
      <w:bookmarkStart w:id="0" w:name="_GoBack"/>
      <w:bookmarkEnd w:id="0"/>
    </w:p>
    <w:p w14:paraId="5872E94C" w14:textId="77777777" w:rsidR="00E430B8" w:rsidRDefault="00E430B8" w:rsidP="005C6712">
      <w:pPr>
        <w:jc w:val="center"/>
        <w:rPr>
          <w:rFonts w:cs="B Mitra"/>
          <w:b/>
          <w:bCs/>
          <w:sz w:val="26"/>
          <w:szCs w:val="26"/>
          <w:rtl/>
        </w:rPr>
      </w:pPr>
    </w:p>
    <w:sectPr w:rsidR="00E430B8" w:rsidSect="005C6712">
      <w:headerReference w:type="default" r:id="rId9"/>
      <w:footerReference w:type="default" r:id="rId10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81593" w14:textId="77777777" w:rsidR="00D7367E" w:rsidRDefault="00D7367E" w:rsidP="00B645F1">
      <w:r>
        <w:separator/>
      </w:r>
    </w:p>
  </w:endnote>
  <w:endnote w:type="continuationSeparator" w:id="0">
    <w:p w14:paraId="37A9CA60" w14:textId="77777777" w:rsidR="00D7367E" w:rsidRDefault="00D7367E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53982AD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23C4D" w14:textId="77777777" w:rsidR="00D7367E" w:rsidRDefault="00D7367E" w:rsidP="00B645F1">
      <w:r>
        <w:separator/>
      </w:r>
    </w:p>
  </w:footnote>
  <w:footnote w:type="continuationSeparator" w:id="0">
    <w:p w14:paraId="5B3C1DAF" w14:textId="77777777" w:rsidR="00D7367E" w:rsidRDefault="00D7367E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proofErr w:type="gram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</w:t>
                    </w:r>
                    <w:proofErr w:type="gram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A92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971FE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07DF4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929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17E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39BE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3BF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7DC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0695B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33DA"/>
    <w:rsid w:val="00753539"/>
    <w:rsid w:val="00753821"/>
    <w:rsid w:val="0075394D"/>
    <w:rsid w:val="00753C20"/>
    <w:rsid w:val="00754475"/>
    <w:rsid w:val="0075658A"/>
    <w:rsid w:val="00756BAE"/>
    <w:rsid w:val="007576DF"/>
    <w:rsid w:val="00757866"/>
    <w:rsid w:val="0076061D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09F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5E08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46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367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0B8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5CA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1D14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7D4A-A1B1-4148-977B-5E2330C5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12</cp:revision>
  <cp:lastPrinted>2021-08-15T15:24:00Z</cp:lastPrinted>
  <dcterms:created xsi:type="dcterms:W3CDTF">2022-11-14T09:39:00Z</dcterms:created>
  <dcterms:modified xsi:type="dcterms:W3CDTF">2023-10-28T11:01:00Z</dcterms:modified>
</cp:coreProperties>
</file>