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7E" w:rsidRDefault="0053557E" w:rsidP="0053557E">
      <w:pPr>
        <w:pStyle w:val="Heading1"/>
        <w:spacing w:before="0" w:after="0"/>
        <w:contextualSpacing/>
        <w:jc w:val="center"/>
        <w:rPr>
          <w:rFonts w:cs="B Mitra"/>
          <w:sz w:val="26"/>
          <w:szCs w:val="26"/>
          <w:lang w:bidi="fa-IR"/>
        </w:rPr>
      </w:pPr>
    </w:p>
    <w:p w:rsidR="0053557E" w:rsidRPr="004102F6" w:rsidRDefault="0053557E" w:rsidP="0053557E">
      <w:pPr>
        <w:pStyle w:val="Heading1"/>
        <w:spacing w:before="0" w:after="0"/>
        <w:contextualSpacing/>
        <w:jc w:val="center"/>
        <w:rPr>
          <w:rFonts w:cs="B Mitra"/>
          <w:sz w:val="26"/>
          <w:szCs w:val="26"/>
          <w:rtl/>
          <w:lang w:bidi="fa-IR"/>
        </w:rPr>
      </w:pPr>
      <w:bookmarkStart w:id="0" w:name="_GoBack"/>
      <w:r w:rsidRPr="004102F6">
        <w:rPr>
          <w:rFonts w:cs="B Mitra" w:hint="cs"/>
          <w:sz w:val="26"/>
          <w:szCs w:val="26"/>
          <w:rtl/>
          <w:lang w:bidi="fa-IR"/>
        </w:rPr>
        <w:t>گزارش تحلیلی مشاوره:  فرم شماره (3) استاد مشاور</w:t>
      </w:r>
    </w:p>
    <w:bookmarkEnd w:id="0"/>
    <w:p w:rsidR="0053557E" w:rsidRPr="004102F6" w:rsidRDefault="0053557E" w:rsidP="0053557E">
      <w:pPr>
        <w:contextualSpacing/>
        <w:jc w:val="lowKashida"/>
        <w:rPr>
          <w:rFonts w:cs="B Mitra"/>
          <w:sz w:val="26"/>
          <w:szCs w:val="26"/>
          <w:lang w:bidi="fa-IR"/>
        </w:rPr>
      </w:pPr>
      <w:r w:rsidRPr="004102F6">
        <w:rPr>
          <w:rFonts w:cs="B Mitra" w:hint="cs"/>
          <w:sz w:val="26"/>
          <w:szCs w:val="26"/>
          <w:rtl/>
          <w:lang w:bidi="fa-IR"/>
        </w:rPr>
        <w:t xml:space="preserve"> </w:t>
      </w:r>
    </w:p>
    <w:tbl>
      <w:tblPr>
        <w:bidiVisual/>
        <w:tblW w:w="10396" w:type="dxa"/>
        <w:tblInd w:w="-65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96"/>
      </w:tblGrid>
      <w:tr w:rsidR="0053557E" w:rsidRPr="004102F6" w:rsidTr="007062F8">
        <w:tc>
          <w:tcPr>
            <w:tcW w:w="10396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نام و نام خانوادگی دانشجو:                               سال ورود:                        رشته تحصیلی:                    تاریخ مراجعه:</w:t>
            </w:r>
          </w:p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53557E" w:rsidRPr="004102F6" w:rsidRDefault="0053557E" w:rsidP="0053557E">
      <w:pPr>
        <w:contextualSpacing/>
        <w:jc w:val="lowKashida"/>
        <w:rPr>
          <w:rFonts w:cs="B Mitra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Ind w:w="-432" w:type="dxa"/>
        <w:tblLook w:val="04A0" w:firstRow="1" w:lastRow="0" w:firstColumn="1" w:lastColumn="0" w:noHBand="0" w:noVBand="1"/>
      </w:tblPr>
      <w:tblGrid>
        <w:gridCol w:w="3624"/>
        <w:gridCol w:w="2406"/>
        <w:gridCol w:w="2160"/>
        <w:gridCol w:w="1374"/>
      </w:tblGrid>
      <w:tr w:rsidR="0053557E" w:rsidRPr="004102F6" w:rsidTr="007062F8">
        <w:tc>
          <w:tcPr>
            <w:tcW w:w="3624" w:type="dxa"/>
            <w:shd w:val="clear" w:color="auto" w:fill="F2F2F2" w:themeFill="background1" w:themeFillShade="F2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ارزیابی استاد مشاور از دانشجو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اقدامات و توصیه های استاد مشاور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ارجاع جهت درمان یا مشاوره تخصصی</w:t>
            </w:r>
          </w:p>
        </w:tc>
        <w:tc>
          <w:tcPr>
            <w:tcW w:w="1374" w:type="dxa"/>
            <w:shd w:val="clear" w:color="auto" w:fill="F2F2F2" w:themeFill="background1" w:themeFillShade="F2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بازخورد از مراکز ارجاع و پیگیری</w:t>
            </w:r>
          </w:p>
        </w:tc>
      </w:tr>
      <w:tr w:rsidR="0053557E" w:rsidRPr="004102F6" w:rsidTr="007062F8">
        <w:tc>
          <w:tcPr>
            <w:tcW w:w="3624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ارزیابی استاد مشاور از علایق شغلی و هدف های تحصیلی دانشجو</w:t>
            </w:r>
          </w:p>
        </w:tc>
        <w:tc>
          <w:tcPr>
            <w:tcW w:w="2406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74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3557E" w:rsidRPr="004102F6" w:rsidTr="007062F8">
        <w:tc>
          <w:tcPr>
            <w:tcW w:w="3624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ارزیابی استاد مشاور از هدف های تحصیلی دانشجو</w:t>
            </w:r>
          </w:p>
        </w:tc>
        <w:tc>
          <w:tcPr>
            <w:tcW w:w="2406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74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3557E" w:rsidRPr="004102F6" w:rsidTr="007062F8">
        <w:tc>
          <w:tcPr>
            <w:tcW w:w="3624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ارزیابی استاد مشاور از استعداد و ویژگی های شخصیت دانشجو</w:t>
            </w:r>
          </w:p>
        </w:tc>
        <w:tc>
          <w:tcPr>
            <w:tcW w:w="2406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74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3557E" w:rsidRPr="004102F6" w:rsidTr="007062F8">
        <w:tc>
          <w:tcPr>
            <w:tcW w:w="3624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ارزیابی استاد مشاور از رضایت دانشجو از رشته تحصیلی</w:t>
            </w:r>
          </w:p>
        </w:tc>
        <w:tc>
          <w:tcPr>
            <w:tcW w:w="2406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74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3557E" w:rsidRPr="004102F6" w:rsidTr="007062F8">
        <w:tc>
          <w:tcPr>
            <w:tcW w:w="3624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ارزیابی استاد مشاور از مشکلات روانشناختی و عاطفی دانشجو</w:t>
            </w:r>
          </w:p>
        </w:tc>
        <w:tc>
          <w:tcPr>
            <w:tcW w:w="2406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74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3557E" w:rsidRPr="004102F6" w:rsidTr="007062F8">
        <w:tc>
          <w:tcPr>
            <w:tcW w:w="3624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ارزیابی استاد مشاور از بیماریهای جسمی دانشجو</w:t>
            </w:r>
          </w:p>
        </w:tc>
        <w:tc>
          <w:tcPr>
            <w:tcW w:w="2406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74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3557E" w:rsidRPr="004102F6" w:rsidTr="007062F8">
        <w:tc>
          <w:tcPr>
            <w:tcW w:w="3624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ارزیابی استاد مشاور از مشکلات خانوادگی دانشجو</w:t>
            </w:r>
          </w:p>
        </w:tc>
        <w:tc>
          <w:tcPr>
            <w:tcW w:w="2406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74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3557E" w:rsidRPr="004102F6" w:rsidTr="007062F8">
        <w:tc>
          <w:tcPr>
            <w:tcW w:w="3624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ارزیابی استاد مشاور از مشکلات مالی و اقتصادی دانشجو</w:t>
            </w:r>
          </w:p>
        </w:tc>
        <w:tc>
          <w:tcPr>
            <w:tcW w:w="2406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74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3557E" w:rsidRPr="004102F6" w:rsidTr="007062F8">
        <w:tc>
          <w:tcPr>
            <w:tcW w:w="3624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ارزیابی استاد مشاور از مشکلات مربوط به ازدواج دانشجو</w:t>
            </w:r>
          </w:p>
        </w:tc>
        <w:tc>
          <w:tcPr>
            <w:tcW w:w="2406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74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3557E" w:rsidRPr="004102F6" w:rsidTr="007062F8">
        <w:tc>
          <w:tcPr>
            <w:tcW w:w="3624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ارزیابی استاد مشاور از اشتغال دانشجو</w:t>
            </w:r>
          </w:p>
        </w:tc>
        <w:tc>
          <w:tcPr>
            <w:tcW w:w="2406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74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3557E" w:rsidRPr="004102F6" w:rsidTr="007062F8">
        <w:tc>
          <w:tcPr>
            <w:tcW w:w="3624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102F6">
              <w:rPr>
                <w:rFonts w:cs="B Mitra" w:hint="cs"/>
                <w:sz w:val="26"/>
                <w:szCs w:val="26"/>
                <w:rtl/>
                <w:lang w:bidi="fa-IR"/>
              </w:rPr>
              <w:t>سایر موارد</w:t>
            </w:r>
          </w:p>
        </w:tc>
        <w:tc>
          <w:tcPr>
            <w:tcW w:w="2406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74" w:type="dxa"/>
          </w:tcPr>
          <w:p w:rsidR="0053557E" w:rsidRPr="004102F6" w:rsidRDefault="0053557E" w:rsidP="007062F8">
            <w:pPr>
              <w:contextualSpacing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53557E" w:rsidRPr="004102F6" w:rsidRDefault="0053557E" w:rsidP="0053557E">
      <w:pPr>
        <w:contextualSpacing/>
        <w:jc w:val="lowKashida"/>
        <w:rPr>
          <w:rFonts w:cs="B Mitra"/>
          <w:sz w:val="26"/>
          <w:szCs w:val="26"/>
          <w:rtl/>
          <w:lang w:bidi="fa-IR"/>
        </w:rPr>
      </w:pPr>
    </w:p>
    <w:p w:rsidR="0053557E" w:rsidRPr="004102F6" w:rsidRDefault="0053557E" w:rsidP="0053557E">
      <w:pPr>
        <w:contextualSpacing/>
        <w:jc w:val="lowKashida"/>
        <w:rPr>
          <w:rFonts w:cs="B Mitra"/>
          <w:sz w:val="26"/>
          <w:szCs w:val="26"/>
          <w:rtl/>
          <w:lang w:bidi="fa-IR"/>
        </w:rPr>
      </w:pPr>
      <w:r w:rsidRPr="004102F6">
        <w:rPr>
          <w:rFonts w:cs="B Mitra" w:hint="cs"/>
          <w:sz w:val="26"/>
          <w:szCs w:val="26"/>
          <w:rtl/>
          <w:lang w:bidi="fa-IR"/>
        </w:rPr>
        <w:t>نام و نام خانوادگی استاد مشاور:                                تاریخ</w:t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  <w:t>امضاء</w:t>
      </w:r>
    </w:p>
    <w:p w:rsidR="0053557E" w:rsidRPr="004102F6" w:rsidRDefault="0053557E" w:rsidP="0053557E">
      <w:pPr>
        <w:contextualSpacing/>
        <w:jc w:val="lowKashida"/>
        <w:rPr>
          <w:rFonts w:cs="B Mitra"/>
          <w:sz w:val="26"/>
          <w:szCs w:val="26"/>
          <w:rtl/>
          <w:lang w:bidi="fa-IR"/>
        </w:rPr>
      </w:pPr>
      <w:r w:rsidRPr="004102F6">
        <w:rPr>
          <w:rFonts w:cs="B Mitra" w:hint="cs"/>
          <w:sz w:val="26"/>
          <w:szCs w:val="26"/>
          <w:rtl/>
          <w:lang w:bidi="fa-IR"/>
        </w:rPr>
        <w:t>نام و نام خانوادگی دانشجو:                                     تاریخ</w:t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  <w:t>امضاء</w:t>
      </w:r>
    </w:p>
    <w:p w:rsidR="0053557E" w:rsidRPr="004102F6" w:rsidRDefault="0053557E" w:rsidP="0053557E">
      <w:pPr>
        <w:contextualSpacing/>
        <w:jc w:val="lowKashida"/>
        <w:rPr>
          <w:rFonts w:cs="B Mitra"/>
          <w:sz w:val="26"/>
          <w:szCs w:val="26"/>
          <w:lang w:bidi="fa-IR"/>
        </w:rPr>
      </w:pP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</w:r>
      <w:r w:rsidRPr="004102F6">
        <w:rPr>
          <w:rFonts w:cs="B Mitra" w:hint="cs"/>
          <w:sz w:val="26"/>
          <w:szCs w:val="26"/>
          <w:rtl/>
          <w:lang w:bidi="fa-IR"/>
        </w:rPr>
        <w:tab/>
      </w:r>
    </w:p>
    <w:p w:rsidR="0053557E" w:rsidRDefault="0053557E" w:rsidP="0053557E">
      <w:pPr>
        <w:contextualSpacing/>
        <w:jc w:val="center"/>
        <w:rPr>
          <w:rFonts w:ascii="IranNastaliq" w:hAnsi="IranNastaliq" w:cs="B Mitra"/>
          <w:color w:val="000000"/>
          <w:sz w:val="26"/>
          <w:szCs w:val="26"/>
          <w:rtl/>
          <w:lang w:bidi="fa-IR"/>
        </w:rPr>
      </w:pPr>
    </w:p>
    <w:p w:rsidR="000F297E" w:rsidRDefault="0053557E"/>
    <w:sectPr w:rsidR="000F29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7E"/>
    <w:rsid w:val="000D1DF0"/>
    <w:rsid w:val="003A3A08"/>
    <w:rsid w:val="004D19A9"/>
    <w:rsid w:val="0053557E"/>
    <w:rsid w:val="006770A0"/>
    <w:rsid w:val="00E8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627836-3F53-49A2-8B2F-D5A2FFE2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5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55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557E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535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hosseinmirzaei</dc:creator>
  <cp:keywords/>
  <dc:description/>
  <cp:lastModifiedBy>zahra hosseinmirzaei</cp:lastModifiedBy>
  <cp:revision>1</cp:revision>
  <dcterms:created xsi:type="dcterms:W3CDTF">2022-12-28T06:33:00Z</dcterms:created>
  <dcterms:modified xsi:type="dcterms:W3CDTF">2022-12-28T06:34:00Z</dcterms:modified>
</cp:coreProperties>
</file>