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469BF" w14:textId="77777777" w:rsidR="00D35345" w:rsidRPr="0084117B" w:rsidRDefault="00D35345" w:rsidP="009A6A39">
      <w:pPr>
        <w:spacing w:line="360" w:lineRule="auto"/>
        <w:ind w:left="6485" w:right="-477"/>
        <w:jc w:val="both"/>
        <w:rPr>
          <w:rFonts w:ascii="Tahoma" w:cs="B Mitra"/>
          <w:noProof/>
          <w:color w:val="FF0000"/>
          <w:rtl/>
        </w:rPr>
      </w:pPr>
      <w:r w:rsidRPr="0084117B">
        <w:rPr>
          <w:rFonts w:ascii="Tahoma" w:cs="B Mitra" w:hint="cs"/>
          <w:noProof/>
          <w:color w:val="FF0000"/>
          <w:rtl/>
        </w:rPr>
        <w:t xml:space="preserve">                    </w:t>
      </w:r>
    </w:p>
    <w:p w14:paraId="711F2E2C" w14:textId="77777777" w:rsidR="00D35345" w:rsidRPr="0084117B" w:rsidRDefault="00D35345" w:rsidP="009A6A39">
      <w:pPr>
        <w:spacing w:line="360" w:lineRule="auto"/>
        <w:ind w:left="6485" w:right="-477"/>
        <w:jc w:val="both"/>
        <w:rPr>
          <w:rFonts w:ascii="Tahoma" w:cs="B Mitra"/>
          <w:noProof/>
          <w:color w:val="FF0000"/>
          <w:rtl/>
        </w:rPr>
      </w:pPr>
    </w:p>
    <w:p w14:paraId="6167916D" w14:textId="2E0F4F04" w:rsidR="00A72259" w:rsidRPr="0084117B" w:rsidRDefault="00D35345" w:rsidP="009A6A39">
      <w:pPr>
        <w:spacing w:line="360" w:lineRule="auto"/>
        <w:ind w:left="6485" w:right="-477"/>
        <w:jc w:val="both"/>
        <w:rPr>
          <w:rFonts w:ascii="Tahoma" w:cs="B Mitra"/>
          <w:color w:val="FF0000"/>
          <w:rtl/>
          <w:lang w:bidi="fa-IR"/>
        </w:rPr>
      </w:pPr>
      <w:r w:rsidRPr="0084117B">
        <w:rPr>
          <w:rFonts w:ascii="Tahoma" w:cs="B Mitra" w:hint="cs"/>
          <w:noProof/>
          <w:color w:val="FF0000"/>
          <w:rtl/>
        </w:rPr>
        <w:t xml:space="preserve">             </w:t>
      </w:r>
    </w:p>
    <w:p w14:paraId="5D42DB76" w14:textId="77777777" w:rsidR="00BF2262" w:rsidRPr="0084117B" w:rsidRDefault="00BF2262" w:rsidP="009A6A39">
      <w:pPr>
        <w:spacing w:line="360" w:lineRule="auto"/>
        <w:jc w:val="both"/>
        <w:rPr>
          <w:rFonts w:ascii="Tahoma" w:cs="B Mitra"/>
          <w:color w:val="FF0000"/>
          <w:rtl/>
          <w:lang w:bidi="fa-IR"/>
        </w:rPr>
      </w:pPr>
    </w:p>
    <w:p w14:paraId="68EA280A" w14:textId="77777777" w:rsidR="00FE510D" w:rsidRPr="0084117B" w:rsidRDefault="00FE510D" w:rsidP="009A6A39">
      <w:pPr>
        <w:ind w:right="-477"/>
        <w:jc w:val="both"/>
        <w:rPr>
          <w:rFonts w:ascii="Tahoma" w:cs="B Mitra"/>
          <w:color w:val="FF0000"/>
          <w:rtl/>
          <w:lang w:bidi="fa-IR"/>
        </w:rPr>
      </w:pPr>
    </w:p>
    <w:p w14:paraId="7A0EF03B" w14:textId="77777777" w:rsidR="005E1D9F" w:rsidRPr="0084117B" w:rsidRDefault="005E1D9F" w:rsidP="009A6A39">
      <w:pPr>
        <w:ind w:right="-477"/>
        <w:jc w:val="both"/>
        <w:rPr>
          <w:rFonts w:cs="B Mitra"/>
          <w:noProof/>
          <w:color w:val="FF0000"/>
          <w:rtl/>
        </w:rPr>
      </w:pPr>
    </w:p>
    <w:p w14:paraId="2A22F727" w14:textId="77777777" w:rsidR="00E26D08" w:rsidRPr="0084117B" w:rsidRDefault="00E26D08" w:rsidP="009A6A39">
      <w:pPr>
        <w:ind w:right="-477"/>
        <w:jc w:val="both"/>
        <w:rPr>
          <w:rFonts w:cs="B Mitra"/>
          <w:noProof/>
          <w:color w:val="FF0000"/>
          <w:rtl/>
        </w:rPr>
      </w:pPr>
    </w:p>
    <w:p w14:paraId="1A70666A" w14:textId="75314025" w:rsidR="00E26D08" w:rsidRPr="009B3845" w:rsidRDefault="003575FE" w:rsidP="009A6A39">
      <w:pPr>
        <w:ind w:right="-477"/>
        <w:jc w:val="both"/>
        <w:rPr>
          <w:rFonts w:cs="B Mitra"/>
          <w:noProof/>
          <w:color w:val="FF0000"/>
          <w:rtl/>
        </w:rPr>
      </w:pPr>
      <w:r w:rsidRPr="0084117B">
        <w:rPr>
          <w:rFonts w:cs="B Mitra" w:hint="cs"/>
          <w:noProof/>
          <w:color w:val="FF0000"/>
          <w:rtl/>
          <w:lang w:bidi="fa-IR"/>
        </w:rPr>
        <w:t xml:space="preserve">                   </w:t>
      </w:r>
      <w:r w:rsidR="00D35345" w:rsidRPr="009B3845">
        <w:rPr>
          <w:rFonts w:cs="B Mitra"/>
          <w:noProof/>
          <w:color w:val="FF0000"/>
          <w:rtl/>
          <w:lang w:bidi="fa-IR"/>
        </w:rPr>
        <w:drawing>
          <wp:inline distT="0" distB="0" distL="0" distR="0" wp14:anchorId="303135DC" wp14:editId="2610362D">
            <wp:extent cx="42767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jpg"/>
                    <pic:cNvPicPr/>
                  </pic:nvPicPr>
                  <pic:blipFill>
                    <a:blip r:embed="rId8">
                      <a:extLst>
                        <a:ext uri="{28A0092B-C50C-407E-A947-70E740481C1C}">
                          <a14:useLocalDpi xmlns:a14="http://schemas.microsoft.com/office/drawing/2010/main" val="0"/>
                        </a:ext>
                      </a:extLst>
                    </a:blip>
                    <a:stretch>
                      <a:fillRect/>
                    </a:stretch>
                  </pic:blipFill>
                  <pic:spPr>
                    <a:xfrm>
                      <a:off x="0" y="0"/>
                      <a:ext cx="4276725" cy="2133600"/>
                    </a:xfrm>
                    <a:prstGeom prst="rect">
                      <a:avLst/>
                    </a:prstGeom>
                  </pic:spPr>
                </pic:pic>
              </a:graphicData>
            </a:graphic>
          </wp:inline>
        </w:drawing>
      </w:r>
    </w:p>
    <w:p w14:paraId="7625F176" w14:textId="28AD224C" w:rsidR="00676609" w:rsidRPr="009B3845" w:rsidRDefault="00676609" w:rsidP="009A6A39">
      <w:pPr>
        <w:ind w:right="-477"/>
        <w:jc w:val="both"/>
        <w:rPr>
          <w:rFonts w:cs="B Mitra"/>
          <w:noProof/>
          <w:color w:val="FF0000"/>
          <w:rtl/>
        </w:rPr>
      </w:pPr>
    </w:p>
    <w:p w14:paraId="15097CC7" w14:textId="2804967E" w:rsidR="00676609" w:rsidRPr="009B3845" w:rsidRDefault="00676609" w:rsidP="009A6A39">
      <w:pPr>
        <w:ind w:right="-477"/>
        <w:jc w:val="both"/>
        <w:rPr>
          <w:rFonts w:cs="B Mitra"/>
          <w:noProof/>
          <w:color w:val="FF0000"/>
          <w:rtl/>
        </w:rPr>
      </w:pPr>
    </w:p>
    <w:p w14:paraId="530E1C17" w14:textId="5F5880A9" w:rsidR="00676609" w:rsidRPr="009B3845" w:rsidRDefault="00676609" w:rsidP="009A6A39">
      <w:pPr>
        <w:ind w:right="-477"/>
        <w:jc w:val="both"/>
        <w:rPr>
          <w:rFonts w:cs="B Mitra"/>
          <w:noProof/>
          <w:color w:val="FF0000"/>
          <w:rtl/>
        </w:rPr>
      </w:pPr>
    </w:p>
    <w:p w14:paraId="614CB938" w14:textId="576A93C7" w:rsidR="00676609" w:rsidRPr="009B3845" w:rsidRDefault="00676609" w:rsidP="009A6A39">
      <w:pPr>
        <w:ind w:right="-477"/>
        <w:jc w:val="both"/>
        <w:rPr>
          <w:rFonts w:cs="B Mitra"/>
          <w:noProof/>
          <w:color w:val="FF0000"/>
          <w:rtl/>
        </w:rPr>
      </w:pPr>
    </w:p>
    <w:p w14:paraId="2EB40B7E" w14:textId="4C299E37" w:rsidR="00676609" w:rsidRPr="009B3845" w:rsidRDefault="00676609" w:rsidP="009A6A39">
      <w:pPr>
        <w:ind w:right="-477"/>
        <w:jc w:val="both"/>
        <w:rPr>
          <w:rFonts w:cs="B Mitra"/>
          <w:noProof/>
          <w:color w:val="FF0000"/>
          <w:rtl/>
        </w:rPr>
      </w:pPr>
    </w:p>
    <w:p w14:paraId="73A77BB8" w14:textId="7B423694" w:rsidR="00676609" w:rsidRPr="009B3845" w:rsidRDefault="00676609" w:rsidP="009A6A39">
      <w:pPr>
        <w:ind w:right="-477"/>
        <w:jc w:val="both"/>
        <w:rPr>
          <w:rFonts w:cs="B Mitra"/>
          <w:noProof/>
          <w:color w:val="FF0000"/>
          <w:rtl/>
        </w:rPr>
      </w:pPr>
    </w:p>
    <w:p w14:paraId="3634CBF8" w14:textId="2281BAD8" w:rsidR="00676609" w:rsidRPr="009B3845" w:rsidRDefault="00676609" w:rsidP="009A6A39">
      <w:pPr>
        <w:ind w:right="-477"/>
        <w:jc w:val="both"/>
        <w:rPr>
          <w:rFonts w:cs="B Mitra"/>
          <w:noProof/>
          <w:color w:val="FF0000"/>
          <w:rtl/>
        </w:rPr>
      </w:pPr>
    </w:p>
    <w:p w14:paraId="65E9AA76" w14:textId="503D6155" w:rsidR="00676609" w:rsidRPr="009B3845" w:rsidRDefault="00676609" w:rsidP="009A6A39">
      <w:pPr>
        <w:ind w:right="-477"/>
        <w:jc w:val="both"/>
        <w:rPr>
          <w:rFonts w:cs="B Mitra"/>
          <w:noProof/>
          <w:color w:val="FF0000"/>
          <w:rtl/>
        </w:rPr>
      </w:pPr>
    </w:p>
    <w:p w14:paraId="5DCBEC5E" w14:textId="7337C0F7" w:rsidR="00676609" w:rsidRPr="009B3845" w:rsidRDefault="00676609" w:rsidP="009A6A39">
      <w:pPr>
        <w:ind w:right="-477"/>
        <w:jc w:val="both"/>
        <w:rPr>
          <w:rFonts w:cs="B Mitra"/>
          <w:noProof/>
          <w:color w:val="FF0000"/>
          <w:rtl/>
        </w:rPr>
      </w:pPr>
    </w:p>
    <w:p w14:paraId="3CF2B65F" w14:textId="464B310E" w:rsidR="00676609" w:rsidRPr="009B3845" w:rsidRDefault="00676609" w:rsidP="009A6A39">
      <w:pPr>
        <w:ind w:right="-477"/>
        <w:jc w:val="both"/>
        <w:rPr>
          <w:rFonts w:cs="B Mitra"/>
          <w:noProof/>
          <w:color w:val="FF0000"/>
          <w:rtl/>
        </w:rPr>
      </w:pPr>
    </w:p>
    <w:p w14:paraId="4DA5B80F" w14:textId="6992E659" w:rsidR="00676609" w:rsidRPr="009B3845" w:rsidRDefault="00676609" w:rsidP="009A6A39">
      <w:pPr>
        <w:ind w:right="-477"/>
        <w:jc w:val="both"/>
        <w:rPr>
          <w:rFonts w:cs="B Mitra"/>
          <w:noProof/>
          <w:color w:val="FF0000"/>
          <w:rtl/>
        </w:rPr>
      </w:pPr>
    </w:p>
    <w:p w14:paraId="439BC870" w14:textId="4A653DF0" w:rsidR="00676609" w:rsidRPr="009B3845" w:rsidRDefault="00676609" w:rsidP="009A6A39">
      <w:pPr>
        <w:ind w:right="-477"/>
        <w:jc w:val="both"/>
        <w:rPr>
          <w:rFonts w:cs="B Mitra"/>
          <w:noProof/>
          <w:color w:val="FF0000"/>
          <w:rtl/>
        </w:rPr>
      </w:pPr>
    </w:p>
    <w:p w14:paraId="29060471" w14:textId="66E53E3D" w:rsidR="00676609" w:rsidRPr="009B3845" w:rsidRDefault="00676609" w:rsidP="009A6A39">
      <w:pPr>
        <w:ind w:right="-477"/>
        <w:jc w:val="both"/>
        <w:rPr>
          <w:rFonts w:cs="B Mitra"/>
          <w:noProof/>
          <w:color w:val="FF0000"/>
          <w:rtl/>
        </w:rPr>
      </w:pPr>
    </w:p>
    <w:p w14:paraId="0391862D" w14:textId="00D521ED" w:rsidR="00676609" w:rsidRPr="009B3845" w:rsidRDefault="00676609" w:rsidP="009A6A39">
      <w:pPr>
        <w:ind w:right="-477"/>
        <w:jc w:val="both"/>
        <w:rPr>
          <w:rFonts w:cs="B Mitra"/>
          <w:noProof/>
          <w:color w:val="FF0000"/>
          <w:rtl/>
        </w:rPr>
      </w:pPr>
    </w:p>
    <w:p w14:paraId="0B832FB5" w14:textId="42C9E57B" w:rsidR="00676609" w:rsidRPr="009B3845" w:rsidRDefault="00676609" w:rsidP="009A6A39">
      <w:pPr>
        <w:ind w:right="-477"/>
        <w:jc w:val="both"/>
        <w:rPr>
          <w:rFonts w:cs="B Mitra"/>
          <w:noProof/>
          <w:color w:val="FF0000"/>
          <w:rtl/>
        </w:rPr>
      </w:pPr>
    </w:p>
    <w:p w14:paraId="567583E6" w14:textId="7551F966" w:rsidR="00676609" w:rsidRPr="009B3845" w:rsidRDefault="00676609" w:rsidP="009A6A39">
      <w:pPr>
        <w:ind w:right="-477"/>
        <w:jc w:val="both"/>
        <w:rPr>
          <w:rFonts w:cs="B Mitra"/>
          <w:noProof/>
          <w:color w:val="FF0000"/>
          <w:rtl/>
        </w:rPr>
      </w:pPr>
    </w:p>
    <w:p w14:paraId="64D9BF01" w14:textId="10817A6F" w:rsidR="00676609" w:rsidRPr="009B3845" w:rsidRDefault="00676609" w:rsidP="009A6A39">
      <w:pPr>
        <w:ind w:right="-477"/>
        <w:jc w:val="both"/>
        <w:rPr>
          <w:rFonts w:cs="B Mitra"/>
          <w:noProof/>
          <w:color w:val="FF0000"/>
          <w:rtl/>
        </w:rPr>
      </w:pPr>
    </w:p>
    <w:p w14:paraId="5242AB78" w14:textId="62B90ECE" w:rsidR="00676609" w:rsidRPr="009B3845" w:rsidRDefault="00676609" w:rsidP="009A6A39">
      <w:pPr>
        <w:ind w:right="-477"/>
        <w:jc w:val="both"/>
        <w:rPr>
          <w:rFonts w:cs="B Mitra"/>
          <w:noProof/>
          <w:color w:val="FF0000"/>
          <w:rtl/>
        </w:rPr>
      </w:pPr>
    </w:p>
    <w:p w14:paraId="7079EA79" w14:textId="77777777" w:rsidR="00676609" w:rsidRPr="009B3845" w:rsidRDefault="00676609" w:rsidP="009A6A39">
      <w:pPr>
        <w:ind w:right="-477"/>
        <w:jc w:val="both"/>
        <w:rPr>
          <w:rFonts w:cs="B Mitra"/>
          <w:noProof/>
          <w:color w:val="FF0000"/>
          <w:rtl/>
        </w:rPr>
      </w:pPr>
    </w:p>
    <w:p w14:paraId="6515C2C7" w14:textId="77777777" w:rsidR="00E26D08" w:rsidRPr="009B3845" w:rsidRDefault="00E26D08" w:rsidP="009A6A39">
      <w:pPr>
        <w:ind w:right="-477"/>
        <w:jc w:val="both"/>
        <w:rPr>
          <w:rFonts w:cs="B Mitra"/>
          <w:noProof/>
          <w:color w:val="FF0000"/>
          <w:rtl/>
        </w:rPr>
      </w:pPr>
    </w:p>
    <w:p w14:paraId="0EDE3712" w14:textId="77777777" w:rsidR="00E26D08" w:rsidRPr="009B3845" w:rsidRDefault="00E26D08" w:rsidP="009A6A39">
      <w:pPr>
        <w:ind w:right="-477"/>
        <w:jc w:val="both"/>
        <w:rPr>
          <w:rFonts w:cs="B Mitra"/>
          <w:noProof/>
          <w:color w:val="FF0000"/>
          <w:rtl/>
          <w:lang w:bidi="fa-IR"/>
        </w:rPr>
      </w:pPr>
    </w:p>
    <w:p w14:paraId="7DF35ACB" w14:textId="552A8628" w:rsidR="00E26D08" w:rsidRPr="009B3845" w:rsidRDefault="00A953E3" w:rsidP="009A6A39">
      <w:pPr>
        <w:ind w:right="-477"/>
        <w:jc w:val="both"/>
        <w:rPr>
          <w:rFonts w:cs="B Mitra"/>
          <w:noProof/>
          <w:color w:val="FF0000"/>
          <w:rtl/>
        </w:rPr>
      </w:pPr>
      <w:r w:rsidRPr="009B3845">
        <w:rPr>
          <w:rFonts w:cs="B Mitra"/>
          <w:noProof/>
          <w:lang w:bidi="fa-IR"/>
        </w:rPr>
        <w:lastRenderedPageBreak/>
        <mc:AlternateContent>
          <mc:Choice Requires="wps">
            <w:drawing>
              <wp:anchor distT="0" distB="0" distL="114300" distR="114300" simplePos="0" relativeHeight="251648000" behindDoc="0" locked="0" layoutInCell="1" allowOverlap="1" wp14:anchorId="4AA48022" wp14:editId="47F3204A">
                <wp:simplePos x="0" y="0"/>
                <wp:positionH relativeFrom="column">
                  <wp:posOffset>-352425</wp:posOffset>
                </wp:positionH>
                <wp:positionV relativeFrom="paragraph">
                  <wp:posOffset>170180</wp:posOffset>
                </wp:positionV>
                <wp:extent cx="6941185" cy="1840230"/>
                <wp:effectExtent l="0" t="0" r="0" b="0"/>
                <wp:wrapThrough wrapText="bothSides">
                  <wp:wrapPolygon edited="0">
                    <wp:start x="2727" y="0"/>
                    <wp:lineTo x="2727" y="21466"/>
                    <wp:lineTo x="18259" y="21466"/>
                    <wp:lineTo x="18259" y="0"/>
                    <wp:lineTo x="2727" y="0"/>
                  </wp:wrapPolygon>
                </wp:wrapThrough>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5" cy="1840230"/>
                        </a:xfrm>
                        <a:prstGeom prst="rect">
                          <a:avLst/>
                        </a:prstGeom>
                        <a:noFill/>
                        <a:ln w="6350">
                          <a:noFill/>
                        </a:ln>
                        <a:effectLst/>
                      </wps:spPr>
                      <wps:txbx>
                        <w:txbxContent>
                          <w:p w14:paraId="36987B34" w14:textId="77777777" w:rsidR="00B95A81" w:rsidRPr="00765F13" w:rsidRDefault="00B95A81"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B95A81" w:rsidRPr="00765F13" w:rsidRDefault="00B95A81"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B95A81" w:rsidRPr="0059525E" w:rsidRDefault="00B95A81"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48022" id="_x0000_t202" coordsize="21600,21600" o:spt="202" path="m,l,21600r21600,l21600,xe">
                <v:stroke joinstyle="miter"/>
                <v:path gradientshapeok="t" o:connecttype="rect"/>
              </v:shapetype>
              <v:shape id="Text Box 36" o:spid="_x0000_s1026" type="#_x0000_t202" style="position:absolute;left:0;text-align:left;margin-left:-27.75pt;margin-top:13.4pt;width:546.55pt;height:14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" filled="f" stroked="f" strokeweight=".5pt">
                <v:path arrowok="t"/>
                <v:textbox inset="1in,0,86.4pt,0">
                  <w:txbxContent>
                    <w:p w14:paraId="36987B34" w14:textId="77777777" w:rsidR="00B95A81" w:rsidRPr="00765F13" w:rsidRDefault="00B95A81"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B95A81" w:rsidRPr="00765F13" w:rsidRDefault="00B95A81"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B95A81" w:rsidRPr="0059525E" w:rsidRDefault="00B95A81"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v:textbox>
                <w10:wrap type="through"/>
              </v:shape>
            </w:pict>
          </mc:Fallback>
        </mc:AlternateContent>
      </w:r>
    </w:p>
    <w:p w14:paraId="7BEF12D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1DB3582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044A1FCC" w14:textId="77777777"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2AB2951A"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200EBE92"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70B19C63" w14:textId="2FF6BF5D"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68C96864" w14:textId="77777777" w:rsidR="000B47B6" w:rsidRPr="009B3845" w:rsidRDefault="000B47B6" w:rsidP="009A6A39">
      <w:pPr>
        <w:ind w:right="-477"/>
        <w:jc w:val="both"/>
        <w:rPr>
          <w:rFonts w:ascii="Tahoma" w:cs="B Mitra"/>
          <w:color w:val="C45911"/>
          <w:sz w:val="40"/>
          <w:szCs w:val="40"/>
          <w:rtl/>
        </w:rPr>
      </w:pPr>
    </w:p>
    <w:p w14:paraId="11B6A9DC" w14:textId="77777777" w:rsidR="000B47B6" w:rsidRPr="009B3845" w:rsidRDefault="000B47B6" w:rsidP="009A6A39">
      <w:pPr>
        <w:ind w:right="-477"/>
        <w:jc w:val="both"/>
        <w:rPr>
          <w:rFonts w:ascii="Tahoma" w:cs="B Mitra"/>
          <w:color w:val="C45911"/>
          <w:sz w:val="48"/>
          <w:szCs w:val="48"/>
          <w:rtl/>
          <w:lang w:bidi="fa-IR"/>
        </w:rPr>
      </w:pPr>
    </w:p>
    <w:p w14:paraId="279F151F" w14:textId="77777777" w:rsidR="000B47B6" w:rsidRPr="009B3845" w:rsidRDefault="000B47B6" w:rsidP="009A6A39">
      <w:pPr>
        <w:ind w:right="-477"/>
        <w:jc w:val="both"/>
        <w:rPr>
          <w:rFonts w:ascii="Tahoma" w:cs="B Mitra"/>
          <w:color w:val="FF0000"/>
          <w:sz w:val="32"/>
          <w:szCs w:val="32"/>
          <w:rtl/>
          <w:lang w:bidi="fa-IR"/>
        </w:rPr>
      </w:pPr>
    </w:p>
    <w:p w14:paraId="1CFA0295" w14:textId="77777777" w:rsidR="006C5B23" w:rsidRPr="009B3845" w:rsidRDefault="006C5B23" w:rsidP="009A6A39">
      <w:pPr>
        <w:ind w:right="-477"/>
        <w:jc w:val="both"/>
        <w:rPr>
          <w:rFonts w:ascii="Tahoma" w:cs="B Mitra"/>
          <w:color w:val="FF0000"/>
          <w:sz w:val="32"/>
          <w:szCs w:val="32"/>
          <w:rtl/>
        </w:rPr>
      </w:pPr>
    </w:p>
    <w:p w14:paraId="3E41CA12" w14:textId="77777777" w:rsidR="009538ED" w:rsidRPr="009B3845" w:rsidRDefault="009538ED" w:rsidP="009A6A39">
      <w:pPr>
        <w:spacing w:line="360" w:lineRule="auto"/>
        <w:ind w:right="-477"/>
        <w:jc w:val="both"/>
        <w:rPr>
          <w:rFonts w:ascii="Tahoma" w:cs="B Mitra"/>
          <w:color w:val="FF0000"/>
          <w:rtl/>
          <w:lang w:bidi="fa-IR"/>
        </w:rPr>
      </w:pPr>
    </w:p>
    <w:p w14:paraId="7CF1FA5D" w14:textId="77777777" w:rsidR="00F44431" w:rsidRPr="009B3845" w:rsidRDefault="00F44431" w:rsidP="009A6A39">
      <w:pPr>
        <w:spacing w:line="360" w:lineRule="auto"/>
        <w:ind w:right="-477"/>
        <w:jc w:val="both"/>
        <w:rPr>
          <w:rFonts w:ascii="Tahoma" w:cs="B Mitra"/>
          <w:color w:val="FF0000"/>
          <w:rtl/>
        </w:rPr>
      </w:pPr>
    </w:p>
    <w:p w14:paraId="6A1EBC37" w14:textId="2EEAFD57" w:rsidR="00F44431" w:rsidRPr="009B3845" w:rsidRDefault="009D7747" w:rsidP="009A6A39">
      <w:pPr>
        <w:spacing w:line="360" w:lineRule="auto"/>
        <w:ind w:right="-477"/>
        <w:jc w:val="both"/>
        <w:rPr>
          <w:rFonts w:ascii="Tahoma" w:cs="B Mitra"/>
          <w:color w:val="FF0000"/>
          <w:rtl/>
        </w:rPr>
      </w:pPr>
      <w:r w:rsidRPr="009B3845">
        <w:rPr>
          <w:rFonts w:cs="B Mitra" w:hint="cs"/>
          <w:noProof/>
          <w:rtl/>
          <w:lang w:bidi="fa-IR"/>
        </w:rPr>
        <w:t xml:space="preserve">              </w:t>
      </w:r>
      <w:r w:rsidR="00676609" w:rsidRPr="009B3845">
        <w:rPr>
          <w:rFonts w:cs="B Mitra"/>
          <w:noProof/>
          <w:lang w:bidi="fa-IR"/>
        </w:rPr>
        <w:drawing>
          <wp:inline distT="0" distB="0" distL="0" distR="0" wp14:anchorId="498B3431" wp14:editId="7C5E1A95">
            <wp:extent cx="4815840" cy="3254375"/>
            <wp:effectExtent l="0" t="0" r="0" b="0"/>
            <wp:docPr id="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840" cy="3254375"/>
                    </a:xfrm>
                    <a:prstGeom prst="rect">
                      <a:avLst/>
                    </a:prstGeom>
                    <a:noFill/>
                    <a:ln>
                      <a:noFill/>
                    </a:ln>
                  </pic:spPr>
                </pic:pic>
              </a:graphicData>
            </a:graphic>
          </wp:inline>
        </w:drawing>
      </w:r>
    </w:p>
    <w:p w14:paraId="382782B1" w14:textId="77777777" w:rsidR="00F44431" w:rsidRPr="009B3845" w:rsidRDefault="00F44431" w:rsidP="009A6A39">
      <w:pPr>
        <w:spacing w:line="360" w:lineRule="auto"/>
        <w:ind w:right="-477"/>
        <w:jc w:val="both"/>
        <w:rPr>
          <w:rFonts w:ascii="Tahoma" w:cs="B Mitra"/>
          <w:color w:val="FF0000"/>
          <w:rtl/>
          <w:lang w:bidi="fa-IR"/>
        </w:rPr>
      </w:pPr>
    </w:p>
    <w:p w14:paraId="5ECD8BAD" w14:textId="77777777" w:rsidR="00F44431" w:rsidRPr="009B3845" w:rsidRDefault="00F44431" w:rsidP="009A6A39">
      <w:pPr>
        <w:spacing w:line="360" w:lineRule="auto"/>
        <w:ind w:right="-477"/>
        <w:jc w:val="both"/>
        <w:rPr>
          <w:rFonts w:ascii="Tahoma" w:cs="B Mitra"/>
          <w:color w:val="FF0000"/>
          <w:rtl/>
          <w:lang w:bidi="fa-IR"/>
        </w:rPr>
      </w:pPr>
    </w:p>
    <w:p w14:paraId="0E7461B7" w14:textId="77777777" w:rsidR="00F44431" w:rsidRPr="009B3845" w:rsidRDefault="00F44431" w:rsidP="009A6A39">
      <w:pPr>
        <w:spacing w:line="360" w:lineRule="auto"/>
        <w:ind w:right="-477"/>
        <w:jc w:val="both"/>
        <w:rPr>
          <w:rFonts w:ascii="Tahoma" w:cs="B Mitra"/>
          <w:color w:val="FF0000"/>
          <w:rtl/>
          <w:lang w:bidi="fa-IR"/>
        </w:rPr>
      </w:pPr>
    </w:p>
    <w:p w14:paraId="21D5523E" w14:textId="5216DFE3" w:rsidR="00B53B3B" w:rsidRPr="009B3845" w:rsidRDefault="00B53B3B" w:rsidP="009A6A39">
      <w:pPr>
        <w:spacing w:line="360" w:lineRule="auto"/>
        <w:ind w:left="-285" w:right="284"/>
        <w:jc w:val="both"/>
        <w:rPr>
          <w:rFonts w:ascii="Tahoma" w:cs="B Mitra"/>
          <w:color w:val="FF0000"/>
          <w:rtl/>
          <w:lang w:bidi="fa-IR"/>
        </w:rPr>
      </w:pPr>
    </w:p>
    <w:p w14:paraId="0FC0E72C" w14:textId="77777777" w:rsidR="00B53B3B" w:rsidRPr="009B3845" w:rsidRDefault="00B53B3B" w:rsidP="009A6A39">
      <w:pPr>
        <w:jc w:val="both"/>
        <w:rPr>
          <w:rFonts w:ascii="Tahoma" w:cs="B Mitra"/>
          <w:color w:val="FF0000"/>
          <w:rtl/>
        </w:rPr>
      </w:pPr>
    </w:p>
    <w:p w14:paraId="767143DF" w14:textId="77777777" w:rsidR="00B53B3B" w:rsidRPr="009B3845" w:rsidRDefault="00B53B3B" w:rsidP="009A6A39">
      <w:pPr>
        <w:jc w:val="both"/>
        <w:rPr>
          <w:rFonts w:ascii="Tahoma" w:cs="B Mitra"/>
          <w:color w:val="FF0000"/>
          <w:rtl/>
        </w:rPr>
      </w:pPr>
    </w:p>
    <w:p w14:paraId="7245A763" w14:textId="77777777" w:rsidR="00B53B3B" w:rsidRPr="009B3845" w:rsidRDefault="00B53B3B" w:rsidP="009A6A39">
      <w:pPr>
        <w:jc w:val="both"/>
        <w:rPr>
          <w:rFonts w:ascii="Tahoma" w:cs="B Mitra"/>
          <w:color w:val="FF0000"/>
          <w:rtl/>
        </w:rPr>
      </w:pPr>
    </w:p>
    <w:p w14:paraId="75337806" w14:textId="77777777" w:rsidR="00B53B3B" w:rsidRPr="009B3845" w:rsidRDefault="00B53B3B" w:rsidP="009A6A39">
      <w:pPr>
        <w:jc w:val="both"/>
        <w:rPr>
          <w:rFonts w:ascii="Tahoma" w:cs="B Mitra"/>
          <w:color w:val="FF0000"/>
          <w:rtl/>
          <w:lang w:bidi="fa-IR"/>
        </w:rPr>
      </w:pPr>
    </w:p>
    <w:p w14:paraId="6105A576" w14:textId="77777777" w:rsidR="000C3CE5" w:rsidRPr="009B3845" w:rsidRDefault="00FE7172" w:rsidP="009A6A39">
      <w:pPr>
        <w:jc w:val="both"/>
        <w:rPr>
          <w:rFonts w:ascii="Arial" w:eastAsia="Calibri" w:hAnsi="Arial" w:cs="B Mitra"/>
          <w:b/>
          <w:bCs/>
          <w:i/>
          <w:color w:val="FF0000"/>
          <w:sz w:val="28"/>
          <w:szCs w:val="28"/>
          <w:rtl/>
          <w:lang w:eastAsia="x-none" w:bidi="fa-IR"/>
        </w:rPr>
      </w:pPr>
      <w:bookmarkStart w:id="0" w:name="_Toc532201268"/>
      <w:bookmarkStart w:id="1" w:name="_Toc532201284"/>
      <w:r w:rsidRPr="009B3845">
        <w:rPr>
          <w:rFonts w:ascii="Tahoma" w:cs="B Mitra"/>
          <w:b/>
          <w:bCs/>
          <w:sz w:val="28"/>
          <w:szCs w:val="28"/>
          <w:rtl/>
        </w:rPr>
        <w:br w:type="page"/>
      </w:r>
      <w:r w:rsidR="000C3CE5" w:rsidRPr="009B3845">
        <w:rPr>
          <w:rFonts w:ascii="Tahoma" w:cs="B Mitra" w:hint="cs"/>
          <w:b/>
          <w:bCs/>
          <w:sz w:val="28"/>
          <w:szCs w:val="28"/>
          <w:rtl/>
        </w:rPr>
        <w:lastRenderedPageBreak/>
        <w:t>فهرست</w:t>
      </w:r>
      <w:r w:rsidR="000C3CE5" w:rsidRPr="009B3845">
        <w:rPr>
          <w:rFonts w:ascii="Tahoma" w:cs="B Mitra" w:hint="cs"/>
          <w:b/>
          <w:bCs/>
          <w:sz w:val="28"/>
          <w:szCs w:val="28"/>
          <w:rtl/>
          <w:lang w:bidi="fa-IR"/>
        </w:rPr>
        <w:t xml:space="preserve"> مطالب</w:t>
      </w:r>
    </w:p>
    <w:p w14:paraId="72326289" w14:textId="77777777" w:rsidR="00D35345" w:rsidRPr="009B3845" w:rsidRDefault="00F50717" w:rsidP="009A6A39">
      <w:pPr>
        <w:pStyle w:val="TOC2"/>
        <w:rPr>
          <w:rFonts w:asciiTheme="minorHAnsi" w:eastAsiaTheme="minorEastAsia" w:hAnsiTheme="minorHAnsi" w:cs="B Mitra"/>
          <w:noProof/>
          <w:sz w:val="22"/>
          <w:szCs w:val="22"/>
        </w:rPr>
      </w:pPr>
      <w:r w:rsidRPr="009B3845">
        <w:rPr>
          <w:rFonts w:cs="B Mitra"/>
          <w:sz w:val="26"/>
          <w:szCs w:val="26"/>
          <w:rtl/>
        </w:rPr>
        <w:fldChar w:fldCharType="begin"/>
      </w:r>
      <w:r w:rsidRPr="009B3845">
        <w:rPr>
          <w:rFonts w:cs="B Mitra"/>
          <w:sz w:val="26"/>
          <w:szCs w:val="26"/>
          <w:rtl/>
        </w:rPr>
        <w:instrText xml:space="preserve"> </w:instrText>
      </w:r>
      <w:r w:rsidRPr="009B3845">
        <w:rPr>
          <w:rFonts w:cs="B Mitra"/>
          <w:sz w:val="26"/>
          <w:szCs w:val="26"/>
        </w:rPr>
        <w:instrText>TOC</w:instrText>
      </w:r>
      <w:r w:rsidRPr="009B3845">
        <w:rPr>
          <w:rFonts w:cs="B Mitra"/>
          <w:sz w:val="26"/>
          <w:szCs w:val="26"/>
          <w:rtl/>
        </w:rPr>
        <w:instrText xml:space="preserve"> \</w:instrText>
      </w:r>
      <w:r w:rsidRPr="009B3845">
        <w:rPr>
          <w:rFonts w:cs="B Mitra"/>
          <w:sz w:val="26"/>
          <w:szCs w:val="26"/>
        </w:rPr>
        <w:instrText>o "1-2" \h \z \u</w:instrText>
      </w:r>
      <w:r w:rsidRPr="009B3845">
        <w:rPr>
          <w:rFonts w:cs="B Mitra"/>
          <w:sz w:val="26"/>
          <w:szCs w:val="26"/>
          <w:rtl/>
        </w:rPr>
        <w:instrText xml:space="preserve"> </w:instrText>
      </w:r>
      <w:r w:rsidRPr="009B3845">
        <w:rPr>
          <w:rFonts w:cs="B Mitra"/>
          <w:sz w:val="26"/>
          <w:szCs w:val="26"/>
          <w:rtl/>
        </w:rPr>
        <w:fldChar w:fldCharType="separate"/>
      </w:r>
      <w:hyperlink w:anchor="_Toc200509178" w:history="1">
        <w:r w:rsidR="00D35345" w:rsidRPr="009B3845">
          <w:rPr>
            <w:rStyle w:val="Hyperlink"/>
            <w:rFonts w:eastAsia="SimSun" w:cs="B Mitra"/>
            <w:noProof/>
            <w:rtl/>
          </w:rPr>
          <w:t>سخن رئ</w:t>
        </w:r>
        <w:r w:rsidR="00D35345" w:rsidRPr="009B3845">
          <w:rPr>
            <w:rStyle w:val="Hyperlink"/>
            <w:rFonts w:eastAsia="SimSun" w:cs="B Mitra" w:hint="cs"/>
            <w:noProof/>
            <w:rtl/>
          </w:rPr>
          <w:t>ی</w:t>
        </w:r>
        <w:r w:rsidR="00D35345" w:rsidRPr="009B3845">
          <w:rPr>
            <w:rStyle w:val="Hyperlink"/>
            <w:rFonts w:eastAsia="SimSun" w:cs="B Mitra" w:hint="eastAsia"/>
            <w:noProof/>
            <w:rtl/>
          </w:rPr>
          <w:t>س</w:t>
        </w:r>
        <w:r w:rsidR="00D35345" w:rsidRPr="009B3845">
          <w:rPr>
            <w:rStyle w:val="Hyperlink"/>
            <w:rFonts w:eastAsia="SimSun" w:cs="B Mitra"/>
            <w:noProof/>
            <w:rtl/>
          </w:rPr>
          <w:t xml:space="preserve">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5</w:t>
        </w:r>
        <w:r w:rsidR="00D35345" w:rsidRPr="009B3845">
          <w:rPr>
            <w:rFonts w:cs="B Mitra"/>
            <w:noProof/>
            <w:webHidden/>
          </w:rPr>
          <w:fldChar w:fldCharType="end"/>
        </w:r>
      </w:hyperlink>
    </w:p>
    <w:p w14:paraId="11FB1A2F" w14:textId="77777777" w:rsidR="00D35345" w:rsidRPr="009B3845" w:rsidRDefault="00BB37D7" w:rsidP="009A6A39">
      <w:pPr>
        <w:pStyle w:val="TOC2"/>
        <w:rPr>
          <w:rFonts w:asciiTheme="minorHAnsi" w:eastAsiaTheme="minorEastAsia" w:hAnsiTheme="minorHAnsi" w:cs="B Mitra"/>
          <w:noProof/>
          <w:sz w:val="22"/>
          <w:szCs w:val="22"/>
        </w:rPr>
      </w:pPr>
      <w:hyperlink w:anchor="_Toc200509179" w:history="1">
        <w:r w:rsidR="00D35345" w:rsidRPr="009B3845">
          <w:rPr>
            <w:rStyle w:val="Hyperlink"/>
            <w:rFonts w:eastAsia="SimSun" w:cs="B Mitra"/>
            <w:noProof/>
            <w:rtl/>
            <w:lang w:bidi="fa-IR"/>
          </w:rPr>
          <w:t>معرف</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4545E99F" w14:textId="187932B7" w:rsidR="00D35345" w:rsidRPr="009B3845" w:rsidRDefault="00BB37D7" w:rsidP="009A6A39">
      <w:pPr>
        <w:pStyle w:val="TOC2"/>
        <w:rPr>
          <w:rFonts w:asciiTheme="minorHAnsi" w:eastAsiaTheme="minorEastAsia" w:hAnsiTheme="minorHAnsi" w:cs="B Mitra"/>
          <w:noProof/>
          <w:sz w:val="22"/>
          <w:szCs w:val="22"/>
        </w:rPr>
      </w:pPr>
      <w:hyperlink w:anchor="_Toc200509180" w:history="1">
        <w:r w:rsidR="00D35345" w:rsidRPr="009B3845">
          <w:rPr>
            <w:rStyle w:val="Hyperlink"/>
            <w:rFonts w:eastAsia="SimSun" w:cs="B Mitra"/>
            <w:noProof/>
            <w:rtl/>
          </w:rPr>
          <w:t>تار</w:t>
        </w:r>
        <w:r w:rsidR="00D35345" w:rsidRPr="009B3845">
          <w:rPr>
            <w:rStyle w:val="Hyperlink"/>
            <w:rFonts w:eastAsia="SimSun" w:cs="B Mitra" w:hint="cs"/>
            <w:noProof/>
            <w:rtl/>
          </w:rPr>
          <w:t>ی</w:t>
        </w:r>
        <w:r w:rsidR="00D35345" w:rsidRPr="009B3845">
          <w:rPr>
            <w:rStyle w:val="Hyperlink"/>
            <w:rFonts w:eastAsia="SimSun" w:cs="B Mitra" w:hint="eastAsia"/>
            <w:noProof/>
            <w:rtl/>
          </w:rPr>
          <w:t>خچ</w:t>
        </w:r>
        <w:r w:rsidR="00D35345" w:rsidRPr="009B3845">
          <w:rPr>
            <w:rStyle w:val="Hyperlink"/>
            <w:rFonts w:eastAsia="SimSun" w:cs="B Mitra"/>
            <w:noProof/>
            <w:rtl/>
          </w:rPr>
          <w:t>ه</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26204245" w14:textId="77777777" w:rsidR="00D35345" w:rsidRPr="009B3845" w:rsidRDefault="00BB37D7" w:rsidP="009A6A39">
      <w:pPr>
        <w:pStyle w:val="TOC2"/>
        <w:rPr>
          <w:rFonts w:asciiTheme="minorHAnsi" w:eastAsiaTheme="minorEastAsia" w:hAnsiTheme="minorHAnsi" w:cs="B Mitra"/>
          <w:noProof/>
          <w:sz w:val="22"/>
          <w:szCs w:val="22"/>
        </w:rPr>
      </w:pPr>
      <w:hyperlink w:anchor="_Toc200509182" w:history="1">
        <w:r w:rsidR="00D35345" w:rsidRPr="009B3845">
          <w:rPr>
            <w:rStyle w:val="Hyperlink"/>
            <w:rFonts w:eastAsia="SimSun" w:cs="B Mitra"/>
            <w:noProof/>
            <w:rtl/>
          </w:rPr>
          <w:t xml:space="preserve">ساختار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_Toc200509182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7</w:t>
        </w:r>
        <w:r w:rsidR="00D35345" w:rsidRPr="009B3845">
          <w:rPr>
            <w:rFonts w:cs="B Mitra"/>
            <w:noProof/>
            <w:webHidden/>
          </w:rPr>
          <w:fldChar w:fldCharType="end"/>
        </w:r>
      </w:hyperlink>
    </w:p>
    <w:p w14:paraId="3E9B0BD0" w14:textId="77777777" w:rsidR="00D35345" w:rsidRPr="009B3845" w:rsidRDefault="00BB37D7" w:rsidP="009A6A39">
      <w:pPr>
        <w:pStyle w:val="TOC2"/>
        <w:rPr>
          <w:rFonts w:asciiTheme="minorHAnsi" w:eastAsiaTheme="minorEastAsia" w:hAnsiTheme="minorHAnsi" w:cs="B Mitra"/>
          <w:noProof/>
          <w:sz w:val="22"/>
          <w:szCs w:val="22"/>
        </w:rPr>
      </w:pPr>
      <w:hyperlink w:anchor="_Toc200509183" w:history="1">
        <w:r w:rsidR="00D35345" w:rsidRPr="009B3845">
          <w:rPr>
            <w:rStyle w:val="Hyperlink"/>
            <w:rFonts w:eastAsia="SimSun" w:cs="B Mitra"/>
            <w:noProof/>
            <w:rtl/>
          </w:rPr>
          <w:t>فرا</w:t>
        </w:r>
        <w:r w:rsidR="00D35345" w:rsidRPr="009B3845">
          <w:rPr>
            <w:rStyle w:val="Hyperlink"/>
            <w:rFonts w:eastAsia="SimSun" w:cs="B Mitra" w:hint="cs"/>
            <w:noProof/>
            <w:rtl/>
          </w:rPr>
          <w:t>ی</w:t>
        </w:r>
        <w:r w:rsidR="00D35345" w:rsidRPr="009B3845">
          <w:rPr>
            <w:rStyle w:val="Hyperlink"/>
            <w:rFonts w:eastAsia="SimSun" w:cs="B Mitra" w:hint="eastAsia"/>
            <w:noProof/>
            <w:rtl/>
          </w:rPr>
          <w:t>ند</w:t>
        </w:r>
        <w:r w:rsidR="00D35345" w:rsidRPr="009B3845">
          <w:rPr>
            <w:rStyle w:val="Hyperlink"/>
            <w:rFonts w:eastAsia="SimSun" w:cs="B Mitra"/>
            <w:noProof/>
            <w:rtl/>
          </w:rPr>
          <w:t xml:space="preserve"> برنامه‌ر</w:t>
        </w:r>
        <w:r w:rsidR="00D35345" w:rsidRPr="009B3845">
          <w:rPr>
            <w:rStyle w:val="Hyperlink"/>
            <w:rFonts w:eastAsia="SimSun" w:cs="B Mitra" w:hint="cs"/>
            <w:noProof/>
            <w:rtl/>
          </w:rPr>
          <w:t>ی</w:t>
        </w:r>
        <w:r w:rsidR="00D35345" w:rsidRPr="009B3845">
          <w:rPr>
            <w:rStyle w:val="Hyperlink"/>
            <w:rFonts w:eastAsia="SimSun" w:cs="B Mitra" w:hint="eastAsia"/>
            <w:noProof/>
            <w:rtl/>
          </w:rPr>
          <w:t>ز</w:t>
        </w:r>
        <w:r w:rsidR="00D35345" w:rsidRPr="009B3845">
          <w:rPr>
            <w:rStyle w:val="Hyperlink"/>
            <w:rFonts w:eastAsia="SimSun" w:cs="B Mitra" w:hint="cs"/>
            <w:noProof/>
            <w:rtl/>
          </w:rPr>
          <w:t>ی</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11</w:t>
        </w:r>
        <w:r w:rsidR="00D35345" w:rsidRPr="009B3845">
          <w:rPr>
            <w:rFonts w:cs="B Mitra"/>
            <w:noProof/>
            <w:webHidden/>
          </w:rPr>
          <w:fldChar w:fldCharType="end"/>
        </w:r>
      </w:hyperlink>
    </w:p>
    <w:p w14:paraId="5D20ED9F" w14:textId="77777777" w:rsidR="00D35345" w:rsidRPr="009B3845" w:rsidRDefault="00BB37D7" w:rsidP="009A6A39">
      <w:pPr>
        <w:pStyle w:val="TOC2"/>
        <w:rPr>
          <w:rFonts w:asciiTheme="minorHAnsi" w:eastAsiaTheme="minorEastAsia" w:hAnsiTheme="minorHAnsi" w:cs="B Mitra"/>
          <w:noProof/>
          <w:sz w:val="22"/>
          <w:szCs w:val="22"/>
        </w:rPr>
      </w:pPr>
      <w:hyperlink w:anchor="_Toc200509184"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ذ</w:t>
        </w:r>
        <w:r w:rsidR="00D35345" w:rsidRPr="009B3845">
          <w:rPr>
            <w:rStyle w:val="Hyperlink"/>
            <w:rFonts w:eastAsia="SimSun" w:cs="B Mitra" w:hint="cs"/>
            <w:noProof/>
            <w:rtl/>
          </w:rPr>
          <w:t>ی‌</w:t>
        </w:r>
        <w:r w:rsidR="00D35345" w:rsidRPr="009B3845">
          <w:rPr>
            <w:rStyle w:val="Hyperlink"/>
            <w:rFonts w:eastAsia="SimSun" w:cs="B Mitra" w:hint="eastAsia"/>
            <w:noProof/>
            <w:rtl/>
          </w:rPr>
          <w:t>نفعان</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17</w:t>
        </w:r>
        <w:r w:rsidR="00D35345" w:rsidRPr="009B3845">
          <w:rPr>
            <w:rFonts w:cs="B Mitra"/>
            <w:noProof/>
            <w:webHidden/>
          </w:rPr>
          <w:fldChar w:fldCharType="end"/>
        </w:r>
      </w:hyperlink>
    </w:p>
    <w:p w14:paraId="5348DC67" w14:textId="77777777" w:rsidR="00D35345" w:rsidRPr="009B3845" w:rsidRDefault="00BB37D7" w:rsidP="009A6A39">
      <w:pPr>
        <w:pStyle w:val="TOC2"/>
        <w:rPr>
          <w:rFonts w:asciiTheme="minorHAnsi" w:eastAsiaTheme="minorEastAsia" w:hAnsiTheme="minorHAnsi" w:cs="B Mitra"/>
          <w:noProof/>
          <w:sz w:val="22"/>
          <w:szCs w:val="22"/>
        </w:rPr>
      </w:pPr>
      <w:hyperlink w:anchor="_Toc200509185"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_Toc200509185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22</w:t>
        </w:r>
        <w:r w:rsidR="00D35345" w:rsidRPr="009B3845">
          <w:rPr>
            <w:rFonts w:cs="B Mitra"/>
            <w:noProof/>
            <w:webHidden/>
          </w:rPr>
          <w:fldChar w:fldCharType="end"/>
        </w:r>
      </w:hyperlink>
    </w:p>
    <w:p w14:paraId="2D3C4DFC" w14:textId="77777777" w:rsidR="00D35345" w:rsidRPr="009B3845" w:rsidRDefault="00BB37D7" w:rsidP="009A6A39">
      <w:pPr>
        <w:pStyle w:val="TOC2"/>
        <w:rPr>
          <w:rFonts w:asciiTheme="minorHAnsi" w:eastAsiaTheme="minorEastAsia" w:hAnsiTheme="minorHAnsi" w:cs="B Mitra"/>
          <w:noProof/>
          <w:sz w:val="22"/>
          <w:szCs w:val="22"/>
        </w:rPr>
      </w:pPr>
      <w:hyperlink w:anchor="_Toc200509186" w:history="1">
        <w:r w:rsidR="00D35345" w:rsidRPr="009B3845">
          <w:rPr>
            <w:rStyle w:val="Hyperlink"/>
            <w:rFonts w:eastAsia="SimSun" w:cs="B Mitra"/>
            <w:noProof/>
            <w:rtl/>
          </w:rPr>
          <w:t>نقاط قوت، ضعف، فرصت‌ها و تهد</w:t>
        </w:r>
        <w:r w:rsidR="00D35345" w:rsidRPr="009B3845">
          <w:rPr>
            <w:rStyle w:val="Hyperlink"/>
            <w:rFonts w:eastAsia="SimSun" w:cs="B Mitra" w:hint="cs"/>
            <w:noProof/>
            <w:rtl/>
          </w:rPr>
          <w:t>ی</w:t>
        </w:r>
        <w:r w:rsidR="00D35345" w:rsidRPr="009B3845">
          <w:rPr>
            <w:rStyle w:val="Hyperlink"/>
            <w:rFonts w:eastAsia="SimSun" w:cs="B Mitra" w:hint="eastAsia"/>
            <w:noProof/>
            <w:rtl/>
          </w:rPr>
          <w:t>دها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_Toc200509186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25</w:t>
        </w:r>
        <w:r w:rsidR="00D35345" w:rsidRPr="009B3845">
          <w:rPr>
            <w:rFonts w:cs="B Mitra"/>
            <w:noProof/>
            <w:webHidden/>
          </w:rPr>
          <w:fldChar w:fldCharType="end"/>
        </w:r>
      </w:hyperlink>
    </w:p>
    <w:p w14:paraId="7D888BF8" w14:textId="77777777" w:rsidR="00D35345" w:rsidRPr="009B3845" w:rsidRDefault="00BB37D7" w:rsidP="009A6A39">
      <w:pPr>
        <w:pStyle w:val="TOC2"/>
        <w:rPr>
          <w:rFonts w:asciiTheme="minorHAnsi" w:eastAsiaTheme="minorEastAsia" w:hAnsiTheme="minorHAnsi" w:cs="B Mitra"/>
          <w:noProof/>
          <w:sz w:val="22"/>
          <w:szCs w:val="22"/>
        </w:rPr>
      </w:pPr>
      <w:hyperlink w:anchor="_Toc200509187"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مأمور</w:t>
        </w:r>
        <w:r w:rsidR="00D35345" w:rsidRPr="009B3845">
          <w:rPr>
            <w:rStyle w:val="Hyperlink"/>
            <w:rFonts w:eastAsia="SimSun" w:cs="B Mitra" w:hint="cs"/>
            <w:noProof/>
            <w:rtl/>
          </w:rPr>
          <w:t>ی</w:t>
        </w:r>
        <w:r w:rsidR="00D35345" w:rsidRPr="009B3845">
          <w:rPr>
            <w:rStyle w:val="Hyperlink"/>
            <w:rFonts w:eastAsia="SimSun" w:cs="B Mitra" w:hint="eastAsia"/>
            <w:noProof/>
            <w:rtl/>
          </w:rPr>
          <w:t>ت</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_Toc200509187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A6E979C" w14:textId="77777777" w:rsidR="00D35345" w:rsidRPr="009B3845" w:rsidRDefault="00BB37D7" w:rsidP="009A6A39">
      <w:pPr>
        <w:pStyle w:val="TOC2"/>
        <w:rPr>
          <w:rFonts w:asciiTheme="minorHAnsi" w:eastAsiaTheme="minorEastAsia" w:hAnsiTheme="minorHAnsi" w:cs="B Mitra"/>
          <w:noProof/>
          <w:sz w:val="22"/>
          <w:szCs w:val="22"/>
        </w:rPr>
      </w:pPr>
      <w:hyperlink w:anchor="_Toc200509188"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دورنما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FBB38E0" w14:textId="77777777" w:rsidR="00D35345" w:rsidRPr="009B3845" w:rsidRDefault="00BB37D7" w:rsidP="009A6A39">
      <w:pPr>
        <w:pStyle w:val="TOC2"/>
        <w:rPr>
          <w:rFonts w:asciiTheme="minorHAnsi" w:eastAsiaTheme="minorEastAsia" w:hAnsiTheme="minorHAnsi" w:cs="B Mitra"/>
          <w:noProof/>
          <w:sz w:val="22"/>
          <w:szCs w:val="22"/>
        </w:rPr>
      </w:pPr>
      <w:hyperlink w:anchor="_Toc200509189"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ارزش‌ها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4C81D74B" w14:textId="77777777" w:rsidR="00D35345" w:rsidRPr="009B3845" w:rsidRDefault="00BB37D7" w:rsidP="009A6A39">
      <w:pPr>
        <w:pStyle w:val="TOC2"/>
        <w:rPr>
          <w:rFonts w:asciiTheme="minorHAnsi" w:eastAsiaTheme="minorEastAsia" w:hAnsiTheme="minorHAnsi" w:cs="B Mitra"/>
          <w:noProof/>
          <w:sz w:val="22"/>
          <w:szCs w:val="22"/>
        </w:rPr>
      </w:pPr>
      <w:hyperlink w:anchor="_Toc200509190" w:history="1">
        <w:r w:rsidR="00D35345" w:rsidRPr="009B3845">
          <w:rPr>
            <w:rStyle w:val="Hyperlink"/>
            <w:rFonts w:eastAsia="SimSun" w:cs="B Mitra"/>
            <w:noProof/>
            <w:rtl/>
          </w:rPr>
          <w:t>اهداف کل</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31</w:t>
        </w:r>
        <w:r w:rsidR="00D35345" w:rsidRPr="009B3845">
          <w:rPr>
            <w:rFonts w:cs="B Mitra"/>
            <w:noProof/>
            <w:webHidden/>
          </w:rPr>
          <w:fldChar w:fldCharType="end"/>
        </w:r>
      </w:hyperlink>
    </w:p>
    <w:p w14:paraId="5F9928A0" w14:textId="5E1DCE1F" w:rsidR="00D35345" w:rsidRPr="009B3845" w:rsidRDefault="00BB37D7" w:rsidP="003575FE">
      <w:pPr>
        <w:pStyle w:val="TOC2"/>
        <w:rPr>
          <w:rFonts w:asciiTheme="minorHAnsi" w:eastAsiaTheme="minorEastAsia" w:hAnsiTheme="minorHAnsi" w:cs="B Mitra"/>
          <w:noProof/>
          <w:sz w:val="22"/>
          <w:szCs w:val="22"/>
          <w:rtl/>
          <w:lang w:bidi="fa-IR"/>
        </w:rPr>
      </w:pPr>
      <w:hyperlink w:anchor="_Toc200509191" w:history="1">
        <w:r w:rsidR="00D35345" w:rsidRPr="009B3845">
          <w:rPr>
            <w:rStyle w:val="Hyperlink"/>
            <w:rFonts w:eastAsia="SimSun" w:cs="B Mitra"/>
            <w:noProof/>
            <w:rtl/>
          </w:rPr>
          <w:t>س</w:t>
        </w:r>
        <w:r w:rsidR="00D35345" w:rsidRPr="009B3845">
          <w:rPr>
            <w:rStyle w:val="Hyperlink"/>
            <w:rFonts w:eastAsia="SimSun" w:cs="B Mitra" w:hint="cs"/>
            <w:noProof/>
            <w:rtl/>
          </w:rPr>
          <w:t>ی</w:t>
        </w:r>
        <w:r w:rsidR="00D35345" w:rsidRPr="009B3845">
          <w:rPr>
            <w:rStyle w:val="Hyperlink"/>
            <w:rFonts w:eastAsia="SimSun" w:cs="B Mitra" w:hint="eastAsia"/>
            <w:noProof/>
            <w:rtl/>
          </w:rPr>
          <w:t>است</w:t>
        </w:r>
        <w:r w:rsidR="00D35345" w:rsidRPr="009B3845">
          <w:rPr>
            <w:rStyle w:val="Hyperlink"/>
            <w:rFonts w:eastAsia="SimSun" w:cs="B Mitra"/>
            <w:noProof/>
            <w:rtl/>
          </w:rPr>
          <w:t xml:space="preserve"> 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_Toc200509191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11B863E9" w14:textId="77777777" w:rsidR="00D35345" w:rsidRPr="009B3845" w:rsidRDefault="00BB37D7" w:rsidP="009A6A39">
      <w:pPr>
        <w:pStyle w:val="TOC2"/>
        <w:rPr>
          <w:rFonts w:asciiTheme="minorHAnsi" w:eastAsiaTheme="minorEastAsia" w:hAnsiTheme="minorHAnsi" w:cs="B Mitra"/>
          <w:noProof/>
          <w:sz w:val="22"/>
          <w:szCs w:val="22"/>
        </w:rPr>
      </w:pPr>
      <w:hyperlink w:anchor="_Toc200509193" w:history="1">
        <w:r w:rsidR="00D35345" w:rsidRPr="009B3845">
          <w:rPr>
            <w:rStyle w:val="Hyperlink"/>
            <w:rFonts w:eastAsia="SimSun" w:cs="B Mitra"/>
            <w:noProof/>
            <w:rtl/>
          </w:rPr>
          <w:t>مقاصد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69DD96B1" w14:textId="77777777" w:rsidR="00D35345" w:rsidRPr="009B3845" w:rsidRDefault="00BB37D7" w:rsidP="009A6A39">
      <w:pPr>
        <w:pStyle w:val="TOC2"/>
        <w:rPr>
          <w:rFonts w:asciiTheme="minorHAnsi" w:eastAsiaTheme="minorEastAsia" w:hAnsiTheme="minorHAnsi" w:cs="B Mitra"/>
          <w:noProof/>
          <w:sz w:val="22"/>
          <w:szCs w:val="22"/>
        </w:rPr>
      </w:pPr>
      <w:hyperlink w:anchor="_Toc200509194" w:history="1">
        <w:r w:rsidR="00D35345" w:rsidRPr="009B3845">
          <w:rPr>
            <w:rStyle w:val="Hyperlink"/>
            <w:rFonts w:eastAsia="SimSun" w:cs="B Mitra"/>
            <w:noProof/>
            <w:rtl/>
          </w:rPr>
          <w:t>برنامه عمل</w:t>
        </w:r>
        <w:r w:rsidR="00D35345" w:rsidRPr="009B3845">
          <w:rPr>
            <w:rStyle w:val="Hyperlink"/>
            <w:rFonts w:eastAsia="SimSun" w:cs="B Mitra" w:hint="cs"/>
            <w:noProof/>
            <w:rtl/>
          </w:rPr>
          <w:t>ی</w:t>
        </w:r>
        <w:r w:rsidR="00D35345" w:rsidRPr="009B3845">
          <w:rPr>
            <w:rStyle w:val="Hyperlink"/>
            <w:rFonts w:eastAsia="SimSun" w:cs="B Mitra" w:hint="eastAsia"/>
            <w:noProof/>
            <w:rtl/>
          </w:rPr>
          <w:t>ات</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 در سال 1404</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43</w:t>
        </w:r>
        <w:r w:rsidR="00D35345" w:rsidRPr="009B3845">
          <w:rPr>
            <w:rFonts w:cs="B Mitra"/>
            <w:noProof/>
            <w:webHidden/>
          </w:rPr>
          <w:fldChar w:fldCharType="end"/>
        </w:r>
      </w:hyperlink>
    </w:p>
    <w:p w14:paraId="249262A5" w14:textId="37EBC581" w:rsidR="00426EEE" w:rsidRPr="009B3845" w:rsidRDefault="00F50717" w:rsidP="009A6A39">
      <w:pPr>
        <w:pStyle w:val="TOC2"/>
        <w:rPr>
          <w:rFonts w:cs="B Mitra"/>
          <w:rtl/>
          <w:lang w:bidi="fa-IR"/>
        </w:rPr>
      </w:pPr>
      <w:r w:rsidRPr="009B3845">
        <w:rPr>
          <w:rFonts w:cs="B Mitra"/>
          <w:rtl/>
        </w:rPr>
        <w:fldChar w:fldCharType="end"/>
      </w:r>
      <w:bookmarkStart w:id="2" w:name="_Toc532331121"/>
    </w:p>
    <w:p w14:paraId="1EDF1163" w14:textId="77777777" w:rsidR="00426EEE" w:rsidRPr="009B3845" w:rsidRDefault="00426EEE" w:rsidP="009A6A39">
      <w:pPr>
        <w:pStyle w:val="a5"/>
        <w:rPr>
          <w:rFonts w:cs="B Mitra"/>
          <w:rtl/>
          <w:lang w:bidi="fa-IR"/>
        </w:rPr>
      </w:pPr>
    </w:p>
    <w:p w14:paraId="6EAAB457" w14:textId="0C693876" w:rsidR="008D5646" w:rsidRPr="009B3845" w:rsidRDefault="008D5646" w:rsidP="009A6A39">
      <w:pPr>
        <w:pStyle w:val="a5"/>
        <w:rPr>
          <w:rFonts w:cs="B Mitra"/>
          <w:rtl/>
        </w:rPr>
      </w:pPr>
      <w:r w:rsidRPr="009B3845">
        <w:rPr>
          <w:rFonts w:cs="B Mitra"/>
          <w:rtl/>
        </w:rPr>
        <w:br w:type="page"/>
      </w:r>
    </w:p>
    <w:p w14:paraId="7C9926A4" w14:textId="0B7273AB" w:rsidR="004D0345" w:rsidRPr="009B3845" w:rsidRDefault="000C3CE5" w:rsidP="009A6A39">
      <w:pPr>
        <w:pStyle w:val="Heading2"/>
        <w:jc w:val="both"/>
        <w:rPr>
          <w:rFonts w:cs="B Mitra"/>
          <w:color w:val="FF0000"/>
          <w:rtl/>
          <w:lang w:bidi="fa-IR"/>
        </w:rPr>
      </w:pPr>
      <w:bookmarkStart w:id="3" w:name="_Toc200509178"/>
      <w:r w:rsidRPr="009B3845">
        <w:rPr>
          <w:rFonts w:cs="B Mitra" w:hint="cs"/>
          <w:rtl/>
        </w:rPr>
        <w:lastRenderedPageBreak/>
        <w:t xml:space="preserve">سخن </w:t>
      </w:r>
      <w:bookmarkStart w:id="4" w:name="_Hlk78705524"/>
      <w:bookmarkEnd w:id="2"/>
      <w:r w:rsidR="00F642BE" w:rsidRPr="009B3845">
        <w:rPr>
          <w:rFonts w:cs="B Mitra" w:hint="cs"/>
          <w:rtl/>
        </w:rPr>
        <w:t xml:space="preserve">رئیس </w:t>
      </w:r>
      <w:r w:rsidR="00F90C9B" w:rsidRPr="009B3845">
        <w:rPr>
          <w:rFonts w:cs="B Mitra" w:hint="cs"/>
          <w:rtl/>
          <w:lang w:bidi="fa-IR"/>
        </w:rPr>
        <w:t>دانشکده علوم پزشکی بروجن</w:t>
      </w:r>
      <w:bookmarkEnd w:id="3"/>
    </w:p>
    <w:bookmarkEnd w:id="4"/>
    <w:p w14:paraId="1A6C53B2" w14:textId="77777777" w:rsidR="0031108F" w:rsidRPr="009B3845" w:rsidRDefault="0031108F" w:rsidP="009A6A39">
      <w:pPr>
        <w:jc w:val="both"/>
        <w:rPr>
          <w:rFonts w:cs="B Mitra"/>
          <w:color w:val="FF0000"/>
          <w:rtl/>
          <w:lang w:val="x-none" w:eastAsia="x-none" w:bidi="fa-IR"/>
        </w:rPr>
      </w:pPr>
    </w:p>
    <w:p w14:paraId="5A6672B1"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سرعت تغيير و تحول در جهان امروز و خصوصاً در حیطه بهداشتی و درمانی لزوم توجه به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آینده نگری برای گسترش و پیشرفت روزافزون در حیطه آموزشی و مراقبتی را می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طلبد. در این راستا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برای داشتن آینده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کم خطر و ایده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ال ضروری است. محیط</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نیز امروزه از این امر مستثنی نبوده و جهت پرورش و تربیت دانشجویانی که در آینده بتوانند باحداکثر توانمندی نیاز جامعه را در حیطه مراقبت و درمان و همچنین آموزش برطرف کنند بایستی طرحی برای آینده متصور شود. در این راستا دانشکده علوم پزشکی بروجن به عنوان اولین دانشکده اقماری وابسته به دانشگاه علوم پزشکی شهرکرد اقدام به تدوین برنامه استراتژیک این دانشکده نموده است تا بتوانند کلیه فعالیت</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 و تلاش خود را در جهت دستیابی به اهداف و معیارهای آن متمرکز سازد. </w:t>
      </w:r>
    </w:p>
    <w:p w14:paraId="274ACD37"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 آخر لازم است از تمامی اساتید و همکاران گرامی این دانشکده در تدوین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 xml:space="preserve">ه این برنامه همکاری داشتند تشکر و قدردانی نمایم. </w:t>
      </w:r>
    </w:p>
    <w:p w14:paraId="7BAF7372"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p>
    <w:p w14:paraId="79A31754" w14:textId="303559A0" w:rsidR="00E8030D" w:rsidRPr="009B3845" w:rsidRDefault="00E8030D" w:rsidP="009A6A39">
      <w:pPr>
        <w:spacing w:line="360" w:lineRule="auto"/>
        <w:jc w:val="both"/>
        <w:rPr>
          <w:rFonts w:cs="B Mitra"/>
          <w:color w:val="FF0000"/>
          <w:rtl/>
        </w:rPr>
      </w:pPr>
    </w:p>
    <w:p w14:paraId="00C2E848" w14:textId="77777777" w:rsidR="00E8030D" w:rsidRPr="009B3845" w:rsidRDefault="00E8030D" w:rsidP="009A6A39">
      <w:pPr>
        <w:pStyle w:val="a5"/>
        <w:rPr>
          <w:rFonts w:cs="B Mitra"/>
          <w:color w:val="FF0000"/>
          <w:rtl/>
        </w:rPr>
      </w:pPr>
    </w:p>
    <w:p w14:paraId="5055C1E3" w14:textId="77777777" w:rsidR="00E8030D" w:rsidRPr="009B3845" w:rsidRDefault="00E8030D" w:rsidP="009A6A39">
      <w:pPr>
        <w:pStyle w:val="a5"/>
        <w:rPr>
          <w:rFonts w:cs="B Mitra"/>
          <w:color w:val="FF0000"/>
          <w:rtl/>
        </w:rPr>
      </w:pPr>
    </w:p>
    <w:p w14:paraId="04FBEFFF" w14:textId="77777777" w:rsidR="00E8030D" w:rsidRPr="009B3845" w:rsidRDefault="00E8030D" w:rsidP="009A6A39">
      <w:pPr>
        <w:pStyle w:val="a5"/>
        <w:rPr>
          <w:rFonts w:cs="B Mitra"/>
          <w:color w:val="FF0000"/>
          <w:rtl/>
        </w:rPr>
      </w:pPr>
    </w:p>
    <w:p w14:paraId="5032B000" w14:textId="77777777" w:rsidR="00B40E4E" w:rsidRPr="009B3845" w:rsidRDefault="00107C72" w:rsidP="009A6A39">
      <w:pPr>
        <w:pStyle w:val="a5"/>
        <w:rPr>
          <w:rFonts w:ascii="Tahoma" w:hAnsi="Tahoma" w:cs="B Mitra"/>
          <w:color w:val="FF0000"/>
          <w:sz w:val="36"/>
          <w:szCs w:val="36"/>
        </w:rPr>
      </w:pPr>
      <w:r w:rsidRPr="009B3845">
        <w:rPr>
          <w:rFonts w:cs="B Mitra"/>
          <w:color w:val="FF0000"/>
          <w:rtl/>
        </w:rPr>
        <w:t xml:space="preserve"> </w:t>
      </w:r>
    </w:p>
    <w:p w14:paraId="7A3E6E3D"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4818151E"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5EEEFC95" w14:textId="58DB6940" w:rsidR="00107C72" w:rsidRPr="009B3845" w:rsidRDefault="00107C72"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 xml:space="preserve">دکتر </w:t>
      </w:r>
      <w:r w:rsidR="00D24891" w:rsidRPr="009B3845">
        <w:rPr>
          <w:rFonts w:eastAsia="Calibri" w:cs="B Mitra" w:hint="cs"/>
          <w:b/>
          <w:bCs/>
          <w:color w:val="000000"/>
          <w:sz w:val="28"/>
          <w:szCs w:val="28"/>
          <w:rtl/>
          <w:lang w:bidi="fa-IR"/>
        </w:rPr>
        <w:t>مصطفی روشن زاده</w:t>
      </w:r>
    </w:p>
    <w:bookmarkEnd w:id="0"/>
    <w:bookmarkEnd w:id="1"/>
    <w:p w14:paraId="115CD46C" w14:textId="77B0463E" w:rsidR="006A4DC1" w:rsidRPr="009B3845" w:rsidRDefault="00D24891"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رئیس دانشکده علوم پزشکی بروجن</w:t>
      </w:r>
    </w:p>
    <w:p w14:paraId="314DE31D" w14:textId="77777777" w:rsidR="009B2155" w:rsidRPr="009B3845" w:rsidRDefault="009B2155" w:rsidP="009A6A39">
      <w:pPr>
        <w:tabs>
          <w:tab w:val="left" w:pos="1283"/>
        </w:tabs>
        <w:ind w:left="4643"/>
        <w:contextualSpacing/>
        <w:jc w:val="both"/>
        <w:rPr>
          <w:rFonts w:eastAsia="Calibri" w:cs="B Mitra"/>
          <w:b/>
          <w:bCs/>
          <w:color w:val="000000"/>
          <w:sz w:val="28"/>
          <w:szCs w:val="28"/>
          <w:lang w:bidi="fa-IR"/>
        </w:rPr>
      </w:pPr>
    </w:p>
    <w:p w14:paraId="140EAC00" w14:textId="77777777" w:rsidR="00426EEE" w:rsidRPr="009B3845" w:rsidRDefault="00426EEE" w:rsidP="009A6A39">
      <w:pPr>
        <w:tabs>
          <w:tab w:val="left" w:pos="1283"/>
        </w:tabs>
        <w:ind w:left="4643"/>
        <w:contextualSpacing/>
        <w:jc w:val="both"/>
        <w:rPr>
          <w:rFonts w:eastAsia="Calibri" w:cs="B Mitra"/>
          <w:b/>
          <w:bCs/>
          <w:color w:val="000000"/>
          <w:sz w:val="28"/>
          <w:szCs w:val="28"/>
          <w:lang w:bidi="fa-IR"/>
        </w:rPr>
      </w:pPr>
    </w:p>
    <w:p w14:paraId="11E93506" w14:textId="77777777" w:rsidR="00426EEE" w:rsidRPr="009B3845" w:rsidRDefault="00426EEE" w:rsidP="009A6A39">
      <w:pPr>
        <w:tabs>
          <w:tab w:val="left" w:pos="1283"/>
        </w:tabs>
        <w:ind w:left="4643"/>
        <w:contextualSpacing/>
        <w:jc w:val="both"/>
        <w:rPr>
          <w:rFonts w:eastAsia="Calibri" w:cs="B Mitra"/>
          <w:b/>
          <w:bCs/>
          <w:color w:val="000000"/>
          <w:sz w:val="28"/>
          <w:szCs w:val="28"/>
          <w:rtl/>
          <w:lang w:bidi="fa-IR"/>
        </w:rPr>
      </w:pPr>
    </w:p>
    <w:p w14:paraId="3D386259" w14:textId="1A9D4E52" w:rsidR="00047923" w:rsidRPr="009B3845" w:rsidRDefault="00E8030D" w:rsidP="009A6A39">
      <w:pPr>
        <w:pStyle w:val="Heading2"/>
        <w:jc w:val="both"/>
        <w:rPr>
          <w:rFonts w:cs="B Mitra"/>
          <w:rtl/>
          <w:lang w:bidi="fa-IR"/>
        </w:rPr>
      </w:pPr>
      <w:bookmarkStart w:id="5" w:name="_Toc530823593"/>
      <w:bookmarkStart w:id="6" w:name="_Toc532331124"/>
      <w:bookmarkStart w:id="7" w:name="_Toc13683910"/>
      <w:r w:rsidRPr="009B3845">
        <w:rPr>
          <w:rFonts w:cs="B Mitra"/>
          <w:rtl/>
        </w:rPr>
        <w:br w:type="page"/>
      </w:r>
      <w:bookmarkStart w:id="8" w:name="_Toc200509179"/>
      <w:bookmarkEnd w:id="5"/>
      <w:bookmarkEnd w:id="6"/>
      <w:bookmarkEnd w:id="7"/>
      <w:r w:rsidR="00047923" w:rsidRPr="009B3845">
        <w:rPr>
          <w:rFonts w:cs="B Mitra" w:hint="cs"/>
          <w:rtl/>
          <w:lang w:bidi="fa-IR"/>
        </w:rPr>
        <w:lastRenderedPageBreak/>
        <w:t>معرفی دانشکده علوم پزشکی بروجن</w:t>
      </w:r>
      <w:bookmarkEnd w:id="8"/>
    </w:p>
    <w:p w14:paraId="224AE972" w14:textId="77784E47" w:rsidR="00A52943" w:rsidRPr="009B3845" w:rsidRDefault="00A52943" w:rsidP="009A6A39">
      <w:pPr>
        <w:pStyle w:val="Heading2"/>
        <w:jc w:val="both"/>
        <w:rPr>
          <w:rFonts w:cs="B Mitra"/>
          <w:rtl/>
        </w:rPr>
      </w:pPr>
    </w:p>
    <w:p w14:paraId="4AC26522" w14:textId="2C52698B" w:rsidR="00E92391" w:rsidRPr="009B3845" w:rsidRDefault="000C028F" w:rsidP="009A6A39">
      <w:pPr>
        <w:pStyle w:val="Heading2"/>
        <w:jc w:val="both"/>
        <w:rPr>
          <w:rStyle w:val="Char3"/>
          <w:rFonts w:cs="B Mitra"/>
          <w:b/>
          <w:bCs/>
          <w:sz w:val="28"/>
          <w:rtl/>
        </w:rPr>
      </w:pPr>
      <w:bookmarkStart w:id="9" w:name="_Toc13683912"/>
      <w:bookmarkStart w:id="10" w:name="_Toc188044877"/>
      <w:bookmarkStart w:id="11" w:name="_Toc200509180"/>
      <w:r w:rsidRPr="009B3845">
        <w:rPr>
          <w:rFonts w:cs="B Mitra" w:hint="cs"/>
          <w:rtl/>
        </w:rPr>
        <w:t>تاریخچ</w:t>
      </w:r>
      <w:bookmarkEnd w:id="9"/>
      <w:bookmarkEnd w:id="10"/>
      <w:r w:rsidR="00047923" w:rsidRPr="009B3845">
        <w:rPr>
          <w:rFonts w:cs="B Mitra" w:hint="cs"/>
          <w:rtl/>
        </w:rPr>
        <w:t>ه</w:t>
      </w:r>
      <w:bookmarkEnd w:id="11"/>
    </w:p>
    <w:p w14:paraId="7AA8B9A5" w14:textId="0469FBF7" w:rsidR="00047923" w:rsidRPr="009B3845" w:rsidRDefault="00214250" w:rsidP="008C1223">
      <w:pPr>
        <w:pStyle w:val="Heading2"/>
        <w:spacing w:line="276" w:lineRule="auto"/>
        <w:jc w:val="both"/>
        <w:rPr>
          <w:rFonts w:ascii="Calibri" w:hAnsi="Calibri" w:cs="B Mitra"/>
          <w:b w:val="0"/>
          <w:bCs w:val="0"/>
          <w:color w:val="auto"/>
          <w:rtl/>
          <w:lang w:bidi="fa-IR"/>
        </w:rPr>
      </w:pPr>
      <w:bookmarkStart w:id="12" w:name="_Toc200509125"/>
      <w:bookmarkStart w:id="13" w:name="_Toc200509181"/>
      <w:bookmarkStart w:id="14" w:name="_Toc13683913"/>
      <w:r w:rsidRPr="009B3845">
        <w:rPr>
          <w:rFonts w:ascii="Calibri" w:hAnsi="Calibri" w:cs="B Mitra" w:hint="cs"/>
          <w:b w:val="0"/>
          <w:bCs w:val="0"/>
          <w:color w:val="auto"/>
          <w:rtl/>
          <w:lang w:bidi="fa-IR"/>
        </w:rPr>
        <w:t>آموزشگاه پرستاری</w:t>
      </w:r>
      <w:r w:rsidR="00571464" w:rsidRPr="009B3845">
        <w:rPr>
          <w:rFonts w:ascii="Calibri" w:hAnsi="Calibri" w:cs="B Mitra" w:hint="cs"/>
          <w:b w:val="0"/>
          <w:bCs w:val="0"/>
          <w:color w:val="auto"/>
          <w:rtl/>
          <w:lang w:bidi="fa-IR"/>
        </w:rPr>
        <w:t xml:space="preserve"> بروجن </w:t>
      </w:r>
      <w:r w:rsidR="00047923" w:rsidRPr="009B3845">
        <w:rPr>
          <w:rFonts w:ascii="Calibri" w:hAnsi="Calibri" w:cs="B Mitra"/>
          <w:b w:val="0"/>
          <w:bCs w:val="0"/>
          <w:color w:val="auto"/>
          <w:rtl/>
          <w:lang w:bidi="fa-IR"/>
        </w:rPr>
        <w:t xml:space="preserve">بر اساس موافقت نامه چهل و سومین نشست شورای گسترش دانشگاه های علوم پزشکی در اردیبهشت ماه ۱۳۷۰ </w:t>
      </w:r>
      <w:r w:rsidR="00571464" w:rsidRPr="009B3845">
        <w:rPr>
          <w:rFonts w:ascii="Calibri" w:hAnsi="Calibri" w:cs="B Mitra" w:hint="cs"/>
          <w:b w:val="0"/>
          <w:bCs w:val="0"/>
          <w:color w:val="auto"/>
          <w:rtl/>
          <w:lang w:bidi="fa-IR"/>
        </w:rPr>
        <w:t>با</w:t>
      </w:r>
      <w:r w:rsidR="00047923" w:rsidRPr="009B3845">
        <w:rPr>
          <w:rFonts w:ascii="Calibri" w:hAnsi="Calibri" w:cs="B Mitra"/>
          <w:b w:val="0"/>
          <w:bCs w:val="0"/>
          <w:color w:val="auto"/>
          <w:rtl/>
          <w:lang w:bidi="fa-IR"/>
        </w:rPr>
        <w:t xml:space="preserve"> پذيرش اولين دوره دانشجوي خود در رشته کارشناسي پرستاري در نيمسال دوم سال تحصيلي ۷۱-۱۳۷۰ آغاز به کار نمود. با</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پيگيري و تلاش مسئولين </w:t>
      </w:r>
      <w:r w:rsidR="00571464" w:rsidRPr="009B3845">
        <w:rPr>
          <w:rFonts w:ascii="Calibri" w:hAnsi="Calibri" w:cs="B Mitra" w:hint="cs"/>
          <w:b w:val="0"/>
          <w:bCs w:val="0"/>
          <w:color w:val="auto"/>
          <w:rtl/>
          <w:lang w:bidi="fa-IR"/>
        </w:rPr>
        <w:t xml:space="preserve">وقت </w:t>
      </w:r>
      <w:r w:rsidR="00047923" w:rsidRPr="009B3845">
        <w:rPr>
          <w:rFonts w:ascii="Calibri" w:hAnsi="Calibri" w:cs="B Mitra"/>
          <w:b w:val="0"/>
          <w:bCs w:val="0"/>
          <w:color w:val="auto"/>
          <w:rtl/>
          <w:lang w:bidi="fa-IR"/>
        </w:rPr>
        <w:t xml:space="preserve">دانشکده، دانشگاه و شهرستان در سال ۱۳۸۵ مجوز لازم براي پذيرش دانشجو در </w:t>
      </w:r>
      <w:r w:rsidR="00571464" w:rsidRPr="009B3845">
        <w:rPr>
          <w:rFonts w:ascii="Calibri" w:hAnsi="Calibri" w:cs="B Mitra" w:hint="cs"/>
          <w:b w:val="0"/>
          <w:bCs w:val="0"/>
          <w:color w:val="auto"/>
          <w:rtl/>
          <w:lang w:bidi="fa-IR"/>
        </w:rPr>
        <w:t>رشته فوریت های پزشکی</w:t>
      </w:r>
      <w:r w:rsidR="00047923" w:rsidRPr="009B3845">
        <w:rPr>
          <w:rFonts w:ascii="Calibri" w:hAnsi="Calibri" w:cs="B Mitra"/>
          <w:b w:val="0"/>
          <w:bCs w:val="0"/>
          <w:color w:val="auto"/>
          <w:rtl/>
          <w:lang w:bidi="fa-IR"/>
        </w:rPr>
        <w:t xml:space="preserve"> از طرف شوراي گسترش دانشگاههاي علوم پزشكي صادر و در بهمن ماه همان سال اولين دوره دانشجويان رشته فوريت</w:t>
      </w:r>
      <w:r w:rsidR="00047923" w:rsidRPr="009B3845">
        <w:rPr>
          <w:rFonts w:ascii="Calibri" w:hAnsi="Calibri" w:cs="B Mitra"/>
          <w:b w:val="0"/>
          <w:bCs w:val="0"/>
          <w:color w:val="auto"/>
          <w:rtl/>
          <w:lang w:bidi="fa-IR"/>
        </w:rPr>
        <w:softHyphen/>
        <w:t xml:space="preserve">هاي پزشكي </w:t>
      </w:r>
      <w:r w:rsidR="00571464" w:rsidRPr="009B3845">
        <w:rPr>
          <w:rFonts w:ascii="Calibri" w:hAnsi="Calibri" w:cs="B Mitra" w:hint="cs"/>
          <w:b w:val="0"/>
          <w:bCs w:val="0"/>
          <w:color w:val="auto"/>
          <w:rtl/>
          <w:lang w:bidi="fa-IR"/>
        </w:rPr>
        <w:t xml:space="preserve">در این دانشکده </w:t>
      </w:r>
      <w:r w:rsidR="00047923" w:rsidRPr="009B3845">
        <w:rPr>
          <w:rFonts w:ascii="Calibri" w:hAnsi="Calibri" w:cs="B Mitra"/>
          <w:b w:val="0"/>
          <w:bCs w:val="0"/>
          <w:color w:val="auto"/>
          <w:rtl/>
          <w:lang w:bidi="fa-IR"/>
        </w:rPr>
        <w:t>پذيرش گرديد</w:t>
      </w:r>
      <w:r w:rsidR="000F4D12" w:rsidRPr="009B3845">
        <w:rPr>
          <w:rFonts w:ascii="Calibri" w:hAnsi="Calibri" w:cs="B Mitra" w:hint="cs"/>
          <w:b w:val="0"/>
          <w:bCs w:val="0"/>
          <w:color w:val="auto"/>
          <w:rtl/>
          <w:lang w:bidi="fa-IR"/>
        </w:rPr>
        <w:t xml:space="preserve"> و بدین صورت، </w:t>
      </w:r>
      <w:r w:rsidR="000F4D12" w:rsidRPr="009B3845">
        <w:rPr>
          <w:rFonts w:ascii="Calibri" w:hAnsi="Calibri" w:cs="B Mitra"/>
          <w:b w:val="0"/>
          <w:bCs w:val="0"/>
          <w:color w:val="auto"/>
          <w:rtl/>
          <w:lang w:bidi="fa-IR"/>
        </w:rPr>
        <w:t>زمينه</w:t>
      </w:r>
      <w:r w:rsidR="000F4D12" w:rsidRPr="009B3845">
        <w:rPr>
          <w:rFonts w:ascii="Calibri" w:hAnsi="Calibri" w:cs="B Mitra"/>
          <w:b w:val="0"/>
          <w:bCs w:val="0"/>
          <w:color w:val="auto"/>
          <w:rtl/>
          <w:lang w:bidi="fa-IR"/>
        </w:rPr>
        <w:softHyphen/>
        <w:t xml:space="preserve">هاي لازم جهت تبديل اين دوره به دانشکده پرستاري و پيراپزشكي فراهم </w:t>
      </w:r>
      <w:r w:rsidR="000F4D12" w:rsidRPr="009B3845">
        <w:rPr>
          <w:rFonts w:ascii="Calibri" w:hAnsi="Calibri" w:cs="B Mitra" w:hint="cs"/>
          <w:b w:val="0"/>
          <w:bCs w:val="0"/>
          <w:color w:val="auto"/>
          <w:rtl/>
          <w:lang w:bidi="fa-IR"/>
        </w:rPr>
        <w:t>شد</w:t>
      </w:r>
      <w:r w:rsidR="00047923" w:rsidRPr="009B3845">
        <w:rPr>
          <w:rFonts w:ascii="Calibri" w:hAnsi="Calibri" w:cs="B Mitra"/>
          <w:b w:val="0"/>
          <w:bCs w:val="0"/>
          <w:color w:val="auto"/>
          <w:rtl/>
          <w:lang w:bidi="fa-IR"/>
        </w:rPr>
        <w:t>.</w:t>
      </w:r>
      <w:r w:rsidR="000F4D12" w:rsidRPr="009B3845">
        <w:rPr>
          <w:rFonts w:ascii="Calibri" w:hAnsi="Calibri" w:cs="B Mitra" w:hint="cs"/>
          <w:b w:val="0"/>
          <w:bCs w:val="0"/>
          <w:color w:val="auto"/>
          <w:rtl/>
          <w:lang w:bidi="fa-IR"/>
        </w:rPr>
        <w:t xml:space="preserve"> به طوری که</w:t>
      </w:r>
      <w:r w:rsidR="00047923" w:rsidRPr="009B3845">
        <w:rPr>
          <w:rFonts w:ascii="Calibri" w:hAnsi="Calibri" w:cs="B Mitra"/>
          <w:b w:val="0"/>
          <w:bCs w:val="0"/>
          <w:color w:val="auto"/>
          <w:rtl/>
          <w:lang w:bidi="fa-IR"/>
        </w:rPr>
        <w:t xml:space="preserve"> در سال ۱۳۸۶ </w:t>
      </w:r>
      <w:r w:rsidR="008C1223">
        <w:rPr>
          <w:rFonts w:ascii="Calibri" w:hAnsi="Calibri" w:cs="B Mitra" w:hint="cs"/>
          <w:b w:val="0"/>
          <w:bCs w:val="0"/>
          <w:color w:val="auto"/>
          <w:rtl/>
          <w:lang w:bidi="fa-IR"/>
        </w:rPr>
        <w:t>آموزشگاه</w:t>
      </w:r>
      <w:r w:rsidR="000F4D12" w:rsidRPr="009B3845">
        <w:rPr>
          <w:rFonts w:ascii="Calibri" w:hAnsi="Calibri" w:cs="B Mitra" w:hint="cs"/>
          <w:b w:val="0"/>
          <w:bCs w:val="0"/>
          <w:color w:val="auto"/>
          <w:rtl/>
          <w:lang w:bidi="fa-IR"/>
        </w:rPr>
        <w:t xml:space="preserve"> پرستاری</w:t>
      </w:r>
      <w:r w:rsidR="00047923" w:rsidRPr="009B3845">
        <w:rPr>
          <w:rFonts w:ascii="Calibri" w:hAnsi="Calibri" w:cs="B Mitra"/>
          <w:b w:val="0"/>
          <w:bCs w:val="0"/>
          <w:color w:val="auto"/>
          <w:rtl/>
          <w:lang w:bidi="fa-IR"/>
        </w:rPr>
        <w:t xml:space="preserve"> به دانشكده پرستاري و پيراپزشكي تغيير عنوان داده و اولين دوره دانشجويان كارداني اتاق عمل</w:t>
      </w:r>
      <w:r w:rsidR="000F4D12" w:rsidRPr="009B3845">
        <w:rPr>
          <w:rFonts w:ascii="Calibri" w:hAnsi="Calibri" w:cs="B Mitra" w:hint="cs"/>
          <w:b w:val="0"/>
          <w:bCs w:val="0"/>
          <w:color w:val="auto"/>
          <w:rtl/>
          <w:lang w:bidi="fa-IR"/>
        </w:rPr>
        <w:t xml:space="preserve"> را نیز</w:t>
      </w:r>
      <w:r w:rsidR="00047923" w:rsidRPr="009B3845">
        <w:rPr>
          <w:rFonts w:ascii="Calibri" w:hAnsi="Calibri" w:cs="B Mitra"/>
          <w:b w:val="0"/>
          <w:bCs w:val="0"/>
          <w:color w:val="auto"/>
          <w:rtl/>
          <w:lang w:bidi="fa-IR"/>
        </w:rPr>
        <w:t xml:space="preserve"> پذيرش </w:t>
      </w:r>
      <w:r w:rsidR="000F4D12" w:rsidRPr="009B3845">
        <w:rPr>
          <w:rFonts w:ascii="Calibri" w:hAnsi="Calibri" w:cs="B Mitra" w:hint="cs"/>
          <w:b w:val="0"/>
          <w:bCs w:val="0"/>
          <w:color w:val="auto"/>
          <w:rtl/>
          <w:lang w:bidi="fa-IR"/>
        </w:rPr>
        <w:t>نمود</w:t>
      </w:r>
      <w:r w:rsidR="00047923" w:rsidRPr="009B3845">
        <w:rPr>
          <w:rFonts w:ascii="Calibri" w:hAnsi="Calibri" w:cs="B Mitra"/>
          <w:b w:val="0"/>
          <w:bCs w:val="0"/>
          <w:color w:val="auto"/>
          <w:rtl/>
          <w:lang w:bidi="fa-IR"/>
        </w:rPr>
        <w:t xml:space="preserve">. </w:t>
      </w:r>
      <w:r w:rsidR="000F4D12" w:rsidRPr="009B3845">
        <w:rPr>
          <w:rFonts w:ascii="Calibri" w:hAnsi="Calibri" w:cs="B Mitra" w:hint="cs"/>
          <w:b w:val="0"/>
          <w:bCs w:val="0"/>
          <w:color w:val="auto"/>
          <w:rtl/>
          <w:lang w:bidi="fa-IR"/>
        </w:rPr>
        <w:t>سپس</w:t>
      </w:r>
      <w:r w:rsidR="00047923" w:rsidRPr="009B3845">
        <w:rPr>
          <w:rFonts w:ascii="Calibri" w:hAnsi="Calibri" w:cs="B Mitra"/>
          <w:b w:val="0"/>
          <w:bCs w:val="0"/>
          <w:color w:val="auto"/>
          <w:rtl/>
          <w:lang w:bidi="fa-IR"/>
        </w:rPr>
        <w:t xml:space="preserve"> در تاريخ ۱۸/۱۲/۸۸ بر اساس راي صادره در دويست و يكمين جلسه شوراي گسترش دانشگاه</w:t>
      </w:r>
      <w:r w:rsidR="00047923" w:rsidRPr="009B3845">
        <w:rPr>
          <w:rFonts w:ascii="Calibri" w:hAnsi="Calibri" w:cs="B Mitra"/>
          <w:b w:val="0"/>
          <w:bCs w:val="0"/>
          <w:color w:val="auto"/>
          <w:rtl/>
          <w:lang w:bidi="fa-IR"/>
        </w:rPr>
        <w:softHyphen/>
        <w:t>هاي علوم پزشكي از آ</w:t>
      </w:r>
      <w:r w:rsidRPr="009B3845">
        <w:rPr>
          <w:rFonts w:ascii="Calibri" w:hAnsi="Calibri" w:cs="B Mitra" w:hint="cs"/>
          <w:b w:val="0"/>
          <w:bCs w:val="0"/>
          <w:color w:val="auto"/>
          <w:rtl/>
          <w:lang w:bidi="fa-IR"/>
        </w:rPr>
        <w:t>موزشگاه</w:t>
      </w:r>
      <w:r w:rsidR="00047923" w:rsidRPr="009B3845">
        <w:rPr>
          <w:rFonts w:ascii="Calibri" w:hAnsi="Calibri" w:cs="B Mitra"/>
          <w:b w:val="0"/>
          <w:bCs w:val="0"/>
          <w:color w:val="auto"/>
          <w:rtl/>
          <w:lang w:bidi="fa-IR"/>
        </w:rPr>
        <w:t xml:space="preserve"> به دانشكده پرستاري ارتقاء پيدا نمود.</w:t>
      </w:r>
      <w:r w:rsidR="00047923" w:rsidRPr="009B3845">
        <w:rPr>
          <w:rFonts w:ascii="Calibri" w:hAnsi="Calibri" w:cs="B Mitra" w:hint="cs"/>
          <w:b w:val="0"/>
          <w:bCs w:val="0"/>
          <w:color w:val="auto"/>
          <w:rtl/>
          <w:lang w:bidi="fa-IR"/>
        </w:rPr>
        <w:t xml:space="preserve"> در سال 1402 بر اساس رای 288 شورای گسترش از دانشکده پرستاری به دانشکده علوم پزشکی ارتقا یافت. در همان سال نیز بر اساس موافق هیات بورد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های مربوطه، موفق به اخذ مجوز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های کارشناسی ناپیوسته بهداشت عمومی و رشته کارشناسی هوشبری شد. </w:t>
      </w:r>
      <w:r w:rsidR="00047923" w:rsidRPr="009B3845">
        <w:rPr>
          <w:rFonts w:ascii="Calibri" w:hAnsi="Calibri" w:cs="B Mitra"/>
          <w:b w:val="0"/>
          <w:bCs w:val="0"/>
          <w:color w:val="auto"/>
          <w:rtl/>
          <w:lang w:bidi="fa-IR"/>
        </w:rPr>
        <w:t xml:space="preserve">دانشکده </w:t>
      </w:r>
      <w:r w:rsidR="00047923" w:rsidRPr="009B3845">
        <w:rPr>
          <w:rFonts w:ascii="Calibri" w:hAnsi="Calibri" w:cs="B Mitra" w:hint="cs"/>
          <w:b w:val="0"/>
          <w:bCs w:val="0"/>
          <w:color w:val="auto"/>
          <w:rtl/>
          <w:lang w:bidi="fa-IR"/>
        </w:rPr>
        <w:t>علوم پزشکی بروجن در حال حاضر دارای 5 رشته بوده و در 8 مقطع دانشجو می</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پذیرد </w:t>
      </w:r>
      <w:r w:rsidR="00047923" w:rsidRPr="009B3845">
        <w:rPr>
          <w:rFonts w:ascii="Calibri" w:hAnsi="Calibri" w:cs="B Mitra"/>
          <w:b w:val="0"/>
          <w:bCs w:val="0"/>
          <w:color w:val="auto"/>
          <w:rtl/>
          <w:lang w:bidi="fa-IR"/>
        </w:rPr>
        <w:t>و طي ساليان فعاليت خود توانسته بستري مناسب جهت بروز استعدادهاي بالقوه جوانان منطقه ايجاد و اقدام به ايجاد زمينه مناسب براي تحصيل دانشجويان در رشته</w:t>
      </w:r>
      <w:r w:rsidR="00047923" w:rsidRPr="009B3845">
        <w:rPr>
          <w:rFonts w:ascii="Calibri" w:hAnsi="Calibri" w:cs="B Mitra"/>
          <w:b w:val="0"/>
          <w:bCs w:val="0"/>
          <w:color w:val="auto"/>
          <w:rtl/>
          <w:lang w:bidi="fa-IR"/>
        </w:rPr>
        <w:softHyphen/>
        <w:t>ها</w:t>
      </w:r>
      <w:r w:rsidR="00047923" w:rsidRPr="009B3845">
        <w:rPr>
          <w:rFonts w:ascii="Calibri" w:hAnsi="Calibri" w:cs="B Mitra" w:hint="cs"/>
          <w:b w:val="0"/>
          <w:bCs w:val="0"/>
          <w:color w:val="auto"/>
          <w:rtl/>
          <w:lang w:bidi="fa-IR"/>
        </w:rPr>
        <w:t>ی</w:t>
      </w:r>
      <w:r w:rsidR="000F4D12" w:rsidRPr="009B3845">
        <w:rPr>
          <w:rFonts w:ascii="Calibri" w:hAnsi="Calibri" w:cs="B Mitra" w:hint="cs"/>
          <w:b w:val="0"/>
          <w:bCs w:val="0"/>
          <w:color w:val="auto"/>
          <w:rtl/>
          <w:lang w:bidi="fa-IR"/>
        </w:rPr>
        <w:t xml:space="preserve"> </w:t>
      </w:r>
      <w:r w:rsidR="00047923" w:rsidRPr="009B3845">
        <w:rPr>
          <w:rFonts w:ascii="Calibri" w:hAnsi="Calibri" w:cs="B Mitra" w:hint="cs"/>
          <w:b w:val="0"/>
          <w:bCs w:val="0"/>
          <w:color w:val="auto"/>
          <w:rtl/>
          <w:lang w:bidi="fa-IR"/>
        </w:rPr>
        <w:t xml:space="preserve">پرستاری، </w:t>
      </w:r>
      <w:r w:rsidR="00047923" w:rsidRPr="009B3845">
        <w:rPr>
          <w:rFonts w:ascii="Calibri" w:hAnsi="Calibri" w:cs="B Mitra"/>
          <w:b w:val="0"/>
          <w:bCs w:val="0"/>
          <w:color w:val="auto"/>
          <w:rtl/>
          <w:lang w:bidi="fa-IR"/>
        </w:rPr>
        <w:t>فوريت</w:t>
      </w:r>
      <w:r w:rsidR="00047923" w:rsidRPr="009B3845">
        <w:rPr>
          <w:rFonts w:ascii="Calibri" w:hAnsi="Calibri" w:cs="B Mitra"/>
          <w:b w:val="0"/>
          <w:bCs w:val="0"/>
          <w:color w:val="auto"/>
          <w:rtl/>
          <w:lang w:bidi="fa-IR"/>
        </w:rPr>
        <w:softHyphen/>
        <w:t>هاي پزشکي</w:t>
      </w:r>
      <w:r w:rsidR="00047923" w:rsidRPr="009B3845">
        <w:rPr>
          <w:rFonts w:ascii="Calibri" w:hAnsi="Calibri" w:cs="B Mitra" w:hint="cs"/>
          <w:b w:val="0"/>
          <w:bCs w:val="0"/>
          <w:color w:val="auto"/>
          <w:rtl/>
          <w:lang w:bidi="fa-IR"/>
        </w:rPr>
        <w:t>،</w:t>
      </w:r>
      <w:r w:rsidR="00047923" w:rsidRPr="009B3845">
        <w:rPr>
          <w:rFonts w:ascii="Calibri" w:hAnsi="Calibri" w:cs="B Mitra"/>
          <w:b w:val="0"/>
          <w:bCs w:val="0"/>
          <w:color w:val="auto"/>
          <w:rtl/>
          <w:lang w:bidi="fa-IR"/>
        </w:rPr>
        <w:t xml:space="preserve"> اتاق عمل</w:t>
      </w:r>
      <w:r w:rsidR="00047923" w:rsidRPr="009B3845">
        <w:rPr>
          <w:rFonts w:ascii="Calibri" w:hAnsi="Calibri" w:cs="B Mitra" w:hint="cs"/>
          <w:b w:val="0"/>
          <w:bCs w:val="0"/>
          <w:color w:val="auto"/>
          <w:rtl/>
          <w:lang w:bidi="fa-IR"/>
        </w:rPr>
        <w:t>، هوشبری و بهداشت عمومی</w:t>
      </w:r>
      <w:r w:rsidR="00047923" w:rsidRPr="009B3845">
        <w:rPr>
          <w:rFonts w:ascii="Calibri" w:hAnsi="Calibri" w:cs="B Mitra"/>
          <w:b w:val="0"/>
          <w:bCs w:val="0"/>
          <w:color w:val="auto"/>
          <w:rtl/>
          <w:lang w:bidi="fa-IR"/>
        </w:rPr>
        <w:t xml:space="preserve"> نمايد بطوريکه دانش آموختگان اين واحد آموزشي غالباً در موسسات بهداشتي، درماني و آموزشي جذب گرديده و توانسته</w:t>
      </w:r>
      <w:r w:rsidR="00047923" w:rsidRPr="009B3845">
        <w:rPr>
          <w:rFonts w:ascii="Calibri" w:hAnsi="Calibri" w:cs="B Mitra"/>
          <w:b w:val="0"/>
          <w:bCs w:val="0"/>
          <w:color w:val="auto"/>
          <w:rtl/>
          <w:lang w:bidi="fa-IR"/>
        </w:rPr>
        <w:softHyphen/>
        <w:t>اند جايگاه ويژه و برجسته</w:t>
      </w:r>
      <w:r w:rsidR="00047923" w:rsidRPr="009B3845">
        <w:rPr>
          <w:rFonts w:ascii="Calibri" w:hAnsi="Calibri" w:cs="B Mitra"/>
          <w:b w:val="0"/>
          <w:bCs w:val="0"/>
          <w:color w:val="auto"/>
          <w:rtl/>
          <w:lang w:bidi="fa-IR"/>
        </w:rPr>
        <w:softHyphen/>
        <w:t>اي به خود اختصاص دهند که اين امر علاوه بررفع نيازهاي استاني و کشوري به نيروهاي متخصص درماني، مراقبتي باعث گرديده گامي موثر بر ارتقاي كيفيت مراقبت</w:t>
      </w:r>
      <w:r w:rsidR="00047923" w:rsidRPr="009B3845">
        <w:rPr>
          <w:rFonts w:ascii="Calibri" w:hAnsi="Calibri" w:cs="B Mitra"/>
          <w:b w:val="0"/>
          <w:bCs w:val="0"/>
          <w:color w:val="auto"/>
          <w:rtl/>
          <w:lang w:bidi="fa-IR"/>
        </w:rPr>
        <w:softHyphen/>
        <w:t>هاي بهداشتي ارائه شده به مردم عزيزمان برداشته شود.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این دانشکده با پیشینه بیش از </w:t>
      </w:r>
      <w:r w:rsidRPr="009B3845">
        <w:rPr>
          <w:rFonts w:ascii="Calibri" w:hAnsi="Calibri" w:cs="B Mitra" w:hint="cs"/>
          <w:b w:val="0"/>
          <w:bCs w:val="0"/>
          <w:color w:val="auto"/>
          <w:rtl/>
          <w:lang w:bidi="fa-IR"/>
        </w:rPr>
        <w:t>سه</w:t>
      </w:r>
      <w:r w:rsidR="00047923" w:rsidRPr="009B3845">
        <w:rPr>
          <w:rFonts w:ascii="Calibri" w:hAnsi="Calibri" w:cs="B Mitra"/>
          <w:b w:val="0"/>
          <w:bCs w:val="0"/>
          <w:color w:val="auto"/>
          <w:rtl/>
          <w:lang w:bidi="fa-IR"/>
        </w:rPr>
        <w:t xml:space="preserve"> دهه فعالیت و با برخورداری از نيروي انساني متخصص، متعهد و کارآمد رسالت دارد تا با تامين و بکارگيري امکانات و تجهيزات آموزشي و پژوهشي مناسب،</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نيروي سالم،</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شايسته و متعهد و کارآمد تربيت نمايد.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امید است با عنایت به فضل الهی و حمایت مسئولین محترم، زمینه مناسب جهت افزايش رشته و دانشجو و همچنين آموزش و ارتقاء سطح سلامت افراد جامعه فراهم و بتوان نقش مؤثر و کارآمدي نيز در اين حيطه ايفا نمود.</w:t>
      </w:r>
      <w:bookmarkEnd w:id="12"/>
      <w:bookmarkEnd w:id="13"/>
    </w:p>
    <w:p w14:paraId="716B4A8B" w14:textId="57326233" w:rsidR="00250683" w:rsidRPr="009B3845" w:rsidRDefault="000E41B7" w:rsidP="009A6A39">
      <w:pPr>
        <w:pStyle w:val="Heading2"/>
        <w:spacing w:line="276" w:lineRule="auto"/>
        <w:jc w:val="both"/>
        <w:rPr>
          <w:rFonts w:cs="B Mitra"/>
          <w:rtl/>
          <w:lang w:val="en-US" w:bidi="fa-IR"/>
        </w:rPr>
      </w:pPr>
      <w:r w:rsidRPr="009B3845">
        <w:rPr>
          <w:rFonts w:cs="B Mitra"/>
          <w:b w:val="0"/>
          <w:bCs w:val="0"/>
          <w:color w:val="auto"/>
          <w:rtl/>
        </w:rPr>
        <w:br w:type="page"/>
      </w:r>
      <w:bookmarkStart w:id="15" w:name="_Toc188044878"/>
      <w:bookmarkStart w:id="16" w:name="_Toc200509126"/>
      <w:bookmarkStart w:id="17" w:name="_Toc200509182"/>
      <w:r w:rsidR="00065A5A" w:rsidRPr="009B3845">
        <w:rPr>
          <w:rFonts w:cs="B Mitra" w:hint="cs"/>
          <w:rtl/>
        </w:rPr>
        <w:lastRenderedPageBreak/>
        <w:t>ساختا</w:t>
      </w:r>
      <w:bookmarkEnd w:id="14"/>
      <w:bookmarkEnd w:id="15"/>
      <w:r w:rsidR="00047923" w:rsidRPr="009B3845">
        <w:rPr>
          <w:rFonts w:cs="B Mitra" w:hint="cs"/>
          <w:rtl/>
        </w:rPr>
        <w:t xml:space="preserve">ر </w:t>
      </w:r>
      <w:r w:rsidR="00047923" w:rsidRPr="009B3845">
        <w:rPr>
          <w:rFonts w:cs="B Mitra" w:hint="cs"/>
          <w:rtl/>
          <w:lang w:val="en-US" w:bidi="fa-IR"/>
        </w:rPr>
        <w:t>دانشکده علوم پزشکی بروجن</w:t>
      </w:r>
      <w:bookmarkEnd w:id="16"/>
      <w:bookmarkEnd w:id="17"/>
    </w:p>
    <w:p w14:paraId="0B650AF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معاونت آموزشی</w:t>
      </w:r>
    </w:p>
    <w:p w14:paraId="3E61D1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گروه</w:t>
      </w:r>
      <w:r w:rsidRPr="009B3845">
        <w:rPr>
          <w:rFonts w:cs="B Mitra"/>
          <w:b/>
          <w:bCs/>
          <w:rtl/>
          <w:lang w:eastAsia="x-none" w:bidi="fa-IR"/>
        </w:rPr>
        <w:softHyphen/>
      </w:r>
      <w:r w:rsidRPr="009B3845">
        <w:rPr>
          <w:rFonts w:cs="B Mitra" w:hint="cs"/>
          <w:b/>
          <w:bCs/>
          <w:rtl/>
          <w:lang w:eastAsia="x-none" w:bidi="fa-IR"/>
        </w:rPr>
        <w:t>های آموزشی</w:t>
      </w:r>
    </w:p>
    <w:p w14:paraId="49A6C286" w14:textId="77777777" w:rsidR="00047923" w:rsidRPr="009B3845" w:rsidRDefault="00047923" w:rsidP="009A6A39">
      <w:pPr>
        <w:jc w:val="both"/>
        <w:rPr>
          <w:rFonts w:cs="B Mitra"/>
          <w:rtl/>
          <w:lang w:eastAsia="x-none" w:bidi="fa-IR"/>
        </w:rPr>
      </w:pPr>
      <w:r w:rsidRPr="009B3845">
        <w:rPr>
          <w:rFonts w:cs="B Mitra" w:hint="cs"/>
          <w:rtl/>
          <w:lang w:eastAsia="x-none" w:bidi="fa-IR"/>
        </w:rPr>
        <w:t>دانشکده علوم پزشکی بروجن دارای 5 گروه آموزشی است که در مقطع کارشناسی پیوسته و ناپیوسته و در رشته</w:t>
      </w:r>
      <w:r w:rsidRPr="009B3845">
        <w:rPr>
          <w:rFonts w:cs="B Mitra"/>
          <w:rtl/>
          <w:lang w:eastAsia="x-none" w:bidi="fa-IR"/>
        </w:rPr>
        <w:softHyphen/>
      </w:r>
      <w:r w:rsidRPr="009B3845">
        <w:rPr>
          <w:rFonts w:cs="B Mitra" w:hint="cs"/>
          <w:rtl/>
          <w:lang w:eastAsia="x-none" w:bidi="fa-IR"/>
        </w:rPr>
        <w:t>های پرستاری، اتاق عمل، فوریت پزشکی، هوشبری و بهداشت عمومی اقدام به پذیرش و تربیت دانشجو می</w:t>
      </w:r>
      <w:r w:rsidRPr="009B3845">
        <w:rPr>
          <w:rFonts w:cs="B Mitra"/>
          <w:rtl/>
          <w:lang w:eastAsia="x-none" w:bidi="fa-IR"/>
        </w:rPr>
        <w:softHyphen/>
      </w:r>
      <w:r w:rsidRPr="009B3845">
        <w:rPr>
          <w:rFonts w:cs="B Mitra" w:hint="cs"/>
          <w:rtl/>
          <w:lang w:eastAsia="x-none" w:bidi="fa-IR"/>
        </w:rPr>
        <w:t xml:space="preserve">نماید. </w:t>
      </w:r>
    </w:p>
    <w:p w14:paraId="1D8162D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۱)گروه پرستاری</w:t>
      </w:r>
    </w:p>
    <w:p w14:paraId="07B911D2" w14:textId="6F0F2233" w:rsidR="00047923" w:rsidRPr="009B3845" w:rsidRDefault="000F4D12" w:rsidP="009A6A39">
      <w:pPr>
        <w:jc w:val="both"/>
        <w:rPr>
          <w:rFonts w:cs="B Mitra"/>
          <w:rtl/>
          <w:lang w:eastAsia="x-none" w:bidi="fa-IR"/>
        </w:rPr>
      </w:pPr>
      <w:r w:rsidRPr="009B3845">
        <w:rPr>
          <w:rFonts w:cs="B Mitra" w:hint="cs"/>
          <w:rtl/>
          <w:lang w:eastAsia="x-none" w:bidi="fa-IR"/>
        </w:rPr>
        <w:t>اولین و بزرگترین گروه آموزشی</w:t>
      </w:r>
      <w:r w:rsidR="00047923" w:rsidRPr="009B3845">
        <w:rPr>
          <w:rFonts w:cs="B Mitra" w:hint="cs"/>
          <w:rtl/>
          <w:lang w:eastAsia="x-none" w:bidi="fa-IR"/>
        </w:rPr>
        <w:t xml:space="preserve"> این دانشکده است که بخش مهمی از آموزش</w:t>
      </w:r>
      <w:r w:rsidR="00047923" w:rsidRPr="009B3845">
        <w:rPr>
          <w:rFonts w:cs="B Mitra"/>
          <w:rtl/>
          <w:lang w:eastAsia="x-none" w:bidi="fa-IR"/>
        </w:rPr>
        <w:softHyphen/>
      </w:r>
      <w:r w:rsidR="00047923" w:rsidRPr="009B3845">
        <w:rPr>
          <w:rFonts w:cs="B Mitra" w:hint="cs"/>
          <w:rtl/>
          <w:lang w:eastAsia="x-none" w:bidi="fa-IR"/>
        </w:rPr>
        <w:t>های تخصصی دانشجویان کارشناسی پرستاری در حیطه نظری و عملی، کارآموزی و کارورزی در عرصه بالین توسط این گروه برنامه</w:t>
      </w:r>
      <w:r w:rsidR="00047923" w:rsidRPr="009B3845">
        <w:rPr>
          <w:rFonts w:cs="B Mitra"/>
          <w:rtl/>
          <w:lang w:eastAsia="x-none" w:bidi="fa-IR"/>
        </w:rPr>
        <w:softHyphen/>
      </w:r>
      <w:r w:rsidR="00047923" w:rsidRPr="009B3845">
        <w:rPr>
          <w:rFonts w:cs="B Mitra" w:hint="cs"/>
          <w:rtl/>
          <w:lang w:eastAsia="x-none" w:bidi="fa-IR"/>
        </w:rPr>
        <w:t>ریزی و مدیریت و همچنین اجرا می</w:t>
      </w:r>
      <w:r w:rsidR="00047923" w:rsidRPr="009B3845">
        <w:rPr>
          <w:rFonts w:cs="B Mitra"/>
          <w:rtl/>
          <w:lang w:eastAsia="x-none" w:bidi="fa-IR"/>
        </w:rPr>
        <w:softHyphen/>
      </w:r>
      <w:r w:rsidR="00047923" w:rsidRPr="009B3845">
        <w:rPr>
          <w:rFonts w:cs="B Mitra" w:hint="cs"/>
          <w:rtl/>
          <w:lang w:eastAsia="x-none" w:bidi="fa-IR"/>
        </w:rPr>
        <w:t>شود. این گروه علاوه بر ایفای نقش آموزشی خود تلاش می</w:t>
      </w:r>
      <w:r w:rsidR="00047923" w:rsidRPr="009B3845">
        <w:rPr>
          <w:rFonts w:cs="B Mitra"/>
          <w:rtl/>
          <w:lang w:eastAsia="x-none" w:bidi="fa-IR"/>
        </w:rPr>
        <w:softHyphen/>
      </w:r>
      <w:r w:rsidR="00047923" w:rsidRPr="009B3845">
        <w:rPr>
          <w:rFonts w:cs="B Mitra" w:hint="cs"/>
          <w:rtl/>
          <w:lang w:eastAsia="x-none" w:bidi="fa-IR"/>
        </w:rPr>
        <w:t>نماید که با برگذاری جلسات منظم و استفاده از توان همه اعضای هی</w:t>
      </w:r>
      <w:r w:rsidR="00047923" w:rsidRPr="009B3845">
        <w:rPr>
          <w:rFonts w:cs="B Mitra"/>
          <w:rtl/>
          <w:lang w:eastAsia="x-none" w:bidi="fa-IR"/>
        </w:rPr>
        <w:t>ئ</w:t>
      </w:r>
      <w:r w:rsidR="00047923" w:rsidRPr="009B3845">
        <w:rPr>
          <w:rFonts w:cs="B Mitra" w:hint="cs"/>
          <w:rtl/>
          <w:lang w:eastAsia="x-none" w:bidi="fa-IR"/>
        </w:rPr>
        <w:t>ت علمی و با نظرخواهی از همه اساتید، دانشجویان و هم راستا با سیاست</w:t>
      </w:r>
      <w:r w:rsidR="00047923" w:rsidRPr="009B3845">
        <w:rPr>
          <w:rFonts w:cs="B Mitra"/>
          <w:rtl/>
          <w:lang w:eastAsia="x-none" w:bidi="fa-IR"/>
        </w:rPr>
        <w:softHyphen/>
      </w:r>
      <w:r w:rsidR="00047923"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00047923" w:rsidRPr="009B3845">
        <w:rPr>
          <w:rFonts w:cs="B Mitra"/>
          <w:rtl/>
          <w:lang w:eastAsia="x-none" w:bidi="fa-IR"/>
        </w:rPr>
        <w:softHyphen/>
      </w:r>
      <w:r w:rsidR="00047923" w:rsidRPr="009B3845">
        <w:rPr>
          <w:rFonts w:cs="B Mitra" w:hint="cs"/>
          <w:rtl/>
          <w:lang w:eastAsia="x-none" w:bidi="fa-IR"/>
        </w:rPr>
        <w:t>های بدیع و متعالی را در راستای بسته تحول آموزشی  و الزامات اسناد بالادستی با تاکید گروه بر ارتقای آموزش بالینی، توسعه اخلاق حرفه</w:t>
      </w:r>
      <w:r w:rsidR="00047923" w:rsidRPr="009B3845">
        <w:rPr>
          <w:rFonts w:cs="B Mitra"/>
          <w:rtl/>
          <w:lang w:eastAsia="x-none" w:bidi="fa-IR"/>
        </w:rPr>
        <w:softHyphen/>
      </w:r>
      <w:r w:rsidR="00047923" w:rsidRPr="009B3845">
        <w:rPr>
          <w:rFonts w:cs="B Mitra" w:hint="cs"/>
          <w:rtl/>
          <w:lang w:eastAsia="x-none" w:bidi="fa-IR"/>
        </w:rPr>
        <w:t>ای و استفاده از فناوری</w:t>
      </w:r>
      <w:r w:rsidR="00047923" w:rsidRPr="009B3845">
        <w:rPr>
          <w:rFonts w:cs="B Mitra"/>
          <w:rtl/>
          <w:lang w:eastAsia="x-none" w:bidi="fa-IR"/>
        </w:rPr>
        <w:softHyphen/>
      </w:r>
      <w:r w:rsidR="00047923" w:rsidRPr="009B3845">
        <w:rPr>
          <w:rFonts w:cs="B Mitra" w:hint="cs"/>
          <w:rtl/>
          <w:lang w:eastAsia="x-none" w:bidi="fa-IR"/>
        </w:rPr>
        <w:t xml:space="preserve">های نوین به انجام برساند. </w:t>
      </w:r>
    </w:p>
    <w:p w14:paraId="61ED5E9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6A535EC9" w14:textId="6BBEB34B" w:rsidR="00047923" w:rsidRPr="009B3845" w:rsidRDefault="00047923" w:rsidP="00334771">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 xml:space="preserve">گیرد. </w:t>
      </w:r>
      <w:r w:rsidR="00334771" w:rsidRPr="009B3845">
        <w:rPr>
          <w:rFonts w:cs="B Mitra" w:hint="cs"/>
          <w:rtl/>
          <w:lang w:eastAsia="x-none" w:bidi="fa-IR"/>
        </w:rPr>
        <w:t>7</w:t>
      </w:r>
      <w:r w:rsidRPr="009B3845">
        <w:rPr>
          <w:rFonts w:cs="B Mitra" w:hint="cs"/>
          <w:rtl/>
          <w:lang w:eastAsia="x-none" w:bidi="fa-IR"/>
        </w:rPr>
        <w:t xml:space="preserve">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B68363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2</w:t>
      </w:r>
    </w:p>
    <w:p w14:paraId="07F5873F"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4</w:t>
      </w:r>
    </w:p>
    <w:p w14:paraId="7152417E" w14:textId="5C14FBA1"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1</w:t>
      </w:r>
    </w:p>
    <w:p w14:paraId="7BA77528"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62467F6F" w14:textId="7149791B" w:rsidR="00047923" w:rsidRPr="009B3845" w:rsidRDefault="003575FE" w:rsidP="00334771">
      <w:pPr>
        <w:jc w:val="both"/>
        <w:rPr>
          <w:rFonts w:cs="B Mitra"/>
          <w:rtl/>
          <w:lang w:eastAsia="x-none" w:bidi="fa-IR"/>
        </w:rPr>
      </w:pPr>
      <w:r w:rsidRPr="009B3845">
        <w:rPr>
          <w:rFonts w:cs="B Mitra" w:hint="cs"/>
          <w:rtl/>
          <w:lang w:eastAsia="x-none" w:bidi="fa-IR"/>
        </w:rPr>
        <w:t>134</w:t>
      </w:r>
      <w:r w:rsidR="00047923" w:rsidRPr="009B3845">
        <w:rPr>
          <w:rFonts w:cs="B Mitra" w:hint="cs"/>
          <w:rtl/>
          <w:lang w:eastAsia="x-none" w:bidi="fa-IR"/>
        </w:rPr>
        <w:t xml:space="preserve"> دانشجو در مقطع کارشناس پرستاری از خدمات آموزشی این گروه بطور مستقیم استفاده می</w:t>
      </w:r>
      <w:r w:rsidR="00047923" w:rsidRPr="009B3845">
        <w:rPr>
          <w:rFonts w:cs="B Mitra"/>
          <w:rtl/>
          <w:lang w:eastAsia="x-none" w:bidi="fa-IR"/>
        </w:rPr>
        <w:softHyphen/>
      </w:r>
      <w:r w:rsidR="00334771" w:rsidRPr="009B3845">
        <w:rPr>
          <w:rFonts w:cs="B Mitra" w:hint="cs"/>
          <w:rtl/>
          <w:lang w:eastAsia="x-none" w:bidi="fa-IR"/>
        </w:rPr>
        <w:t>کنند</w:t>
      </w:r>
      <w:r w:rsidR="00047923" w:rsidRPr="009B3845">
        <w:rPr>
          <w:rFonts w:cs="B Mitra" w:hint="cs"/>
          <w:rtl/>
          <w:lang w:eastAsia="x-none" w:bidi="fa-IR"/>
        </w:rPr>
        <w:t xml:space="preserve">. </w:t>
      </w:r>
    </w:p>
    <w:p w14:paraId="4593A19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BA9DBCA"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پرستاری 4/145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E61C3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17902DE9"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13E11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53D83E6"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پرستاری است. کلاس درس دانشجویان پرستاری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پرستاری(4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در بیمارستان بوده که بطور مشترک با سایر گروه</w:t>
      </w:r>
      <w:r w:rsidRPr="009B3845">
        <w:rPr>
          <w:rFonts w:cs="B Mitra"/>
          <w:rtl/>
          <w:lang w:eastAsia="x-none" w:bidi="fa-IR"/>
        </w:rPr>
        <w:softHyphen/>
      </w:r>
      <w:r w:rsidRPr="009B3845">
        <w:rPr>
          <w:rFonts w:cs="B Mitra" w:hint="cs"/>
          <w:rtl/>
          <w:lang w:eastAsia="x-none" w:bidi="fa-IR"/>
        </w:rPr>
        <w:t>های دانشکده مورد استفاده قرار می</w:t>
      </w:r>
      <w:r w:rsidRPr="009B3845">
        <w:rPr>
          <w:rFonts w:cs="B Mitra"/>
          <w:rtl/>
          <w:lang w:eastAsia="x-none" w:bidi="fa-IR"/>
        </w:rPr>
        <w:softHyphen/>
      </w:r>
      <w:r w:rsidRPr="009B3845">
        <w:rPr>
          <w:rFonts w:cs="B Mitra" w:hint="cs"/>
          <w:rtl/>
          <w:lang w:eastAsia="x-none" w:bidi="fa-IR"/>
        </w:rPr>
        <w:t>گیرد.</w:t>
      </w:r>
    </w:p>
    <w:p w14:paraId="73F9B8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۲)گروه فوریت پزشکی</w:t>
      </w:r>
    </w:p>
    <w:p w14:paraId="4E1FCF6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فوریت پزشکی است که اولین گروه آموزشی در دانشگاه شهرکرد بوده که مس</w:t>
      </w:r>
      <w:r w:rsidRPr="009B3845">
        <w:rPr>
          <w:rFonts w:cs="B Mitra"/>
          <w:rtl/>
          <w:lang w:eastAsia="x-none" w:bidi="fa-IR"/>
        </w:rPr>
        <w:t>ئ</w:t>
      </w:r>
      <w:r w:rsidRPr="009B3845">
        <w:rPr>
          <w:rFonts w:cs="B Mitra" w:hint="cs"/>
          <w:rtl/>
          <w:lang w:eastAsia="x-none" w:bidi="fa-IR"/>
        </w:rPr>
        <w:t>ولیت آموزش و تربیت دانشجویان فوریت را در سطح استان چهارمحال و بختیاری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در سه مقطع کارشناسی </w:t>
      </w:r>
      <w:r w:rsidRPr="009B3845">
        <w:rPr>
          <w:rFonts w:cs="B Mitra" w:hint="cs"/>
          <w:rtl/>
          <w:lang w:eastAsia="x-none" w:bidi="fa-IR"/>
        </w:rPr>
        <w:lastRenderedPageBreak/>
        <w:t xml:space="preserve">پیوسته، کاردانی و کارشناسی ناپیوسته فوریت پزشکی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تنها مرکز پذیرش دانشجوی فرویت پزشکی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3564075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597B8B65"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4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39F91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4B947C93" w14:textId="55EE3152"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A7BE6F3" w14:textId="0474C14B"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E57C01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دانشجویان</w:t>
      </w:r>
    </w:p>
    <w:p w14:paraId="276FD9BD" w14:textId="0DF1231C" w:rsidR="00047923" w:rsidRPr="009B3845" w:rsidRDefault="003575FE" w:rsidP="00334771">
      <w:pPr>
        <w:jc w:val="both"/>
        <w:rPr>
          <w:rFonts w:cs="B Mitra"/>
          <w:rtl/>
          <w:lang w:eastAsia="x-none" w:bidi="fa-IR"/>
        </w:rPr>
      </w:pPr>
      <w:r w:rsidRPr="009B3845">
        <w:rPr>
          <w:rFonts w:cs="B Mitra" w:hint="cs"/>
          <w:rtl/>
          <w:lang w:eastAsia="x-none" w:bidi="fa-IR"/>
        </w:rPr>
        <w:t xml:space="preserve">141 </w:t>
      </w:r>
      <w:r w:rsidR="00047923" w:rsidRPr="009B3845">
        <w:rPr>
          <w:rFonts w:cs="B Mitra" w:hint="cs"/>
          <w:rtl/>
          <w:lang w:eastAsia="x-none" w:bidi="fa-IR"/>
        </w:rPr>
        <w:t>دانشجو در سه مقطع کارشناسی پیوسته فوریت پزشکی، کاردانی و کارشناسی ناپیوسته فوریت پزشکی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900FCC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05EE4553"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پیوسته فوریت پزشکی  واحد، کارشناسی ناپیوسته 73 واحد و کاردانی فوریت 76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20E62B4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39168654"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302C07F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2439E167"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فوریت پزشکی است. کلاس درس دانشجویان فوریت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همچنین این دانشکده دارای بخش مهارت بالینی اختصاصی برای گروه فوریت است که شامل 5 اتاق تخصصی(احیا، آشنایی با تجهیزات و تعمیر آمبولانس، اتاق حمل و جابجایی، آموزش مهارت بالینی، کلاس کنفرانس) است. همچنین این گروه دارای یک کلاس درس و اتاق مربیان در بیمارستان که بطور مشترک با سایر گروه</w:t>
      </w:r>
      <w:r w:rsidRPr="009B3845">
        <w:rPr>
          <w:rFonts w:cs="B Mitra"/>
          <w:rtl/>
          <w:lang w:eastAsia="x-none" w:bidi="fa-IR"/>
        </w:rPr>
        <w:softHyphen/>
      </w:r>
      <w:r w:rsidRPr="009B3845">
        <w:rPr>
          <w:rFonts w:cs="B Mitra" w:hint="cs"/>
          <w:rtl/>
          <w:lang w:eastAsia="x-none" w:bidi="fa-IR"/>
        </w:rPr>
        <w:t>ها مورد استفاده قرار گرفته بوده و همچنین یک کلاس درس و اتاق مربیان در پایگاه اورژانس شهری بوده که بطور اختصاصی توسط این گروه مورد استفاه قرار می</w:t>
      </w:r>
      <w:r w:rsidRPr="009B3845">
        <w:rPr>
          <w:rFonts w:cs="B Mitra"/>
          <w:rtl/>
          <w:lang w:eastAsia="x-none" w:bidi="fa-IR"/>
        </w:rPr>
        <w:softHyphen/>
      </w:r>
      <w:r w:rsidRPr="009B3845">
        <w:rPr>
          <w:rFonts w:cs="B Mitra" w:hint="cs"/>
          <w:rtl/>
          <w:lang w:eastAsia="x-none" w:bidi="fa-IR"/>
        </w:rPr>
        <w:t xml:space="preserve">گیرد. </w:t>
      </w:r>
    </w:p>
    <w:p w14:paraId="5B88E40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۳)گروه اتاق عمل</w:t>
      </w:r>
    </w:p>
    <w:p w14:paraId="2DA03EC0"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اتاق عمل است که مس</w:t>
      </w:r>
      <w:r w:rsidRPr="009B3845">
        <w:rPr>
          <w:rFonts w:cs="B Mitra"/>
          <w:rtl/>
          <w:lang w:eastAsia="x-none" w:bidi="fa-IR"/>
        </w:rPr>
        <w:t>ئ</w:t>
      </w:r>
      <w:r w:rsidRPr="009B3845">
        <w:rPr>
          <w:rFonts w:cs="B Mitra" w:hint="cs"/>
          <w:rtl/>
          <w:lang w:eastAsia="x-none" w:bidi="fa-IR"/>
        </w:rPr>
        <w:t>ولیت آموزش و تربیت دانشجویان اتاق عمل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779428A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نیروی انسانی گروه</w:t>
      </w:r>
    </w:p>
    <w:p w14:paraId="09E8BE3B"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40D68106"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۱</w:t>
      </w:r>
    </w:p>
    <w:p w14:paraId="0020A7B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1</w:t>
      </w:r>
    </w:p>
    <w:p w14:paraId="7FCFA7FE" w14:textId="323E7CE5"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w:t>
      </w:r>
    </w:p>
    <w:p w14:paraId="5C6CAD2A"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503C1014" w14:textId="090BD38D" w:rsidR="00047923" w:rsidRPr="009B3845" w:rsidRDefault="00047923" w:rsidP="00334771">
      <w:pPr>
        <w:jc w:val="both"/>
        <w:rPr>
          <w:rFonts w:cs="B Mitra"/>
          <w:rtl/>
          <w:lang w:eastAsia="x-none" w:bidi="fa-IR"/>
        </w:rPr>
      </w:pPr>
      <w:r w:rsidRPr="009B3845">
        <w:rPr>
          <w:rFonts w:cs="B Mitra" w:hint="cs"/>
          <w:rtl/>
          <w:lang w:eastAsia="x-none" w:bidi="fa-IR"/>
        </w:rPr>
        <w:t>48 دانشجو در مقطع کارشناسی پیوسته اتاق عمل از خدمات آموزشی این گروه بطور مستقیم استفاده می</w:t>
      </w:r>
      <w:r w:rsidRPr="009B3845">
        <w:rPr>
          <w:rFonts w:cs="B Mitra"/>
          <w:rtl/>
          <w:lang w:eastAsia="x-none" w:bidi="fa-IR"/>
        </w:rPr>
        <w:softHyphen/>
      </w:r>
      <w:r w:rsidR="00334771" w:rsidRPr="009B3845">
        <w:rPr>
          <w:rFonts w:cs="B Mitra" w:hint="cs"/>
          <w:rtl/>
          <w:lang w:eastAsia="x-none" w:bidi="fa-IR"/>
        </w:rPr>
        <w:t xml:space="preserve">کنند. </w:t>
      </w:r>
      <w:r w:rsidRPr="009B3845">
        <w:rPr>
          <w:rFonts w:cs="B Mitra" w:hint="cs"/>
          <w:rtl/>
          <w:lang w:eastAsia="x-none" w:bidi="fa-IR"/>
        </w:rPr>
        <w:t xml:space="preserve"> </w:t>
      </w:r>
    </w:p>
    <w:p w14:paraId="2B41B7B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1331C944"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اتاق عمل 140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۱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7802EAC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22F4B8A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215D47C6"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2972DA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6 اتاق جهت انجام مراقبت</w:t>
      </w:r>
      <w:r w:rsidRPr="009B3845">
        <w:rPr>
          <w:rFonts w:cs="B Mitra"/>
          <w:rtl/>
          <w:lang w:eastAsia="x-none" w:bidi="fa-IR"/>
        </w:rPr>
        <w:softHyphen/>
      </w:r>
      <w:r w:rsidRPr="009B3845">
        <w:rPr>
          <w:rFonts w:cs="B Mitra" w:hint="cs"/>
          <w:rtl/>
          <w:lang w:eastAsia="x-none" w:bidi="fa-IR"/>
        </w:rPr>
        <w:t>های مختلف برای گروه اتاق عمل(۲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4CBE43E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4)گروه هوشبری</w:t>
      </w:r>
    </w:p>
    <w:p w14:paraId="3A3F69D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هوشبری است که مس</w:t>
      </w:r>
      <w:r w:rsidRPr="009B3845">
        <w:rPr>
          <w:rFonts w:cs="B Mitra"/>
          <w:rtl/>
          <w:lang w:eastAsia="x-none" w:bidi="fa-IR"/>
        </w:rPr>
        <w:t>ئ</w:t>
      </w:r>
      <w:r w:rsidRPr="009B3845">
        <w:rPr>
          <w:rFonts w:cs="B Mitra" w:hint="cs"/>
          <w:rtl/>
          <w:lang w:eastAsia="x-none" w:bidi="fa-IR"/>
        </w:rPr>
        <w:t>ولیت آموزش و تربیت دانشجویان هوشبری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2DCBC8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7DD1F278"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A4FD4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638EF31E"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7E11AB93" w14:textId="74D4A238" w:rsidR="00047923" w:rsidRPr="009B3845" w:rsidRDefault="00047923" w:rsidP="00491541">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491541" w:rsidRPr="009B3845">
        <w:rPr>
          <w:rFonts w:cs="B Mitra" w:hint="cs"/>
          <w:rtl/>
          <w:lang w:eastAsia="x-none" w:bidi="fa-IR"/>
        </w:rPr>
        <w:t>1</w:t>
      </w:r>
    </w:p>
    <w:p w14:paraId="06F012E7"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4311DBFE" w14:textId="25BF7688" w:rsidR="00047923" w:rsidRPr="009B3845" w:rsidRDefault="00047923" w:rsidP="00334771">
      <w:pPr>
        <w:jc w:val="both"/>
        <w:rPr>
          <w:rFonts w:cs="B Mitra"/>
          <w:rtl/>
          <w:lang w:eastAsia="x-none" w:bidi="fa-IR"/>
        </w:rPr>
      </w:pPr>
      <w:r w:rsidRPr="009B3845">
        <w:rPr>
          <w:rFonts w:cs="B Mitra" w:hint="cs"/>
          <w:rtl/>
          <w:lang w:eastAsia="x-none" w:bidi="fa-IR"/>
        </w:rPr>
        <w:t>21 دانشجو در مقطع کارشناسی پیوسته هوشبری از خدمات آموزشی این گروه بطور مستقیم استفاده می</w:t>
      </w:r>
      <w:r w:rsidRPr="009B3845">
        <w:rPr>
          <w:rFonts w:cs="B Mitra"/>
          <w:rtl/>
          <w:lang w:eastAsia="x-none" w:bidi="fa-IR"/>
        </w:rPr>
        <w:softHyphen/>
      </w:r>
      <w:r w:rsidRPr="009B3845">
        <w:rPr>
          <w:rFonts w:cs="B Mitra" w:hint="cs"/>
          <w:rtl/>
          <w:lang w:eastAsia="x-none" w:bidi="fa-IR"/>
        </w:rPr>
        <w:t xml:space="preserve">کنند. </w:t>
      </w:r>
    </w:p>
    <w:p w14:paraId="1F318255"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961AF4D" w14:textId="77777777" w:rsidR="00047923" w:rsidRPr="009B3845" w:rsidRDefault="00047923" w:rsidP="009A6A39">
      <w:pPr>
        <w:jc w:val="both"/>
        <w:rPr>
          <w:rFonts w:cs="B Mitra"/>
          <w:rtl/>
          <w:lang w:eastAsia="x-none" w:bidi="fa-IR"/>
        </w:rPr>
      </w:pPr>
      <w:r w:rsidRPr="009B3845">
        <w:rPr>
          <w:rFonts w:cs="B Mitra" w:hint="cs"/>
          <w:rtl/>
          <w:lang w:eastAsia="x-none" w:bidi="fa-IR"/>
        </w:rPr>
        <w:lastRenderedPageBreak/>
        <w:t>در دوره کارشناس هوشبری 118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38EEE3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5D54CA1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8DA54C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AF28659"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هوشبری (1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1518BF1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5)گروه بهداشت عمومی</w:t>
      </w:r>
    </w:p>
    <w:p w14:paraId="71672553"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بهداشت عمومی است که مس</w:t>
      </w:r>
      <w:r w:rsidRPr="009B3845">
        <w:rPr>
          <w:rFonts w:cs="B Mitra"/>
          <w:rtl/>
          <w:lang w:eastAsia="x-none" w:bidi="fa-IR"/>
        </w:rPr>
        <w:t>ئ</w:t>
      </w:r>
      <w:r w:rsidRPr="009B3845">
        <w:rPr>
          <w:rFonts w:cs="B Mitra" w:hint="cs"/>
          <w:rtl/>
          <w:lang w:eastAsia="x-none" w:bidi="fa-IR"/>
        </w:rPr>
        <w:t>ولیت آموزش و تربیت دانشجویان بهداشت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ناپیوسته را در حیطه نظری و عملی،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1D0FD0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2C9EE77"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2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7CE023B"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55385159"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6C95B1D9" w14:textId="77777777"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ت علمی: 2</w:t>
      </w:r>
    </w:p>
    <w:p w14:paraId="45D4CEF6"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10149A66" w14:textId="3D32FCA0" w:rsidR="00047923" w:rsidRPr="009B3845" w:rsidRDefault="00491541" w:rsidP="00334771">
      <w:pPr>
        <w:jc w:val="both"/>
        <w:rPr>
          <w:rFonts w:cs="B Mitra"/>
          <w:rtl/>
          <w:lang w:eastAsia="x-none" w:bidi="fa-IR"/>
        </w:rPr>
      </w:pPr>
      <w:r w:rsidRPr="009B3845">
        <w:rPr>
          <w:rFonts w:cs="B Mitra" w:hint="cs"/>
          <w:rtl/>
          <w:lang w:eastAsia="x-none" w:bidi="fa-IR"/>
        </w:rPr>
        <w:t>29</w:t>
      </w:r>
      <w:r w:rsidR="00047923" w:rsidRPr="009B3845">
        <w:rPr>
          <w:rFonts w:cs="B Mitra" w:hint="cs"/>
          <w:rtl/>
          <w:lang w:eastAsia="x-none" w:bidi="fa-IR"/>
        </w:rPr>
        <w:t xml:space="preserve"> دانشجو در مقطع کارشناسی ناپیوسته بهداشت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173E52B"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562B593E"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کارشناشی ناپیوسته بهداشت 74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۲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580B895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4DA00660"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مراکز بهداشت تابعه شهرستان بروجن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مربیان غیرهی</w:t>
      </w:r>
      <w:r w:rsidRPr="009B3845">
        <w:rPr>
          <w:rFonts w:cs="B Mitra"/>
          <w:rtl/>
          <w:lang w:eastAsia="x-none" w:bidi="fa-IR"/>
        </w:rPr>
        <w:t>ئ</w:t>
      </w:r>
      <w:r w:rsidRPr="009B3845">
        <w:rPr>
          <w:rFonts w:cs="B Mitra" w:hint="cs"/>
          <w:rtl/>
          <w:lang w:eastAsia="x-none" w:bidi="fa-IR"/>
        </w:rPr>
        <w:t>ت علمی و کارشناسان رشته بهداشت استفاده می</w:t>
      </w:r>
      <w:r w:rsidRPr="009B3845">
        <w:rPr>
          <w:rFonts w:cs="B Mitra"/>
          <w:rtl/>
          <w:lang w:eastAsia="x-none" w:bidi="fa-IR"/>
        </w:rPr>
        <w:softHyphen/>
      </w:r>
      <w:r w:rsidRPr="009B3845">
        <w:rPr>
          <w:rFonts w:cs="B Mitra" w:hint="cs"/>
          <w:rtl/>
          <w:lang w:eastAsia="x-none" w:bidi="fa-IR"/>
        </w:rPr>
        <w:t>کند.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0F2166D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امکانات و تجهیزات</w:t>
      </w:r>
    </w:p>
    <w:p w14:paraId="0F7246E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بهداشت است. کلاس درس دانشجویان این رشته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 xml:space="preserve">شود. </w:t>
      </w:r>
    </w:p>
    <w:p w14:paraId="2E15EF3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ج)معاونت پژوهشی</w:t>
      </w:r>
    </w:p>
    <w:p w14:paraId="1A87FEA2" w14:textId="77777777" w:rsidR="00047923" w:rsidRPr="009B3845" w:rsidRDefault="00047923" w:rsidP="009A6A39">
      <w:pPr>
        <w:jc w:val="both"/>
        <w:rPr>
          <w:rFonts w:cs="B Mitra"/>
          <w:rtl/>
          <w:lang w:eastAsia="x-none" w:bidi="fa-IR"/>
        </w:rPr>
      </w:pPr>
      <w:r w:rsidRPr="009B3845">
        <w:rPr>
          <w:rFonts w:cs="B Mitra" w:hint="cs"/>
          <w:rtl/>
          <w:lang w:eastAsia="x-none" w:bidi="fa-IR"/>
        </w:rPr>
        <w:t>برنامه</w:t>
      </w:r>
      <w:r w:rsidRPr="009B3845">
        <w:rPr>
          <w:rFonts w:cs="B Mitra"/>
          <w:rtl/>
          <w:lang w:eastAsia="x-none" w:bidi="fa-IR"/>
        </w:rPr>
        <w:softHyphen/>
      </w:r>
      <w:r w:rsidRPr="009B3845">
        <w:rPr>
          <w:rFonts w:cs="B Mitra" w:hint="cs"/>
          <w:rtl/>
          <w:lang w:eastAsia="x-none" w:bidi="fa-IR"/>
        </w:rPr>
        <w:t>های پژوهشی در این دانشکده شامل دو بخش اعضای هی</w:t>
      </w:r>
      <w:r w:rsidRPr="009B3845">
        <w:rPr>
          <w:rFonts w:cs="B Mitra"/>
          <w:rtl/>
          <w:lang w:eastAsia="x-none" w:bidi="fa-IR"/>
        </w:rPr>
        <w:t>ئ</w:t>
      </w:r>
      <w:r w:rsidRPr="009B3845">
        <w:rPr>
          <w:rFonts w:cs="B Mitra" w:hint="cs"/>
          <w:rtl/>
          <w:lang w:eastAsia="x-none" w:bidi="fa-IR"/>
        </w:rPr>
        <w:t xml:space="preserve">ت علمی و همچنین دانشجویان است. </w:t>
      </w:r>
    </w:p>
    <w:p w14:paraId="6E404FE9" w14:textId="77777777" w:rsidR="00047923" w:rsidRPr="009B3845" w:rsidRDefault="00047923" w:rsidP="009A6A39">
      <w:pPr>
        <w:jc w:val="both"/>
        <w:rPr>
          <w:rFonts w:cs="B Mitra"/>
          <w:rtl/>
          <w:lang w:eastAsia="x-none" w:bidi="fa-IR"/>
        </w:rPr>
      </w:pPr>
      <w:r w:rsidRPr="009B3845">
        <w:rPr>
          <w:rFonts w:cs="B Mitra" w:hint="cs"/>
          <w:rtl/>
          <w:lang w:eastAsia="x-none" w:bidi="fa-IR"/>
        </w:rPr>
        <w:t>در بخش اساتید مطابق مصوبه شورای پژوهشی بایستی هر عضو هی</w:t>
      </w:r>
      <w:r w:rsidRPr="009B3845">
        <w:rPr>
          <w:rFonts w:cs="B Mitra"/>
          <w:rtl/>
          <w:lang w:eastAsia="x-none" w:bidi="fa-IR"/>
        </w:rPr>
        <w:t>ئ</w:t>
      </w:r>
      <w:r w:rsidRPr="009B3845">
        <w:rPr>
          <w:rFonts w:cs="B Mitra" w:hint="cs"/>
          <w:rtl/>
          <w:lang w:eastAsia="x-none" w:bidi="fa-IR"/>
        </w:rPr>
        <w:t>ت علمی در هر سه ماه حداقل یک طرح مصوب ارا</w:t>
      </w:r>
      <w:r w:rsidRPr="009B3845">
        <w:rPr>
          <w:rFonts w:cs="B Mitra"/>
          <w:rtl/>
          <w:lang w:eastAsia="x-none" w:bidi="fa-IR"/>
        </w:rPr>
        <w:t>ئ</w:t>
      </w:r>
      <w:r w:rsidRPr="009B3845">
        <w:rPr>
          <w:rFonts w:cs="B Mitra" w:hint="cs"/>
          <w:rtl/>
          <w:lang w:eastAsia="x-none" w:bidi="fa-IR"/>
        </w:rPr>
        <w:t>ه و در انتهای سال نیز یک مقاله فارسی و یک مقاله اسکوپوس(انگلیسی یا فارسی) به معاونت پژوهشی ارا</w:t>
      </w:r>
      <w:r w:rsidRPr="009B3845">
        <w:rPr>
          <w:rFonts w:cs="B Mitra"/>
          <w:rtl/>
          <w:lang w:eastAsia="x-none" w:bidi="fa-IR"/>
        </w:rPr>
        <w:t>ئ</w:t>
      </w:r>
      <w:r w:rsidRPr="009B3845">
        <w:rPr>
          <w:rFonts w:cs="B Mitra" w:hint="cs"/>
          <w:rtl/>
          <w:lang w:eastAsia="x-none" w:bidi="fa-IR"/>
        </w:rPr>
        <w:t>ه دهد. همچنین معاونت پژوهشی این دانشکده اقدام به برگذاری ژورنال کلاب</w:t>
      </w:r>
      <w:r w:rsidRPr="009B3845">
        <w:rPr>
          <w:rFonts w:cs="B Mitra"/>
          <w:rtl/>
          <w:lang w:eastAsia="x-none" w:bidi="fa-IR"/>
        </w:rPr>
        <w:softHyphen/>
      </w:r>
      <w:r w:rsidRPr="009B3845">
        <w:rPr>
          <w:rFonts w:cs="B Mitra" w:hint="cs"/>
          <w:rtl/>
          <w:lang w:eastAsia="x-none" w:bidi="fa-IR"/>
        </w:rPr>
        <w:t>های هفتگی و ماهیانه کرده که نقش موثری در ارتقای علمی دانشجویان و اساتید دانشکده محسوب می</w:t>
      </w:r>
      <w:r w:rsidRPr="009B3845">
        <w:rPr>
          <w:rFonts w:cs="B Mitra"/>
          <w:rtl/>
          <w:lang w:eastAsia="x-none" w:bidi="fa-IR"/>
        </w:rPr>
        <w:softHyphen/>
      </w:r>
      <w:r w:rsidRPr="009B3845">
        <w:rPr>
          <w:rFonts w:cs="B Mitra" w:hint="cs"/>
          <w:rtl/>
          <w:lang w:eastAsia="x-none" w:bidi="fa-IR"/>
        </w:rPr>
        <w:t xml:space="preserve">شود. </w:t>
      </w:r>
    </w:p>
    <w:p w14:paraId="34468D4A" w14:textId="77777777" w:rsidR="00047923" w:rsidRPr="009B3845" w:rsidRDefault="00047923" w:rsidP="009A6A39">
      <w:pPr>
        <w:jc w:val="both"/>
        <w:rPr>
          <w:rFonts w:cs="B Mitra"/>
          <w:rtl/>
          <w:lang w:eastAsia="x-none" w:bidi="fa-IR"/>
        </w:rPr>
      </w:pPr>
      <w:r w:rsidRPr="009B3845">
        <w:rPr>
          <w:rFonts w:cs="B Mitra" w:hint="cs"/>
          <w:rtl/>
          <w:lang w:eastAsia="x-none" w:bidi="fa-IR"/>
        </w:rPr>
        <w:t>بخش مربوط به دانشجویان نیز هنوز دارای ساختار مشخص نبوده و مقدمات تاسیس انجمن علمی و دانشجویی پرستاران جهت ساماندهی فعالیت</w:t>
      </w:r>
      <w:r w:rsidRPr="009B3845">
        <w:rPr>
          <w:rFonts w:cs="B Mitra"/>
          <w:rtl/>
          <w:lang w:eastAsia="x-none" w:bidi="fa-IR"/>
        </w:rPr>
        <w:softHyphen/>
      </w:r>
      <w:r w:rsidRPr="009B3845">
        <w:rPr>
          <w:rFonts w:cs="B Mitra" w:hint="cs"/>
          <w:rtl/>
          <w:lang w:eastAsia="x-none" w:bidi="fa-IR"/>
        </w:rPr>
        <w:t>های پژوهشی و علمی و فرهنگی دانشجویان در دست اقدام است. همچنین دانشجویان مشتاق جهت انجام فعالیت</w:t>
      </w:r>
      <w:r w:rsidRPr="009B3845">
        <w:rPr>
          <w:rFonts w:cs="B Mitra"/>
          <w:rtl/>
          <w:lang w:eastAsia="x-none" w:bidi="fa-IR"/>
        </w:rPr>
        <w:softHyphen/>
      </w:r>
      <w:r w:rsidRPr="009B3845">
        <w:rPr>
          <w:rFonts w:cs="B Mitra" w:hint="cs"/>
          <w:rtl/>
          <w:lang w:eastAsia="x-none" w:bidi="fa-IR"/>
        </w:rPr>
        <w:t>های پژوهشی، به اساتید راهنمای هدایت شده و طرح</w:t>
      </w:r>
      <w:r w:rsidRPr="009B3845">
        <w:rPr>
          <w:rFonts w:cs="B Mitra"/>
          <w:rtl/>
          <w:lang w:eastAsia="x-none" w:bidi="fa-IR"/>
        </w:rPr>
        <w:softHyphen/>
      </w:r>
      <w:r w:rsidRPr="009B3845">
        <w:rPr>
          <w:rFonts w:cs="B Mitra" w:hint="cs"/>
          <w:rtl/>
          <w:lang w:eastAsia="x-none" w:bidi="fa-IR"/>
        </w:rPr>
        <w:t>های دانشجویی در کمیته تحقیقات دانشجویی دانشگاه به تصویب می</w:t>
      </w:r>
      <w:r w:rsidRPr="009B3845">
        <w:rPr>
          <w:rFonts w:cs="B Mitra"/>
          <w:rtl/>
          <w:lang w:eastAsia="x-none" w:bidi="fa-IR"/>
        </w:rPr>
        <w:softHyphen/>
      </w:r>
      <w:r w:rsidRPr="009B3845">
        <w:rPr>
          <w:rFonts w:cs="B Mitra" w:hint="cs"/>
          <w:rtl/>
          <w:lang w:eastAsia="x-none" w:bidi="fa-IR"/>
        </w:rPr>
        <w:t>رسد.</w:t>
      </w:r>
    </w:p>
    <w:p w14:paraId="11A71C3D"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چشم انداز(</w:t>
      </w:r>
      <w:r w:rsidRPr="009B3845">
        <w:rPr>
          <w:rFonts w:cs="B Mitra"/>
          <w:b/>
          <w:bCs/>
          <w:lang w:eastAsia="x-none" w:bidi="fa-IR"/>
        </w:rPr>
        <w:t>Vision</w:t>
      </w:r>
      <w:r w:rsidRPr="009B3845">
        <w:rPr>
          <w:rFonts w:cs="B Mitra" w:hint="cs"/>
          <w:b/>
          <w:bCs/>
          <w:rtl/>
          <w:lang w:eastAsia="x-none" w:bidi="fa-IR"/>
        </w:rPr>
        <w:t>)</w:t>
      </w:r>
    </w:p>
    <w:p w14:paraId="52F30728" w14:textId="77777777" w:rsidR="00047923" w:rsidRPr="009B3845" w:rsidRDefault="00047923" w:rsidP="009A6A39">
      <w:pPr>
        <w:jc w:val="both"/>
        <w:rPr>
          <w:rFonts w:cs="B Mitra"/>
          <w:rtl/>
          <w:lang w:eastAsia="x-none" w:bidi="fa-IR"/>
        </w:rPr>
      </w:pPr>
      <w:r w:rsidRPr="009B3845">
        <w:rPr>
          <w:rFonts w:cs="B Mitra" w:hint="cs"/>
          <w:rtl/>
          <w:lang w:eastAsia="x-none" w:bidi="fa-IR"/>
        </w:rPr>
        <w:t>آرمان این دانشکده ایجاد دانشکده</w:t>
      </w:r>
      <w:r w:rsidRPr="009B3845">
        <w:rPr>
          <w:rFonts w:cs="B Mitra"/>
          <w:rtl/>
          <w:lang w:eastAsia="x-none" w:bidi="fa-IR"/>
        </w:rPr>
        <w:softHyphen/>
      </w:r>
      <w:r w:rsidRPr="009B3845">
        <w:rPr>
          <w:rFonts w:cs="B Mitra" w:hint="cs"/>
          <w:rtl/>
          <w:lang w:eastAsia="x-none" w:bidi="fa-IR"/>
        </w:rPr>
        <w:t>ای پیشرو در زمینه</w:t>
      </w:r>
      <w:r w:rsidRPr="009B3845">
        <w:rPr>
          <w:rFonts w:cs="B Mitra"/>
          <w:rtl/>
          <w:lang w:eastAsia="x-none" w:bidi="fa-IR"/>
        </w:rPr>
        <w:softHyphen/>
      </w:r>
      <w:r w:rsidRPr="009B3845">
        <w:rPr>
          <w:rFonts w:cs="B Mitra" w:hint="cs"/>
          <w:rtl/>
          <w:lang w:eastAsia="x-none" w:bidi="fa-IR"/>
        </w:rPr>
        <w:t>های مختلف آموزش، پژوهش و ارا</w:t>
      </w:r>
      <w:r w:rsidRPr="009B3845">
        <w:rPr>
          <w:rFonts w:cs="B Mitra"/>
          <w:rtl/>
          <w:lang w:eastAsia="x-none" w:bidi="fa-IR"/>
        </w:rPr>
        <w:t>ئ</w:t>
      </w:r>
      <w:r w:rsidRPr="009B3845">
        <w:rPr>
          <w:rFonts w:cs="B Mitra" w:hint="cs"/>
          <w:rtl/>
          <w:lang w:eastAsia="x-none" w:bidi="fa-IR"/>
        </w:rPr>
        <w:t>ه خدمات مراقبتی است تا با اتکا به حفظ ارزش</w:t>
      </w:r>
      <w:r w:rsidRPr="009B3845">
        <w:rPr>
          <w:rFonts w:cs="B Mitra"/>
          <w:rtl/>
          <w:lang w:eastAsia="x-none" w:bidi="fa-IR"/>
        </w:rPr>
        <w:softHyphen/>
      </w:r>
      <w:r w:rsidRPr="009B3845">
        <w:rPr>
          <w:rFonts w:cs="B Mitra" w:hint="cs"/>
          <w:rtl/>
          <w:lang w:eastAsia="x-none" w:bidi="fa-IR"/>
        </w:rPr>
        <w:t>های اصیل اسلامی و مذهبی و تقویت خودباوری و با استفاده از تکنولوژی</w:t>
      </w:r>
      <w:r w:rsidRPr="009B3845">
        <w:rPr>
          <w:rFonts w:cs="B Mitra"/>
          <w:rtl/>
          <w:lang w:eastAsia="x-none" w:bidi="fa-IR"/>
        </w:rPr>
        <w:softHyphen/>
      </w:r>
      <w:r w:rsidRPr="009B3845">
        <w:rPr>
          <w:rFonts w:cs="B Mitra" w:hint="cs"/>
          <w:rtl/>
          <w:lang w:eastAsia="x-none"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p w14:paraId="50666FC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رسالت(</w:t>
      </w:r>
      <w:r w:rsidRPr="009B3845">
        <w:rPr>
          <w:rFonts w:cs="B Mitra"/>
          <w:b/>
          <w:bCs/>
          <w:lang w:eastAsia="x-none" w:bidi="fa-IR"/>
        </w:rPr>
        <w:t>Mission</w:t>
      </w:r>
      <w:r w:rsidRPr="009B3845">
        <w:rPr>
          <w:rFonts w:cs="B Mitra" w:hint="cs"/>
          <w:b/>
          <w:bCs/>
          <w:rtl/>
          <w:lang w:eastAsia="x-none" w:bidi="fa-IR"/>
        </w:rPr>
        <w:t>)</w:t>
      </w:r>
    </w:p>
    <w:p w14:paraId="04DC2FB8" w14:textId="77777777" w:rsidR="00047923" w:rsidRPr="009B3845" w:rsidRDefault="00047923" w:rsidP="009A6A39">
      <w:pPr>
        <w:jc w:val="both"/>
        <w:rPr>
          <w:rFonts w:cs="B Mitra"/>
          <w:lang w:eastAsia="x-none" w:bidi="fa-IR"/>
        </w:rPr>
      </w:pPr>
      <w:r w:rsidRPr="009B3845">
        <w:rPr>
          <w:rFonts w:cs="B Mitra" w:hint="cs"/>
          <w:rtl/>
          <w:lang w:eastAsia="x-none" w:bidi="fa-IR"/>
        </w:rPr>
        <w:t>رسالت دانشکده علوم پزشکی بروجن جذب دانشجو از سراسر کشور با تمرکز بر جذب دانشجویان بومی استان در راستای سیاست</w:t>
      </w:r>
      <w:r w:rsidRPr="009B3845">
        <w:rPr>
          <w:rFonts w:cs="B Mitra"/>
          <w:rtl/>
          <w:lang w:eastAsia="x-none" w:bidi="fa-IR"/>
        </w:rPr>
        <w:softHyphen/>
      </w:r>
      <w:r w:rsidRPr="009B3845">
        <w:rPr>
          <w:rFonts w:cs="B Mitra" w:hint="cs"/>
          <w:rtl/>
          <w:lang w:eastAsia="x-none" w:bidi="fa-IR"/>
        </w:rPr>
        <w:t>های کلان منطقه آمایشی در مقطع کارشناسی و همچنین تحصیلات تکمیلی، 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cs="B Mitra"/>
          <w:rtl/>
          <w:lang w:eastAsia="x-none" w:bidi="fa-IR"/>
        </w:rPr>
        <w:softHyphen/>
      </w:r>
      <w:r w:rsidRPr="009B3845">
        <w:rPr>
          <w:rFonts w:cs="B Mitra" w:hint="cs"/>
          <w:rtl/>
          <w:lang w:eastAsia="x-none" w:bidi="fa-IR"/>
        </w:rPr>
        <w:t>های اسلامی و اخلاق پزشکی و بکارگیری شیوه</w:t>
      </w:r>
      <w:r w:rsidRPr="009B3845">
        <w:rPr>
          <w:rFonts w:cs="B Mitra"/>
          <w:rtl/>
          <w:lang w:eastAsia="x-none" w:bidi="fa-IR"/>
        </w:rPr>
        <w:softHyphen/>
      </w:r>
      <w:r w:rsidRPr="009B3845">
        <w:rPr>
          <w:rFonts w:cs="B Mitra" w:hint="cs"/>
          <w:rtl/>
          <w:lang w:eastAsia="x-none" w:bidi="fa-IR"/>
        </w:rPr>
        <w:t>های نوین تدریس و تکنولوژی روز جهان به منظور تربیت نیروی انسانی توانمند و کارآمد برا ارا</w:t>
      </w:r>
      <w:r w:rsidRPr="009B3845">
        <w:rPr>
          <w:rFonts w:cs="B Mitra"/>
          <w:rtl/>
          <w:lang w:eastAsia="x-none" w:bidi="fa-IR"/>
        </w:rPr>
        <w:t>ئ</w:t>
      </w:r>
      <w:r w:rsidRPr="009B3845">
        <w:rPr>
          <w:rFonts w:cs="B Mitra" w:hint="cs"/>
          <w:rtl/>
          <w:lang w:eastAsia="x-none" w:bidi="fa-IR"/>
        </w:rPr>
        <w:t>ه خدمات موثر سلامت متناسب با نیازهای در حال تغییر جامعه با پیشرفته</w:t>
      </w:r>
      <w:r w:rsidRPr="009B3845">
        <w:rPr>
          <w:rFonts w:cs="B Mitra"/>
          <w:rtl/>
          <w:lang w:eastAsia="x-none" w:bidi="fa-IR"/>
        </w:rPr>
        <w:softHyphen/>
      </w:r>
      <w:r w:rsidRPr="009B3845">
        <w:rPr>
          <w:rFonts w:cs="B Mitra" w:hint="cs"/>
          <w:rtl/>
          <w:lang w:eastAsia="x-none" w:bidi="fa-IR"/>
        </w:rPr>
        <w:t>ترین فنون و تکنیک</w:t>
      </w:r>
      <w:r w:rsidRPr="009B3845">
        <w:rPr>
          <w:rFonts w:cs="B Mitra"/>
          <w:rtl/>
          <w:lang w:eastAsia="x-none" w:bidi="fa-IR"/>
        </w:rPr>
        <w:softHyphen/>
      </w:r>
      <w:r w:rsidRPr="009B3845">
        <w:rPr>
          <w:rFonts w:cs="B Mitra" w:hint="cs"/>
          <w:rtl/>
          <w:lang w:eastAsia="x-none"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cs="B Mitra"/>
          <w:rtl/>
          <w:lang w:eastAsia="x-none" w:bidi="fa-IR"/>
        </w:rPr>
        <w:softHyphen/>
      </w:r>
      <w:r w:rsidRPr="009B3845">
        <w:rPr>
          <w:rFonts w:cs="B Mitra" w:hint="cs"/>
          <w:rtl/>
          <w:lang w:eastAsia="x-none" w:bidi="fa-IR"/>
        </w:rPr>
        <w:t>ای و ارا</w:t>
      </w:r>
      <w:r w:rsidRPr="009B3845">
        <w:rPr>
          <w:rFonts w:cs="B Mitra"/>
          <w:rtl/>
          <w:lang w:eastAsia="x-none" w:bidi="fa-IR"/>
        </w:rPr>
        <w:t>ئ</w:t>
      </w:r>
      <w:r w:rsidRPr="009B3845">
        <w:rPr>
          <w:rFonts w:cs="B Mitra" w:hint="cs"/>
          <w:rtl/>
          <w:lang w:eastAsia="x-none" w:bidi="fa-IR"/>
        </w:rPr>
        <w:t>ه دستاوردهای جدی حاصل از پژوهش</w:t>
      </w:r>
      <w:r w:rsidRPr="009B3845">
        <w:rPr>
          <w:rFonts w:cs="B Mitra"/>
          <w:rtl/>
          <w:lang w:eastAsia="x-none" w:bidi="fa-IR"/>
        </w:rPr>
        <w:softHyphen/>
      </w:r>
      <w:r w:rsidRPr="009B3845">
        <w:rPr>
          <w:rFonts w:cs="B Mitra" w:hint="cs"/>
          <w:rtl/>
          <w:lang w:eastAsia="x-none" w:bidi="fa-IR"/>
        </w:rPr>
        <w:t xml:space="preserve">های علمی است. </w:t>
      </w:r>
    </w:p>
    <w:p w14:paraId="0E1F5F51"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فلسفه</w:t>
      </w:r>
    </w:p>
    <w:p w14:paraId="6498661D" w14:textId="77777777" w:rsidR="00047923" w:rsidRPr="009B3845" w:rsidRDefault="00047923" w:rsidP="009A6A39">
      <w:pPr>
        <w:jc w:val="both"/>
        <w:rPr>
          <w:rFonts w:cs="B Mitra"/>
          <w:rtl/>
          <w:lang w:eastAsia="x-none" w:bidi="fa-IR"/>
        </w:rPr>
      </w:pPr>
      <w:r w:rsidRPr="009B3845">
        <w:rPr>
          <w:rFonts w:cs="B Mitra" w:hint="cs"/>
          <w:rtl/>
          <w:lang w:eastAsia="x-none" w:bidi="fa-IR"/>
        </w:rPr>
        <w:t>فلسفه دانشکده علوم پزشکی بروجن در راستای فلسفه و رسالت وزرات بهداشت و درمان و آموزش پزشکی کشور می</w:t>
      </w:r>
      <w:r w:rsidRPr="009B3845">
        <w:rPr>
          <w:rFonts w:cs="B Mitra"/>
          <w:rtl/>
          <w:lang w:eastAsia="x-none" w:bidi="fa-IR"/>
        </w:rPr>
        <w:softHyphen/>
      </w:r>
      <w:r w:rsidRPr="009B3845">
        <w:rPr>
          <w:rFonts w:cs="B Mitra" w:hint="cs"/>
          <w:rtl/>
          <w:lang w:eastAsia="x-none" w:bidi="fa-IR"/>
        </w:rPr>
        <w:t>باشد. اهدف اساسی این دانشکده ارا</w:t>
      </w:r>
      <w:r w:rsidRPr="009B3845">
        <w:rPr>
          <w:rFonts w:cs="B Mitra"/>
          <w:rtl/>
          <w:lang w:eastAsia="x-none" w:bidi="fa-IR"/>
        </w:rPr>
        <w:t>ئ</w:t>
      </w:r>
      <w:r w:rsidRPr="009B3845">
        <w:rPr>
          <w:rFonts w:cs="B Mitra" w:hint="cs"/>
          <w:rtl/>
          <w:lang w:eastAsia="x-none" w:bidi="fa-IR"/>
        </w:rPr>
        <w:t>ه خدمات کیفی در ابعاد آموزش، پژوهش، مدیریت و خدمات پرستاری، فوریت پزشکی، هوشبری، بهداشت و اتاق عمل منطبق با نیازهای سلامت کشوری و منطقه</w:t>
      </w:r>
      <w:r w:rsidRPr="009B3845">
        <w:rPr>
          <w:rFonts w:cs="B Mitra"/>
          <w:rtl/>
          <w:lang w:eastAsia="x-none" w:bidi="fa-IR"/>
        </w:rPr>
        <w:softHyphen/>
      </w:r>
      <w:r w:rsidRPr="009B3845">
        <w:rPr>
          <w:rFonts w:cs="B Mitra" w:hint="cs"/>
          <w:rtl/>
          <w:lang w:eastAsia="x-none" w:bidi="fa-IR"/>
        </w:rPr>
        <w:t>ای و در جنبه همگانی نیازهای بین</w:t>
      </w:r>
      <w:r w:rsidRPr="009B3845">
        <w:rPr>
          <w:rFonts w:cs="B Mitra"/>
          <w:rtl/>
          <w:lang w:eastAsia="x-none" w:bidi="fa-IR"/>
        </w:rPr>
        <w:softHyphen/>
      </w:r>
      <w:r w:rsidRPr="009B3845">
        <w:rPr>
          <w:rFonts w:cs="B Mitra" w:hint="cs"/>
          <w:rtl/>
          <w:lang w:eastAsia="x-none" w:bidi="fa-IR"/>
        </w:rPr>
        <w:t>المللی را در نظر دارد. تکنولوژی مناسب، تحقیق، فرصت مطالعاتی و فعالیت</w:t>
      </w:r>
      <w:r w:rsidRPr="009B3845">
        <w:rPr>
          <w:rFonts w:cs="B Mitra"/>
          <w:rtl/>
          <w:lang w:eastAsia="x-none" w:bidi="fa-IR"/>
        </w:rPr>
        <w:softHyphen/>
      </w:r>
      <w:r w:rsidRPr="009B3845">
        <w:rPr>
          <w:rFonts w:cs="B Mitra" w:hint="cs"/>
          <w:rtl/>
          <w:lang w:eastAsia="x-none" w:bidi="fa-IR"/>
        </w:rPr>
        <w:t>های خلاقانه را که باعث ارتقای آموزش گردیده و  علم را توسعه می</w:t>
      </w:r>
      <w:r w:rsidRPr="009B3845">
        <w:rPr>
          <w:rFonts w:cs="B Mitra"/>
          <w:rtl/>
          <w:lang w:eastAsia="x-none" w:bidi="fa-IR"/>
        </w:rPr>
        <w:softHyphen/>
      </w:r>
      <w:r w:rsidRPr="009B3845">
        <w:rPr>
          <w:rFonts w:cs="B Mitra" w:hint="cs"/>
          <w:rtl/>
          <w:lang w:eastAsia="x-none" w:bidi="fa-IR"/>
        </w:rPr>
        <w:t>دهند حمایت می</w:t>
      </w:r>
      <w:r w:rsidRPr="009B3845">
        <w:rPr>
          <w:rFonts w:cs="B Mitra"/>
          <w:rtl/>
          <w:lang w:eastAsia="x-none" w:bidi="fa-IR"/>
        </w:rPr>
        <w:softHyphen/>
      </w:r>
      <w:r w:rsidRPr="009B3845">
        <w:rPr>
          <w:rFonts w:cs="B Mitra" w:hint="cs"/>
          <w:rtl/>
          <w:lang w:eastAsia="x-none" w:bidi="fa-IR"/>
        </w:rPr>
        <w:t>کند. این دانشکده از تسهیلات آموزشی در جهت در دسترس قرار دادن پایه علمی مورد نیاز برای دانشجویان به منظور فعالیت پرستاری، فوریت پزشکی و اتاق عمل استفاده می</w:t>
      </w:r>
      <w:r w:rsidRPr="009B3845">
        <w:rPr>
          <w:rFonts w:cs="B Mitra"/>
          <w:rtl/>
          <w:lang w:eastAsia="x-none" w:bidi="fa-IR"/>
        </w:rPr>
        <w:softHyphen/>
      </w:r>
      <w:r w:rsidRPr="009B3845">
        <w:rPr>
          <w:rFonts w:cs="B Mitra" w:hint="cs"/>
          <w:rtl/>
          <w:lang w:eastAsia="x-none" w:bidi="fa-IR"/>
        </w:rPr>
        <w:t xml:space="preserve">کند. </w:t>
      </w:r>
    </w:p>
    <w:p w14:paraId="45924F8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ارزش</w:t>
      </w:r>
      <w:r w:rsidRPr="009B3845">
        <w:rPr>
          <w:rFonts w:cs="B Mitra"/>
          <w:b/>
          <w:bCs/>
          <w:rtl/>
          <w:lang w:eastAsia="x-none" w:bidi="fa-IR"/>
        </w:rPr>
        <w:softHyphen/>
      </w:r>
      <w:r w:rsidRPr="009B3845">
        <w:rPr>
          <w:rFonts w:cs="B Mitra" w:hint="cs"/>
          <w:b/>
          <w:bCs/>
          <w:rtl/>
          <w:lang w:eastAsia="x-none" w:bidi="fa-IR"/>
        </w:rPr>
        <w:t>ها</w:t>
      </w:r>
    </w:p>
    <w:p w14:paraId="19011A6D" w14:textId="77777777" w:rsidR="00047923" w:rsidRPr="009B3845" w:rsidRDefault="00047923" w:rsidP="009A6A39">
      <w:pPr>
        <w:jc w:val="both"/>
        <w:rPr>
          <w:rFonts w:cs="B Mitra"/>
          <w:rtl/>
          <w:lang w:eastAsia="x-none" w:bidi="fa-IR"/>
        </w:rPr>
      </w:pPr>
      <w:r w:rsidRPr="009B3845">
        <w:rPr>
          <w:rFonts w:cs="B Mitra" w:hint="cs"/>
          <w:rtl/>
          <w:lang w:eastAsia="x-none" w:bidi="fa-IR"/>
        </w:rPr>
        <w:t>ما معتقدایم در راستای رسیدن به اهداف و رسالت</w:t>
      </w:r>
      <w:r w:rsidRPr="009B3845">
        <w:rPr>
          <w:rFonts w:cs="B Mitra"/>
          <w:rtl/>
          <w:lang w:eastAsia="x-none" w:bidi="fa-IR"/>
        </w:rPr>
        <w:softHyphen/>
      </w:r>
      <w:r w:rsidRPr="009B3845">
        <w:rPr>
          <w:rFonts w:cs="B Mitra" w:hint="cs"/>
          <w:rtl/>
          <w:lang w:eastAsia="x-none" w:bidi="fa-IR"/>
        </w:rPr>
        <w:t>های گروه باید ارزش</w:t>
      </w:r>
      <w:r w:rsidRPr="009B3845">
        <w:rPr>
          <w:rFonts w:cs="B Mitra"/>
          <w:rtl/>
          <w:lang w:eastAsia="x-none" w:bidi="fa-IR"/>
        </w:rPr>
        <w:softHyphen/>
      </w:r>
      <w:r w:rsidRPr="009B3845">
        <w:rPr>
          <w:rFonts w:cs="B Mitra" w:hint="cs"/>
          <w:rtl/>
          <w:lang w:eastAsia="x-none" w:bidi="fa-IR"/>
        </w:rPr>
        <w:t>های زیر مدنظر قرار گیرد:</w:t>
      </w:r>
    </w:p>
    <w:p w14:paraId="5A5F8629" w14:textId="14C0DE19"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محوریت ارزش</w:t>
      </w:r>
      <w:r w:rsidRPr="009B3845">
        <w:rPr>
          <w:rFonts w:cs="B Mitra"/>
          <w:rtl/>
          <w:lang w:eastAsia="x-none" w:bidi="fa-IR"/>
        </w:rPr>
        <w:softHyphen/>
      </w:r>
      <w:r w:rsidRPr="009B3845">
        <w:rPr>
          <w:rFonts w:cs="B Mitra" w:hint="cs"/>
          <w:rtl/>
          <w:lang w:eastAsia="x-none" w:bidi="fa-IR"/>
        </w:rPr>
        <w:t>های اسلامی و ملی، قانون</w:t>
      </w:r>
      <w:r w:rsidRPr="009B3845">
        <w:rPr>
          <w:rFonts w:cs="B Mitra"/>
          <w:rtl/>
          <w:lang w:eastAsia="x-none" w:bidi="fa-IR"/>
        </w:rPr>
        <w:softHyphen/>
      </w:r>
      <w:r w:rsidRPr="009B3845">
        <w:rPr>
          <w:rFonts w:cs="B Mitra" w:hint="cs"/>
          <w:rtl/>
          <w:lang w:eastAsia="x-none" w:bidi="fa-IR"/>
        </w:rPr>
        <w:t>مداری، دانایی محوری و ارزش</w:t>
      </w:r>
      <w:r w:rsidRPr="009B3845">
        <w:rPr>
          <w:rFonts w:cs="B Mitra"/>
          <w:rtl/>
          <w:lang w:eastAsia="x-none" w:bidi="fa-IR"/>
        </w:rPr>
        <w:softHyphen/>
      </w:r>
      <w:r w:rsidRPr="009B3845">
        <w:rPr>
          <w:rFonts w:cs="B Mitra" w:hint="cs"/>
          <w:rtl/>
          <w:lang w:eastAsia="x-none" w:bidi="fa-IR"/>
        </w:rPr>
        <w:t>مداری، شایسته گزینی، شایسته مداری و شایسته سالاری، رضایت موری، نیاز محوری، مشتری مداری، کیفیت محوری و گروه محوری</w:t>
      </w:r>
      <w:r w:rsidR="00B95A81">
        <w:rPr>
          <w:rFonts w:cs="B Mitra" w:hint="cs"/>
          <w:rtl/>
          <w:lang w:eastAsia="x-none" w:bidi="fa-IR"/>
        </w:rPr>
        <w:t>00</w:t>
      </w:r>
    </w:p>
    <w:p w14:paraId="1DAAC67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رضایت مشتریان اصلی شامل سیاست گذاران، اساتید، فراگیران و سایر ذینفعان در ارا</w:t>
      </w:r>
      <w:r w:rsidRPr="009B3845">
        <w:rPr>
          <w:rFonts w:cs="B Mitra"/>
          <w:rtl/>
          <w:lang w:eastAsia="x-none" w:bidi="fa-IR"/>
        </w:rPr>
        <w:t>ئ</w:t>
      </w:r>
      <w:r w:rsidRPr="009B3845">
        <w:rPr>
          <w:rFonts w:cs="B Mitra" w:hint="cs"/>
          <w:rtl/>
          <w:lang w:eastAsia="x-none" w:bidi="fa-IR"/>
        </w:rPr>
        <w:t>ه خدمات</w:t>
      </w:r>
    </w:p>
    <w:p w14:paraId="3B8B6D9C"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کرامت انسانی، صداقت و رازداری در ارا</w:t>
      </w:r>
      <w:r w:rsidRPr="009B3845">
        <w:rPr>
          <w:rFonts w:cs="B Mitra"/>
          <w:rtl/>
          <w:lang w:eastAsia="x-none" w:bidi="fa-IR"/>
        </w:rPr>
        <w:t>ئ</w:t>
      </w:r>
      <w:r w:rsidRPr="009B3845">
        <w:rPr>
          <w:rFonts w:cs="B Mitra" w:hint="cs"/>
          <w:rtl/>
          <w:lang w:eastAsia="x-none" w:bidi="fa-IR"/>
        </w:rPr>
        <w:t>ه خدمات</w:t>
      </w:r>
    </w:p>
    <w:p w14:paraId="6EF8D8F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در راستای دستیابی به چشم</w:t>
      </w:r>
      <w:r w:rsidRPr="009B3845">
        <w:rPr>
          <w:rFonts w:cs="B Mitra"/>
          <w:rtl/>
          <w:lang w:eastAsia="x-none" w:bidi="fa-IR"/>
        </w:rPr>
        <w:softHyphen/>
      </w:r>
      <w:r w:rsidRPr="009B3845">
        <w:rPr>
          <w:rFonts w:cs="B Mitra" w:hint="cs"/>
          <w:rtl/>
          <w:lang w:eastAsia="x-none"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5BA8F0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توسعه عدالت اجتماعی و رعایت اخلاق حرفه</w:t>
      </w:r>
      <w:r w:rsidRPr="009B3845">
        <w:rPr>
          <w:rFonts w:cs="B Mitra"/>
          <w:rtl/>
          <w:lang w:eastAsia="x-none" w:bidi="fa-IR"/>
        </w:rPr>
        <w:softHyphen/>
      </w:r>
      <w:r w:rsidRPr="009B3845">
        <w:rPr>
          <w:rFonts w:cs="B Mitra" w:hint="cs"/>
          <w:rtl/>
          <w:lang w:eastAsia="x-none" w:bidi="fa-IR"/>
        </w:rPr>
        <w:t>ای در انجام فرایندها</w:t>
      </w:r>
    </w:p>
    <w:p w14:paraId="7B2B87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توسعه نوآوری، توانمندسازی کارکنان و ارتقای جامعه در انجام فعالیت</w:t>
      </w:r>
      <w:r w:rsidRPr="009B3845">
        <w:rPr>
          <w:rFonts w:cs="B Mitra"/>
          <w:rtl/>
          <w:lang w:eastAsia="x-none" w:bidi="fa-IR"/>
        </w:rPr>
        <w:softHyphen/>
      </w:r>
      <w:r w:rsidRPr="009B3845">
        <w:rPr>
          <w:rFonts w:cs="B Mitra" w:hint="cs"/>
          <w:rtl/>
          <w:lang w:eastAsia="x-none" w:bidi="fa-IR"/>
        </w:rPr>
        <w:t>ها</w:t>
      </w:r>
    </w:p>
    <w:p w14:paraId="500673D5"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مشورت شعار حاکم بر عملکرد مدیران</w:t>
      </w:r>
    </w:p>
    <w:p w14:paraId="229685A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 xml:space="preserve">یادگیری مادام العمر به عنوان یک ارزش علمی اسلامی در همه سطوح </w:t>
      </w:r>
    </w:p>
    <w:p w14:paraId="03911D6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مسئولیت</w:t>
      </w:r>
      <w:r w:rsidRPr="009B3845">
        <w:rPr>
          <w:rFonts w:cs="B Mitra"/>
          <w:rtl/>
          <w:lang w:eastAsia="x-none" w:bidi="fa-IR"/>
        </w:rPr>
        <w:softHyphen/>
      </w:r>
      <w:r w:rsidRPr="009B3845">
        <w:rPr>
          <w:rFonts w:cs="B Mitra" w:hint="cs"/>
          <w:rtl/>
          <w:lang w:eastAsia="x-none" w:bidi="fa-IR"/>
        </w:rPr>
        <w:t>پذیری اجتماعی دانشجویان از طریق ارا</w:t>
      </w:r>
      <w:r w:rsidRPr="009B3845">
        <w:rPr>
          <w:rFonts w:cs="B Mitra"/>
          <w:rtl/>
          <w:lang w:eastAsia="x-none" w:bidi="fa-IR"/>
        </w:rPr>
        <w:t>ئ</w:t>
      </w:r>
      <w:r w:rsidRPr="009B3845">
        <w:rPr>
          <w:rFonts w:cs="B Mitra" w:hint="cs"/>
          <w:rtl/>
          <w:lang w:eastAsia="x-none" w:bidi="fa-IR"/>
        </w:rPr>
        <w:t xml:space="preserve">ه الگوی نقش مدیران و اساتید </w:t>
      </w:r>
    </w:p>
    <w:p w14:paraId="7121967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lastRenderedPageBreak/>
        <w:t>آینده</w:t>
      </w:r>
      <w:r w:rsidRPr="009B3845">
        <w:rPr>
          <w:rFonts w:cs="B Mitra"/>
          <w:rtl/>
          <w:lang w:eastAsia="x-none" w:bidi="fa-IR"/>
        </w:rPr>
        <w:softHyphen/>
      </w:r>
      <w:r w:rsidRPr="009B3845">
        <w:rPr>
          <w:rFonts w:cs="B Mitra" w:hint="cs"/>
          <w:rtl/>
          <w:lang w:eastAsia="x-none" w:bidi="fa-IR"/>
        </w:rPr>
        <w:t>نگری در برنامه</w:t>
      </w:r>
      <w:r w:rsidRPr="009B3845">
        <w:rPr>
          <w:rFonts w:cs="B Mitra"/>
          <w:rtl/>
          <w:lang w:eastAsia="x-none" w:bidi="fa-IR"/>
        </w:rPr>
        <w:softHyphen/>
      </w:r>
      <w:r w:rsidRPr="009B3845">
        <w:rPr>
          <w:rFonts w:cs="B Mitra" w:hint="cs"/>
          <w:rtl/>
          <w:lang w:eastAsia="x-none" w:bidi="fa-IR"/>
        </w:rPr>
        <w:t>ریزی رهبران دانشکده</w:t>
      </w:r>
    </w:p>
    <w:p w14:paraId="309626D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داشتن نوآوری به عنوان نمودی از آینده</w:t>
      </w:r>
      <w:r w:rsidRPr="009B3845">
        <w:rPr>
          <w:rFonts w:cs="B Mitra"/>
          <w:rtl/>
          <w:lang w:eastAsia="x-none" w:bidi="fa-IR"/>
        </w:rPr>
        <w:softHyphen/>
      </w:r>
      <w:r w:rsidRPr="009B3845">
        <w:rPr>
          <w:rFonts w:cs="B Mitra" w:hint="cs"/>
          <w:rtl/>
          <w:lang w:eastAsia="x-none" w:bidi="fa-IR"/>
        </w:rPr>
        <w:t>نگری</w:t>
      </w:r>
    </w:p>
    <w:p w14:paraId="0B5D47F3"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ارتقای مستمر کیفیت</w:t>
      </w:r>
    </w:p>
    <w:p w14:paraId="5996CEE2" w14:textId="77777777" w:rsidR="00047923" w:rsidRPr="009B3845" w:rsidRDefault="00047923" w:rsidP="009A6A39">
      <w:pPr>
        <w:jc w:val="both"/>
        <w:rPr>
          <w:rFonts w:cs="B Mitra"/>
          <w:rtl/>
          <w:lang w:eastAsia="x-none" w:bidi="fa-IR"/>
        </w:rPr>
      </w:pPr>
    </w:p>
    <w:p w14:paraId="25EFA7AA" w14:textId="62C41BCA" w:rsidR="00A871B8" w:rsidRPr="009B3845" w:rsidRDefault="00A871B8" w:rsidP="009A6A39">
      <w:pPr>
        <w:pStyle w:val="a5"/>
        <w:rPr>
          <w:rFonts w:cs="B Mitra"/>
          <w:color w:val="FF0000"/>
          <w:rtl/>
          <w:lang w:bidi="fa-IR"/>
        </w:rPr>
      </w:pPr>
    </w:p>
    <w:p w14:paraId="562B1B79" w14:textId="34CDB3D0" w:rsidR="001E41B0" w:rsidRPr="009B3845" w:rsidRDefault="00913D72" w:rsidP="009A6A39">
      <w:pPr>
        <w:pStyle w:val="Heading2"/>
        <w:jc w:val="both"/>
        <w:rPr>
          <w:rFonts w:cs="B Mitra"/>
          <w:rtl/>
        </w:rPr>
      </w:pPr>
      <w:bookmarkStart w:id="18" w:name="_Toc405561895"/>
      <w:bookmarkStart w:id="19" w:name="_Toc532331131"/>
      <w:bookmarkStart w:id="20" w:name="_Toc13683920"/>
      <w:bookmarkStart w:id="21" w:name="_Toc200509127"/>
      <w:bookmarkStart w:id="22" w:name="_Toc200509183"/>
      <w:bookmarkStart w:id="23" w:name="_Toc188044879"/>
      <w:r w:rsidRPr="009B3845">
        <w:rPr>
          <w:rFonts w:cs="B Mitra" w:hint="cs"/>
          <w:rtl/>
        </w:rPr>
        <w:t xml:space="preserve">فرایند </w:t>
      </w:r>
      <w:r w:rsidR="001E41B0" w:rsidRPr="009B3845">
        <w:rPr>
          <w:rFonts w:cs="B Mitra" w:hint="cs"/>
          <w:rtl/>
        </w:rPr>
        <w:t xml:space="preserve">برنامه‌ریزی استراتژیک </w:t>
      </w:r>
      <w:bookmarkEnd w:id="18"/>
      <w:bookmarkEnd w:id="19"/>
      <w:bookmarkEnd w:id="20"/>
      <w:r w:rsidR="00047923" w:rsidRPr="009B3845">
        <w:rPr>
          <w:rFonts w:cs="B Mitra" w:hint="cs"/>
          <w:rtl/>
        </w:rPr>
        <w:t>دانشکده علوم پزشکی بروجن</w:t>
      </w:r>
      <w:bookmarkEnd w:id="21"/>
      <w:bookmarkEnd w:id="22"/>
      <w:r w:rsidR="00676609" w:rsidRPr="009B3845">
        <w:rPr>
          <w:rFonts w:cs="B Mitra" w:hint="cs"/>
          <w:rtl/>
        </w:rPr>
        <w:t xml:space="preserve"> </w:t>
      </w:r>
      <w:bookmarkEnd w:id="23"/>
    </w:p>
    <w:p w14:paraId="629FD717" w14:textId="77777777" w:rsidR="00E81318" w:rsidRPr="009B3845" w:rsidRDefault="00E81318" w:rsidP="009A6A39">
      <w:pPr>
        <w:jc w:val="both"/>
        <w:rPr>
          <w:rFonts w:cs="B Mitra"/>
          <w:rtl/>
          <w:lang w:val="x-none" w:eastAsia="x-none"/>
        </w:rPr>
      </w:pPr>
    </w:p>
    <w:p w14:paraId="290B6A91" w14:textId="77777777" w:rsidR="00E81318" w:rsidRPr="009B3845" w:rsidRDefault="00E81318" w:rsidP="009A6A39">
      <w:pPr>
        <w:jc w:val="both"/>
        <w:rPr>
          <w:rFonts w:cs="B Mitra"/>
          <w:rtl/>
          <w:lang w:val="x-none" w:eastAsia="x-none"/>
        </w:rPr>
      </w:pPr>
    </w:p>
    <w:p w14:paraId="09688315" w14:textId="38D2B12A" w:rsidR="00E81318" w:rsidRPr="009B3845" w:rsidRDefault="00E81318" w:rsidP="00491541">
      <w:pPr>
        <w:spacing w:line="276"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کمیته برنامه‌ریزی استراتژیک</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بروجن </w:t>
      </w:r>
      <w:r w:rsidRPr="009B3845">
        <w:rPr>
          <w:rFonts w:ascii="Calibri" w:eastAsia="Calibri" w:hAnsi="Calibri" w:cs="B Mitra"/>
          <w:color w:val="000000"/>
          <w:sz w:val="28"/>
          <w:szCs w:val="28"/>
          <w:rtl/>
        </w:rPr>
        <w:t>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شد.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شامل 8 نفر از مدیران ارشد و میانی دانشکده علوم پزشکی بود که </w:t>
      </w:r>
      <w:r w:rsidRPr="009B3845">
        <w:rPr>
          <w:rFonts w:ascii="Calibri" w:eastAsia="Calibri" w:hAnsi="Calibri" w:cs="B Mitra"/>
          <w:color w:val="000000"/>
          <w:sz w:val="28"/>
          <w:szCs w:val="28"/>
          <w:rtl/>
        </w:rPr>
        <w:t>با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جلسات منظم هفتگ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با جمع‌آور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اطلاعات درون سازمان و برون سازمان و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اقدام به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دورنما، ارزش‌ها و ا</w:t>
      </w:r>
      <w:r w:rsidRPr="009B3845">
        <w:rPr>
          <w:rFonts w:ascii="Calibri" w:eastAsia="Calibri" w:hAnsi="Calibri" w:cs="B Mitra" w:hint="eastAsia"/>
          <w:color w:val="000000"/>
          <w:sz w:val="28"/>
          <w:szCs w:val="28"/>
          <w:rtl/>
        </w:rPr>
        <w:t>هداف</w:t>
      </w:r>
      <w:r w:rsidRPr="009B3845">
        <w:rPr>
          <w:rFonts w:ascii="Calibri" w:eastAsia="Calibri" w:hAnsi="Calibri" w:cs="B Mitra"/>
          <w:color w:val="000000"/>
          <w:sz w:val="28"/>
          <w:szCs w:val="28"/>
          <w:rtl/>
        </w:rPr>
        <w:t xml:space="preserve">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سال‌ها</w:t>
      </w:r>
      <w:r w:rsidRPr="009B3845">
        <w:rPr>
          <w:rFonts w:ascii="Calibri" w:eastAsia="Calibri" w:hAnsi="Calibri" w:cs="B Mitra" w:hint="cs"/>
          <w:color w:val="000000"/>
          <w:sz w:val="28"/>
          <w:szCs w:val="28"/>
          <w:rtl/>
        </w:rPr>
        <w:t>ی 1404 تا</w:t>
      </w:r>
      <w:r w:rsidRPr="009B3845">
        <w:rPr>
          <w:rFonts w:ascii="Calibri" w:eastAsia="Calibri" w:hAnsi="Calibri" w:cs="B Mitra"/>
          <w:color w:val="000000"/>
          <w:sz w:val="28"/>
          <w:szCs w:val="28"/>
          <w:rtl/>
        </w:rPr>
        <w:t xml:space="preserve"> </w:t>
      </w:r>
      <w:r w:rsidR="00334771" w:rsidRPr="009B3845">
        <w:rPr>
          <w:rFonts w:ascii="Calibri" w:eastAsia="Calibri" w:hAnsi="Calibri" w:cs="B Mitra" w:hint="cs"/>
          <w:color w:val="000000"/>
          <w:sz w:val="28"/>
          <w:szCs w:val="28"/>
          <w:rtl/>
        </w:rPr>
        <w:t>1406</w:t>
      </w:r>
      <w:r w:rsidRPr="009B3845">
        <w:rPr>
          <w:rFonts w:ascii="Calibri" w:eastAsia="Calibri" w:hAnsi="Calibri" w:cs="B Mitra"/>
          <w:color w:val="000000"/>
          <w:sz w:val="28"/>
          <w:szCs w:val="28"/>
          <w:rtl/>
        </w:rPr>
        <w:t xml:space="preserve"> نمود.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برنامه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مربوطه با کمک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واحدها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مختلف </w:t>
      </w:r>
      <w:r w:rsidRPr="009B3845">
        <w:rPr>
          <w:rFonts w:ascii="Calibri" w:eastAsia="Calibri" w:hAnsi="Calibri" w:cs="B Mitra" w:hint="cs"/>
          <w:color w:val="000000"/>
          <w:sz w:val="28"/>
          <w:szCs w:val="28"/>
          <w:rtl/>
        </w:rPr>
        <w:t>دانشکده</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شد.</w:t>
      </w:r>
      <w:r w:rsidRPr="009B3845">
        <w:rPr>
          <w:rFonts w:ascii="Calibri" w:eastAsia="Calibri" w:hAnsi="Calibri" w:cs="B Mitra" w:hint="cs"/>
          <w:color w:val="000000"/>
          <w:sz w:val="28"/>
          <w:szCs w:val="28"/>
          <w:rtl/>
        </w:rPr>
        <w:t xml:space="preserve"> </w:t>
      </w:r>
    </w:p>
    <w:p w14:paraId="56BB7B77" w14:textId="344AC64A" w:rsidR="00E81318" w:rsidRPr="009B3845" w:rsidRDefault="00E81318" w:rsidP="009A6A39">
      <w:pPr>
        <w:pStyle w:val="a0"/>
        <w:jc w:val="both"/>
        <w:rPr>
          <w:rFonts w:cs="B Mitra"/>
        </w:rPr>
      </w:pPr>
      <w:r w:rsidRPr="009B3845">
        <w:rPr>
          <w:rFonts w:cs="B Mitra"/>
          <w:rtl/>
        </w:rPr>
        <w:t xml:space="preserve">جدول </w:t>
      </w:r>
      <w:r w:rsidRPr="009B3845">
        <w:rPr>
          <w:rFonts w:cs="B Mitra" w:hint="cs"/>
          <w:color w:val="auto"/>
          <w:rtl/>
        </w:rPr>
        <w:t xml:space="preserve">1 اعضای کمیته برنامه‌ریزی </w:t>
      </w:r>
      <w:r w:rsidR="009D7747" w:rsidRPr="009B3845">
        <w:rPr>
          <w:rFonts w:cs="B Mitra" w:hint="cs"/>
          <w:rtl/>
        </w:rPr>
        <w:t>استراتژیک دانشکده علوم پزشکی بروجن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273"/>
        <w:gridCol w:w="739"/>
      </w:tblGrid>
      <w:tr w:rsidR="00E81318" w:rsidRPr="009B3845" w14:paraId="54B86E14" w14:textId="77777777" w:rsidTr="00E81318">
        <w:trPr>
          <w:trHeight w:val="227"/>
          <w:jc w:val="center"/>
        </w:trPr>
        <w:tc>
          <w:tcPr>
            <w:tcW w:w="4422" w:type="dxa"/>
            <w:shd w:val="clear" w:color="auto" w:fill="1F4E79"/>
            <w:vAlign w:val="center"/>
          </w:tcPr>
          <w:p w14:paraId="717C56B9"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سمت</w:t>
            </w:r>
          </w:p>
        </w:tc>
        <w:tc>
          <w:tcPr>
            <w:tcW w:w="2273" w:type="dxa"/>
            <w:shd w:val="clear" w:color="auto" w:fill="1F4E79"/>
            <w:vAlign w:val="center"/>
          </w:tcPr>
          <w:p w14:paraId="4A17F6E2"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و</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خانوادگی</w:t>
            </w:r>
          </w:p>
        </w:tc>
        <w:tc>
          <w:tcPr>
            <w:tcW w:w="739" w:type="dxa"/>
            <w:shd w:val="clear" w:color="auto" w:fill="1F4E79"/>
            <w:vAlign w:val="center"/>
          </w:tcPr>
          <w:p w14:paraId="146729BA"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ردیف</w:t>
            </w:r>
          </w:p>
        </w:tc>
      </w:tr>
      <w:tr w:rsidR="00E81318" w:rsidRPr="009B3845" w14:paraId="392B406B" w14:textId="77777777" w:rsidTr="00E81318">
        <w:trPr>
          <w:trHeight w:val="227"/>
          <w:jc w:val="center"/>
        </w:trPr>
        <w:tc>
          <w:tcPr>
            <w:tcW w:w="4422" w:type="dxa"/>
            <w:shd w:val="clear" w:color="auto" w:fill="auto"/>
          </w:tcPr>
          <w:p w14:paraId="4263E73B" w14:textId="51EAA9AC"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ریاست </w:t>
            </w:r>
          </w:p>
        </w:tc>
        <w:tc>
          <w:tcPr>
            <w:tcW w:w="2273" w:type="dxa"/>
            <w:shd w:val="clear" w:color="auto" w:fill="auto"/>
            <w:vAlign w:val="center"/>
          </w:tcPr>
          <w:p w14:paraId="0DAAA6D7" w14:textId="0627D837" w:rsidR="00E81318" w:rsidRPr="009B3845" w:rsidRDefault="00E81318" w:rsidP="00491541">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 xml:space="preserve">دکتر </w:t>
            </w:r>
            <w:r w:rsidR="00491541" w:rsidRPr="009B3845">
              <w:rPr>
                <w:rFonts w:ascii="Calibri" w:eastAsia="Calibri" w:hAnsi="Calibri" w:cs="B Mitra" w:hint="cs"/>
                <w:color w:val="000000"/>
                <w:sz w:val="22"/>
                <w:szCs w:val="22"/>
                <w:rtl/>
                <w:lang w:bidi="fa-IR"/>
              </w:rPr>
              <w:t>مصطفی روشن زاده</w:t>
            </w:r>
          </w:p>
        </w:tc>
        <w:tc>
          <w:tcPr>
            <w:tcW w:w="739" w:type="dxa"/>
            <w:shd w:val="clear" w:color="auto" w:fill="auto"/>
          </w:tcPr>
          <w:p w14:paraId="66CF48DD" w14:textId="77777777" w:rsidR="00E81318" w:rsidRPr="009B3845" w:rsidRDefault="00E81318"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1</w:t>
            </w:r>
          </w:p>
        </w:tc>
      </w:tr>
      <w:tr w:rsidR="00E81318" w:rsidRPr="009B3845" w14:paraId="634100DC" w14:textId="77777777" w:rsidTr="00E81318">
        <w:trPr>
          <w:trHeight w:val="227"/>
          <w:jc w:val="center"/>
        </w:trPr>
        <w:tc>
          <w:tcPr>
            <w:tcW w:w="4422" w:type="dxa"/>
            <w:shd w:val="clear" w:color="auto" w:fill="auto"/>
          </w:tcPr>
          <w:p w14:paraId="4B53258F" w14:textId="38BC7E8F"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معاون آموزشی </w:t>
            </w:r>
          </w:p>
        </w:tc>
        <w:tc>
          <w:tcPr>
            <w:tcW w:w="2273" w:type="dxa"/>
            <w:shd w:val="clear" w:color="auto" w:fill="auto"/>
            <w:vAlign w:val="center"/>
          </w:tcPr>
          <w:p w14:paraId="4FD4ACE0" w14:textId="77AA835E"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لادن ناصح</w:t>
            </w:r>
          </w:p>
        </w:tc>
        <w:tc>
          <w:tcPr>
            <w:tcW w:w="739" w:type="dxa"/>
            <w:shd w:val="clear" w:color="auto" w:fill="auto"/>
          </w:tcPr>
          <w:p w14:paraId="2CF8E39E"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2</w:t>
            </w:r>
          </w:p>
        </w:tc>
      </w:tr>
      <w:tr w:rsidR="00E81318" w:rsidRPr="009B3845" w14:paraId="54CBDB6A" w14:textId="77777777" w:rsidTr="00E81318">
        <w:trPr>
          <w:trHeight w:val="227"/>
          <w:jc w:val="center"/>
        </w:trPr>
        <w:tc>
          <w:tcPr>
            <w:tcW w:w="4422" w:type="dxa"/>
            <w:shd w:val="clear" w:color="auto" w:fill="auto"/>
          </w:tcPr>
          <w:p w14:paraId="4FCAD74E" w14:textId="617183E7" w:rsidR="00E81318" w:rsidRPr="009B3845" w:rsidRDefault="003575FE"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مسئول دفتر توسعه آموزش</w:t>
            </w:r>
          </w:p>
        </w:tc>
        <w:tc>
          <w:tcPr>
            <w:tcW w:w="2273" w:type="dxa"/>
            <w:shd w:val="clear" w:color="auto" w:fill="auto"/>
            <w:vAlign w:val="center"/>
          </w:tcPr>
          <w:p w14:paraId="33B2ADF1" w14:textId="0D2F0E7C"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نادیا باقری پور</w:t>
            </w:r>
          </w:p>
        </w:tc>
        <w:tc>
          <w:tcPr>
            <w:tcW w:w="739" w:type="dxa"/>
            <w:shd w:val="clear" w:color="auto" w:fill="auto"/>
          </w:tcPr>
          <w:p w14:paraId="68C7D1E3"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3</w:t>
            </w:r>
          </w:p>
        </w:tc>
      </w:tr>
      <w:tr w:rsidR="00E81318" w:rsidRPr="009B3845" w14:paraId="4B568BB6" w14:textId="77777777" w:rsidTr="00E81318">
        <w:trPr>
          <w:trHeight w:val="227"/>
          <w:jc w:val="center"/>
        </w:trPr>
        <w:tc>
          <w:tcPr>
            <w:tcW w:w="4422" w:type="dxa"/>
            <w:shd w:val="clear" w:color="auto" w:fill="auto"/>
          </w:tcPr>
          <w:p w14:paraId="2BAD4534" w14:textId="17755149"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کارشناس دفتر توسعه آموزش</w:t>
            </w:r>
          </w:p>
        </w:tc>
        <w:tc>
          <w:tcPr>
            <w:tcW w:w="2273" w:type="dxa"/>
            <w:shd w:val="clear" w:color="auto" w:fill="auto"/>
            <w:vAlign w:val="center"/>
          </w:tcPr>
          <w:p w14:paraId="3144B19C" w14:textId="2657CD8B" w:rsidR="00E81318" w:rsidRPr="009B3845" w:rsidRDefault="00491541"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فائقه شیرانی</w:t>
            </w:r>
          </w:p>
        </w:tc>
        <w:tc>
          <w:tcPr>
            <w:tcW w:w="739" w:type="dxa"/>
            <w:shd w:val="clear" w:color="auto" w:fill="auto"/>
          </w:tcPr>
          <w:p w14:paraId="335E7FB8"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4</w:t>
            </w:r>
          </w:p>
        </w:tc>
      </w:tr>
      <w:tr w:rsidR="00E81318" w:rsidRPr="009B3845" w14:paraId="4BE26F03" w14:textId="77777777" w:rsidTr="00E81318">
        <w:trPr>
          <w:trHeight w:val="227"/>
          <w:jc w:val="center"/>
        </w:trPr>
        <w:tc>
          <w:tcPr>
            <w:tcW w:w="4422" w:type="dxa"/>
            <w:shd w:val="clear" w:color="auto" w:fill="auto"/>
          </w:tcPr>
          <w:p w14:paraId="523AA519" w14:textId="5317F465"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فوریت های پزشکی</w:t>
            </w:r>
          </w:p>
        </w:tc>
        <w:tc>
          <w:tcPr>
            <w:tcW w:w="2273" w:type="dxa"/>
            <w:shd w:val="clear" w:color="auto" w:fill="auto"/>
            <w:vAlign w:val="center"/>
          </w:tcPr>
          <w:p w14:paraId="2EDCA413" w14:textId="7192E52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مهدی پورنظری</w:t>
            </w:r>
          </w:p>
        </w:tc>
        <w:tc>
          <w:tcPr>
            <w:tcW w:w="739" w:type="dxa"/>
            <w:shd w:val="clear" w:color="auto" w:fill="auto"/>
          </w:tcPr>
          <w:p w14:paraId="618F2745"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5</w:t>
            </w:r>
          </w:p>
        </w:tc>
      </w:tr>
      <w:tr w:rsidR="00E81318" w:rsidRPr="009B3845" w14:paraId="72523645" w14:textId="77777777" w:rsidTr="00E81318">
        <w:trPr>
          <w:trHeight w:val="341"/>
          <w:jc w:val="center"/>
        </w:trPr>
        <w:tc>
          <w:tcPr>
            <w:tcW w:w="4422" w:type="dxa"/>
            <w:shd w:val="clear" w:color="auto" w:fill="auto"/>
          </w:tcPr>
          <w:p w14:paraId="48C9A3FA" w14:textId="7F58A254"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اتاق عمل و هوشبری</w:t>
            </w:r>
          </w:p>
        </w:tc>
        <w:tc>
          <w:tcPr>
            <w:tcW w:w="2273" w:type="dxa"/>
            <w:shd w:val="clear" w:color="auto" w:fill="auto"/>
            <w:vAlign w:val="center"/>
          </w:tcPr>
          <w:p w14:paraId="7AA47825" w14:textId="15C2E647"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مجید نبیان</w:t>
            </w:r>
          </w:p>
        </w:tc>
        <w:tc>
          <w:tcPr>
            <w:tcW w:w="739" w:type="dxa"/>
            <w:shd w:val="clear" w:color="auto" w:fill="auto"/>
          </w:tcPr>
          <w:p w14:paraId="12A22AD7"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6</w:t>
            </w:r>
          </w:p>
        </w:tc>
      </w:tr>
      <w:tr w:rsidR="00E81318" w:rsidRPr="009B3845" w14:paraId="5850E2ED" w14:textId="77777777" w:rsidTr="00E81318">
        <w:trPr>
          <w:trHeight w:val="227"/>
          <w:jc w:val="center"/>
        </w:trPr>
        <w:tc>
          <w:tcPr>
            <w:tcW w:w="4422" w:type="dxa"/>
            <w:shd w:val="clear" w:color="auto" w:fill="auto"/>
          </w:tcPr>
          <w:p w14:paraId="56F8EFCC" w14:textId="06BCEA0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بهداشت عمومی</w:t>
            </w:r>
          </w:p>
        </w:tc>
        <w:tc>
          <w:tcPr>
            <w:tcW w:w="2273" w:type="dxa"/>
            <w:shd w:val="clear" w:color="auto" w:fill="auto"/>
            <w:vAlign w:val="center"/>
          </w:tcPr>
          <w:p w14:paraId="27145355" w14:textId="074E3299"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فرشته براتی</w:t>
            </w:r>
          </w:p>
        </w:tc>
        <w:tc>
          <w:tcPr>
            <w:tcW w:w="739" w:type="dxa"/>
            <w:shd w:val="clear" w:color="auto" w:fill="auto"/>
          </w:tcPr>
          <w:p w14:paraId="51CD9EC6"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7</w:t>
            </w:r>
          </w:p>
        </w:tc>
      </w:tr>
      <w:tr w:rsidR="00E81318" w:rsidRPr="009B3845" w14:paraId="578B370B" w14:textId="77777777" w:rsidTr="00E81318">
        <w:trPr>
          <w:trHeight w:val="227"/>
          <w:jc w:val="center"/>
        </w:trPr>
        <w:tc>
          <w:tcPr>
            <w:tcW w:w="4422" w:type="dxa"/>
            <w:shd w:val="clear" w:color="auto" w:fill="auto"/>
          </w:tcPr>
          <w:p w14:paraId="732E0F6C" w14:textId="766F4356" w:rsidR="00E81318" w:rsidRPr="009B3845" w:rsidRDefault="009D7747"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عضو هیئت علمی دانشکده</w:t>
            </w:r>
          </w:p>
        </w:tc>
        <w:tc>
          <w:tcPr>
            <w:tcW w:w="2273" w:type="dxa"/>
            <w:shd w:val="clear" w:color="auto" w:fill="auto"/>
            <w:vAlign w:val="center"/>
          </w:tcPr>
          <w:p w14:paraId="49128C42" w14:textId="61250739" w:rsidR="00E81318" w:rsidRPr="009B3845" w:rsidRDefault="009D7747"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مرضیه برجیان</w:t>
            </w:r>
          </w:p>
        </w:tc>
        <w:tc>
          <w:tcPr>
            <w:tcW w:w="739" w:type="dxa"/>
            <w:shd w:val="clear" w:color="auto" w:fill="auto"/>
          </w:tcPr>
          <w:p w14:paraId="679B9AB6" w14:textId="643ED512" w:rsidR="00E81318" w:rsidRPr="009B3845" w:rsidRDefault="00C34EED"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8</w:t>
            </w:r>
          </w:p>
        </w:tc>
      </w:tr>
    </w:tbl>
    <w:p w14:paraId="12CB95AA" w14:textId="77777777" w:rsidR="00E81318" w:rsidRPr="009B3845" w:rsidRDefault="00E81318" w:rsidP="009A6A39">
      <w:pPr>
        <w:pStyle w:val="a0"/>
        <w:jc w:val="both"/>
        <w:rPr>
          <w:rFonts w:cs="B Mitra"/>
        </w:rPr>
      </w:pPr>
    </w:p>
    <w:p w14:paraId="43A2E791" w14:textId="77777777" w:rsidR="00E81318" w:rsidRPr="009B3845" w:rsidRDefault="00E81318" w:rsidP="009A6A39">
      <w:pPr>
        <w:spacing w:line="360" w:lineRule="auto"/>
        <w:jc w:val="both"/>
        <w:rPr>
          <w:rFonts w:ascii="Calibri" w:eastAsia="Calibri" w:hAnsi="Calibri" w:cs="B Mitra"/>
          <w:color w:val="000000"/>
          <w:sz w:val="28"/>
          <w:szCs w:val="28"/>
          <w:rtl/>
        </w:rPr>
      </w:pPr>
    </w:p>
    <w:p w14:paraId="36041504" w14:textId="77777777" w:rsidR="00E81318" w:rsidRPr="009B3845" w:rsidRDefault="00E81318" w:rsidP="009A6A39">
      <w:pPr>
        <w:jc w:val="both"/>
        <w:rPr>
          <w:rFonts w:cs="B Mitra"/>
          <w:rtl/>
          <w:lang w:val="x-none" w:eastAsia="x-none"/>
        </w:rPr>
      </w:pPr>
    </w:p>
    <w:p w14:paraId="55A71A36" w14:textId="77777777" w:rsidR="00E81318" w:rsidRPr="009B3845" w:rsidRDefault="00E81318" w:rsidP="009A6A39">
      <w:pPr>
        <w:jc w:val="both"/>
        <w:rPr>
          <w:rFonts w:cs="B Mitra"/>
          <w:rtl/>
          <w:lang w:val="x-none" w:eastAsia="x-none"/>
        </w:rPr>
      </w:pPr>
    </w:p>
    <w:p w14:paraId="06A568B4" w14:textId="77777777" w:rsidR="00E81318" w:rsidRPr="009B3845" w:rsidRDefault="00E81318" w:rsidP="009A6A39">
      <w:pPr>
        <w:jc w:val="both"/>
        <w:rPr>
          <w:rFonts w:cs="B Mitra"/>
          <w:lang w:val="x-none" w:eastAsia="x-none"/>
        </w:rPr>
      </w:pPr>
    </w:p>
    <w:p w14:paraId="1005279F" w14:textId="77777777" w:rsidR="00673E0F" w:rsidRPr="009B3845" w:rsidRDefault="00673E0F" w:rsidP="009A6A39">
      <w:pPr>
        <w:pStyle w:val="a0"/>
        <w:jc w:val="both"/>
        <w:rPr>
          <w:rFonts w:cs="B Mitra"/>
        </w:rPr>
      </w:pPr>
      <w:bookmarkStart w:id="24" w:name="_Hlk19528001"/>
    </w:p>
    <w:p w14:paraId="656F6B64" w14:textId="59AF52AA" w:rsidR="00E81318" w:rsidRPr="009B3845" w:rsidRDefault="00406AB2" w:rsidP="009A6A39">
      <w:pPr>
        <w:pStyle w:val="a5"/>
        <w:spacing w:line="360" w:lineRule="auto"/>
        <w:rPr>
          <w:rFonts w:cs="B Mitra"/>
          <w:b w:val="0"/>
          <w:bCs w:val="0"/>
          <w:color w:val="000000"/>
          <w:sz w:val="28"/>
          <w:szCs w:val="28"/>
          <w:rtl/>
          <w:lang w:val="en-US" w:eastAsia="en-US"/>
        </w:rPr>
      </w:pPr>
      <w:bookmarkStart w:id="25" w:name="OLE_LINK13"/>
      <w:bookmarkStart w:id="26" w:name="OLE_LINK14"/>
      <w:bookmarkEnd w:id="24"/>
      <w:r w:rsidRPr="009B3845">
        <w:rPr>
          <w:rFonts w:cs="B Mitra"/>
          <w:rtl/>
        </w:rPr>
        <w:br w:type="page"/>
      </w:r>
      <w:bookmarkStart w:id="27" w:name="_Toc188044880"/>
      <w:bookmarkStart w:id="28" w:name="_Toc382570143"/>
      <w:bookmarkEnd w:id="25"/>
      <w:bookmarkEnd w:id="26"/>
      <w:r w:rsidR="00E81318" w:rsidRPr="009B3845">
        <w:rPr>
          <w:rFonts w:cs="B Mitra"/>
          <w:b w:val="0"/>
          <w:bCs w:val="0"/>
          <w:color w:val="000000"/>
          <w:sz w:val="28"/>
          <w:szCs w:val="28"/>
          <w:rtl/>
          <w:lang w:val="en-US" w:eastAsia="en-US"/>
        </w:rPr>
        <w:lastRenderedPageBreak/>
        <w:t>برا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تدو</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برنامه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دانشکده علوم پزشکی</w:t>
      </w:r>
      <w:r w:rsidR="00F90C9B" w:rsidRPr="009B3845">
        <w:rPr>
          <w:rFonts w:cs="B Mitra" w:hint="cs"/>
          <w:b w:val="0"/>
          <w:bCs w:val="0"/>
          <w:color w:val="000000"/>
          <w:sz w:val="28"/>
          <w:szCs w:val="28"/>
          <w:rtl/>
          <w:lang w:val="en-US" w:eastAsia="en-US"/>
        </w:rPr>
        <w:t xml:space="preserve"> بروجن</w:t>
      </w:r>
      <w:r w:rsidR="00E81318" w:rsidRPr="009B3845">
        <w:rPr>
          <w:rFonts w:cs="B Mitra"/>
          <w:b w:val="0"/>
          <w:bCs w:val="0"/>
          <w:color w:val="000000"/>
          <w:sz w:val="28"/>
          <w:szCs w:val="28"/>
          <w:rtl/>
          <w:lang w:val="en-US" w:eastAsia="en-US"/>
        </w:rPr>
        <w:t xml:space="preserve"> از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(نمودار 2) و مدل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«دکتر مصدق‌راد» استفاده شد.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دارا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8 الزام و 5 نت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جه</w:t>
      </w:r>
      <w:r w:rsidR="00E81318" w:rsidRPr="009B3845">
        <w:rPr>
          <w:rFonts w:cs="B Mitra"/>
          <w:b w:val="0"/>
          <w:bCs w:val="0"/>
          <w:color w:val="000000"/>
          <w:sz w:val="28"/>
          <w:szCs w:val="28"/>
          <w:rtl/>
          <w:lang w:val="en-US" w:eastAsia="en-US"/>
        </w:rPr>
        <w:t xml:space="preserve"> است</w:t>
      </w:r>
      <w:r w:rsidR="00E81318" w:rsidRPr="009B3845">
        <w:rPr>
          <w:rFonts w:cs="B Mitra" w:hint="cs"/>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ران</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 xml:space="preserve">با نهادینه‌سازی </w:t>
      </w:r>
      <w:r w:rsidR="00E81318" w:rsidRPr="009B3845">
        <w:rPr>
          <w:rFonts w:cs="B Mitra"/>
          <w:b w:val="0"/>
          <w:bCs w:val="0"/>
          <w:color w:val="000000"/>
          <w:sz w:val="28"/>
          <w:szCs w:val="28"/>
          <w:rtl/>
          <w:lang w:val="en-US" w:eastAsia="en-US"/>
        </w:rPr>
        <w:t>الزامات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و رهبر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فرهنگ به</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نه</w:t>
      </w:r>
      <w:r w:rsidR="00E81318" w:rsidRPr="009B3845">
        <w:rPr>
          <w:rFonts w:cs="B Mitra"/>
          <w:b w:val="0"/>
          <w:bCs w:val="0"/>
          <w:color w:val="000000"/>
          <w:sz w:val="28"/>
          <w:szCs w:val="28"/>
          <w:rtl/>
          <w:lang w:val="en-US" w:eastAsia="en-US"/>
        </w:rPr>
        <w:t xml:space="preserve"> سازمان</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ادگ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مستمر فراگ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کارکنان،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ب</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ماران،</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منابع و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فرا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ندها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کار</w:t>
      </w:r>
      <w:r w:rsidR="00E81318" w:rsidRPr="009B3845">
        <w:rPr>
          <w:rFonts w:cs="B Mitra" w:hint="cs"/>
          <w:b w:val="0"/>
          <w:bCs w:val="0"/>
          <w:color w:val="000000"/>
          <w:sz w:val="28"/>
          <w:szCs w:val="28"/>
          <w:rtl/>
          <w:lang w:val="en-US" w:eastAsia="en-US"/>
        </w:rPr>
        <w:t xml:space="preserve">ی </w:t>
      </w:r>
      <w:r w:rsidR="00E81318" w:rsidRPr="009B3845">
        <w:rPr>
          <w:rFonts w:cs="B Mitra"/>
          <w:b w:val="0"/>
          <w:bCs w:val="0"/>
          <w:color w:val="000000"/>
          <w:sz w:val="28"/>
          <w:szCs w:val="28"/>
          <w:rtl/>
          <w:lang w:val="en-US" w:eastAsia="en-US"/>
        </w:rPr>
        <w:t>به دنبال حداکثر نمودن نتا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w:t>
      </w:r>
      <w:r w:rsidR="00E81318" w:rsidRPr="009B3845">
        <w:rPr>
          <w:rFonts w:cs="B Mitra"/>
          <w:b w:val="0"/>
          <w:bCs w:val="0"/>
          <w:color w:val="000000"/>
          <w:sz w:val="28"/>
          <w:szCs w:val="28"/>
          <w:rtl/>
          <w:lang w:val="en-US" w:eastAsia="en-US"/>
        </w:rPr>
        <w:t xml:space="preserve"> مر</w:t>
      </w:r>
      <w:r w:rsidR="00E81318" w:rsidRPr="009B3845">
        <w:rPr>
          <w:rFonts w:cs="B Mitra" w:hint="eastAsia"/>
          <w:b w:val="0"/>
          <w:bCs w:val="0"/>
          <w:color w:val="000000"/>
          <w:sz w:val="28"/>
          <w:szCs w:val="28"/>
          <w:rtl/>
          <w:lang w:val="en-US" w:eastAsia="en-US"/>
        </w:rPr>
        <w:t>تبط</w:t>
      </w:r>
      <w:r w:rsidR="00E81318" w:rsidRPr="009B3845">
        <w:rPr>
          <w:rFonts w:cs="B Mitra"/>
          <w:b w:val="0"/>
          <w:bCs w:val="0"/>
          <w:color w:val="000000"/>
          <w:sz w:val="28"/>
          <w:szCs w:val="28"/>
          <w:rtl/>
          <w:lang w:val="en-US" w:eastAsia="en-US"/>
        </w:rPr>
        <w:t xml:space="preserve"> با کارکنان، </w:t>
      </w:r>
      <w:r w:rsidR="00E81318" w:rsidRPr="009B3845">
        <w:rPr>
          <w:rFonts w:cs="B Mitra" w:hint="cs"/>
          <w:b w:val="0"/>
          <w:bCs w:val="0"/>
          <w:color w:val="000000"/>
          <w:sz w:val="28"/>
          <w:szCs w:val="28"/>
          <w:rtl/>
          <w:lang w:val="en-US" w:eastAsia="en-US"/>
        </w:rPr>
        <w:t>مشتریان، پیمانکاران</w:t>
      </w:r>
      <w:r w:rsidR="00E81318" w:rsidRPr="009B3845">
        <w:rPr>
          <w:rFonts w:cs="B Mitra"/>
          <w:b w:val="0"/>
          <w:bCs w:val="0"/>
          <w:color w:val="000000"/>
          <w:sz w:val="28"/>
          <w:szCs w:val="28"/>
          <w:rtl/>
          <w:lang w:val="en-US" w:eastAsia="en-US"/>
        </w:rPr>
        <w:t>، جامعه و سازمان هستند. اجرا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درست </w:t>
      </w:r>
      <w:r w:rsidR="00E81318" w:rsidRPr="009B3845">
        <w:rPr>
          <w:rFonts w:cs="B Mitra" w:hint="cs"/>
          <w:b w:val="0"/>
          <w:bCs w:val="0"/>
          <w:color w:val="000000"/>
          <w:sz w:val="28"/>
          <w:szCs w:val="28"/>
          <w:rtl/>
          <w:lang w:val="en-US" w:eastAsia="en-US"/>
        </w:rPr>
        <w:t>این</w:t>
      </w:r>
      <w:r w:rsidR="00E81318" w:rsidRPr="009B3845">
        <w:rPr>
          <w:rFonts w:cs="B Mitra"/>
          <w:b w:val="0"/>
          <w:bCs w:val="0"/>
          <w:color w:val="000000"/>
          <w:sz w:val="28"/>
          <w:szCs w:val="28"/>
          <w:rtl/>
          <w:lang w:val="en-US" w:eastAsia="en-US"/>
        </w:rPr>
        <w:t xml:space="preserve"> مدل 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تواند</w:t>
      </w:r>
      <w:r w:rsidR="00E81318" w:rsidRPr="009B3845">
        <w:rPr>
          <w:rFonts w:cs="B Mitra"/>
          <w:b w:val="0"/>
          <w:bCs w:val="0"/>
          <w:color w:val="000000"/>
          <w:sz w:val="28"/>
          <w:szCs w:val="28"/>
          <w:rtl/>
          <w:lang w:val="en-US" w:eastAsia="en-US"/>
        </w:rPr>
        <w:t xml:space="preserve"> دست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اب</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به اهداف </w:t>
      </w:r>
      <w:r w:rsidR="00E81318" w:rsidRPr="009B3845">
        <w:rPr>
          <w:rFonts w:cs="B Mitra" w:hint="cs"/>
          <w:b w:val="0"/>
          <w:bCs w:val="0"/>
          <w:color w:val="000000"/>
          <w:sz w:val="28"/>
          <w:szCs w:val="28"/>
          <w:rtl/>
          <w:lang w:val="en-US" w:eastAsia="en-US"/>
        </w:rPr>
        <w:t>سازمان</w:t>
      </w:r>
      <w:r w:rsidR="00E81318" w:rsidRPr="009B3845">
        <w:rPr>
          <w:rFonts w:cs="B Mitra"/>
          <w:b w:val="0"/>
          <w:bCs w:val="0"/>
          <w:color w:val="000000"/>
          <w:sz w:val="28"/>
          <w:szCs w:val="28"/>
          <w:rtl/>
          <w:lang w:val="en-US" w:eastAsia="en-US"/>
        </w:rPr>
        <w:t xml:space="preserve"> را تضم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کند.</w:t>
      </w:r>
    </w:p>
    <w:p w14:paraId="7E77D8FB" w14:textId="77777777" w:rsidR="00E81318" w:rsidRPr="009B3845" w:rsidRDefault="00E81318" w:rsidP="009A6A39">
      <w:pPr>
        <w:spacing w:line="360" w:lineRule="auto"/>
        <w:jc w:val="both"/>
        <w:rPr>
          <w:rFonts w:ascii="Calibri" w:eastAsia="Calibri" w:hAnsi="Calibri" w:cs="B Mitra"/>
          <w:color w:val="000000"/>
          <w:sz w:val="28"/>
          <w:szCs w:val="28"/>
        </w:rPr>
      </w:pPr>
      <w:r w:rsidRPr="009B3845">
        <w:rPr>
          <w:rFonts w:ascii="Calibri" w:eastAsia="Calibri" w:hAnsi="Calibri" w:cs="B Mitra"/>
          <w:color w:val="000000"/>
          <w:sz w:val="28"/>
          <w:szCs w:val="28"/>
          <w:rtl/>
        </w:rPr>
        <w:t>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عناصر اصل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مدل مد</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زوکرمن استفاده شد</w:t>
      </w:r>
      <w:r w:rsidRPr="009B3845">
        <w:rPr>
          <w:rFonts w:ascii="Calibri" w:eastAsia="Calibri" w:hAnsi="Calibri" w:cs="B Mitra"/>
          <w:color w:val="000000"/>
          <w:sz w:val="28"/>
          <w:szCs w:val="28"/>
          <w:rtl/>
        </w:rPr>
        <w:t>.</w:t>
      </w:r>
      <w:r w:rsidRPr="009B3845">
        <w:rPr>
          <w:rFonts w:ascii="Calibri" w:eastAsia="Calibri" w:hAnsi="Calibri" w:cs="B Mitra" w:hint="cs"/>
          <w:color w:val="000000"/>
          <w:sz w:val="28"/>
          <w:szCs w:val="28"/>
          <w:rtl/>
        </w:rPr>
        <w:t xml:space="preserve"> این مدل برای سازمان‌های بهداشتی و درمانی تدوین شده است.</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ابتدا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ارزش</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درون و خارج سازمان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سپس، جهت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چشم‌انداز و</w:t>
      </w:r>
      <w:r w:rsidRPr="009B3845">
        <w:rPr>
          <w:rFonts w:ascii="Calibri" w:eastAsia="Calibri" w:hAnsi="Calibri" w:cs="B Mitra"/>
          <w:color w:val="000000"/>
          <w:sz w:val="28"/>
          <w:szCs w:val="28"/>
          <w:rtl/>
        </w:rPr>
        <w:t xml:space="preserve"> ارزش‌ها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سپس،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مشخص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در نها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برنامه‌ها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w:t>
      </w:r>
    </w:p>
    <w:p w14:paraId="56CC0679" w14:textId="77777777" w:rsidR="00E81318" w:rsidRPr="009B3845" w:rsidRDefault="00E81318" w:rsidP="009A6A39">
      <w:pPr>
        <w:keepNext/>
        <w:jc w:val="both"/>
        <w:rPr>
          <w:rFonts w:cs="B Mitra"/>
          <w:noProof/>
          <w:color w:val="FF0000"/>
          <w:rtl/>
        </w:rPr>
      </w:pPr>
    </w:p>
    <w:p w14:paraId="6C21425F" w14:textId="77777777" w:rsidR="00E81318" w:rsidRPr="009B3845" w:rsidRDefault="00E81318" w:rsidP="009A6A39">
      <w:pPr>
        <w:keepNext/>
        <w:jc w:val="both"/>
        <w:rPr>
          <w:rFonts w:cs="B Mitra"/>
          <w:noProof/>
          <w:color w:val="FF0000"/>
          <w:rtl/>
        </w:rPr>
      </w:pPr>
    </w:p>
    <w:p w14:paraId="52FC1E5D" w14:textId="5F631DD3" w:rsidR="00E81318" w:rsidRPr="009B3845" w:rsidRDefault="006550E9" w:rsidP="009A6A39">
      <w:pPr>
        <w:keepNext/>
        <w:jc w:val="both"/>
        <w:rPr>
          <w:rFonts w:cs="B Mitra"/>
          <w:noProof/>
          <w:color w:val="FF0000"/>
          <w:rtl/>
        </w:rPr>
      </w:pPr>
      <w:r w:rsidRPr="009B3845">
        <w:rPr>
          <w:rFonts w:cs="B Mitra" w:hint="cs"/>
          <w:noProof/>
          <w:color w:val="FF0000"/>
          <w:rtl/>
          <w:lang w:bidi="fa-IR"/>
        </w:rPr>
        <w:t xml:space="preserve">                      </w:t>
      </w:r>
      <w:r w:rsidR="00E81318" w:rsidRPr="009B3845">
        <w:rPr>
          <w:rFonts w:cs="B Mitra"/>
          <w:noProof/>
          <w:color w:val="FF0000"/>
          <w:lang w:bidi="fa-IR"/>
        </w:rPr>
        <w:drawing>
          <wp:inline distT="0" distB="0" distL="0" distR="0" wp14:anchorId="61BE0200" wp14:editId="515FB0C3">
            <wp:extent cx="4626429" cy="3397966"/>
            <wp:effectExtent l="0" t="0" r="3175" b="0"/>
            <wp:docPr id="8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82CCDE5-83FA-4870-A7DA-C6AF9FEF1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82CCDE5-83FA-4870-A7DA-C6AF9FEF1F48}"/>
                        </a:ext>
                      </a:extLst>
                    </pic:cNvPr>
                    <pic:cNvPicPr>
                      <a:picLocks noChangeAspect="1"/>
                    </pic:cNvPicPr>
                  </pic:nvPicPr>
                  <pic:blipFill>
                    <a:blip r:embed="rId10"/>
                    <a:stretch>
                      <a:fillRect/>
                    </a:stretch>
                  </pic:blipFill>
                  <pic:spPr>
                    <a:xfrm>
                      <a:off x="0" y="0"/>
                      <a:ext cx="4630652" cy="3401068"/>
                    </a:xfrm>
                    <a:prstGeom prst="rect">
                      <a:avLst/>
                    </a:prstGeom>
                  </pic:spPr>
                </pic:pic>
              </a:graphicData>
            </a:graphic>
          </wp:inline>
        </w:drawing>
      </w:r>
    </w:p>
    <w:p w14:paraId="2D25A656" w14:textId="77777777" w:rsidR="00E81318" w:rsidRPr="009B3845" w:rsidRDefault="00E81318" w:rsidP="009A6A39">
      <w:pPr>
        <w:keepNext/>
        <w:jc w:val="both"/>
        <w:rPr>
          <w:rFonts w:cs="B Mitra"/>
          <w:color w:val="FF0000"/>
        </w:rPr>
      </w:pPr>
    </w:p>
    <w:p w14:paraId="186AEED6" w14:textId="787C1F76" w:rsidR="00E81318" w:rsidRPr="009B3845" w:rsidRDefault="006550E9" w:rsidP="009A6A39">
      <w:pPr>
        <w:spacing w:line="276" w:lineRule="auto"/>
        <w:jc w:val="both"/>
        <w:rPr>
          <w:rFonts w:ascii="Arial" w:hAnsi="Arial" w:cs="B Mitra"/>
          <w:color w:val="222222"/>
          <w:sz w:val="22"/>
          <w:szCs w:val="22"/>
          <w:rtl/>
        </w:rPr>
      </w:pPr>
      <w:r w:rsidRPr="009B3845">
        <w:rPr>
          <w:rFonts w:ascii="Arial" w:hAnsi="Arial" w:cs="B Mitra" w:hint="cs"/>
          <w:sz w:val="22"/>
          <w:szCs w:val="22"/>
          <w:rtl/>
        </w:rPr>
        <w:t xml:space="preserve">                                                                      </w:t>
      </w:r>
      <w:r w:rsidR="00E81318" w:rsidRPr="009B3845">
        <w:rPr>
          <w:rFonts w:ascii="Arial" w:hAnsi="Arial" w:cs="B Mitra"/>
          <w:sz w:val="22"/>
          <w:szCs w:val="22"/>
          <w:rtl/>
        </w:rPr>
        <w:t xml:space="preserve">نمودار </w:t>
      </w:r>
      <w:r w:rsidR="00E81318" w:rsidRPr="009B3845">
        <w:rPr>
          <w:rFonts w:ascii="Arial" w:hAnsi="Arial" w:cs="B Mitra" w:hint="cs"/>
          <w:sz w:val="22"/>
          <w:szCs w:val="22"/>
          <w:rtl/>
        </w:rPr>
        <w:t>2: مدل برنامه‌ریزی استراتژیک زوکرمن</w:t>
      </w:r>
    </w:p>
    <w:p w14:paraId="5959470E" w14:textId="77777777" w:rsidR="00E81318" w:rsidRPr="009B3845" w:rsidRDefault="00E81318" w:rsidP="009A6A39">
      <w:pPr>
        <w:spacing w:line="276" w:lineRule="auto"/>
        <w:jc w:val="both"/>
        <w:rPr>
          <w:rFonts w:ascii="Arial" w:hAnsi="Arial" w:cs="B Mitra"/>
          <w:color w:val="222222"/>
          <w:sz w:val="22"/>
          <w:szCs w:val="22"/>
          <w:rtl/>
        </w:rPr>
      </w:pPr>
    </w:p>
    <w:p w14:paraId="5107D095" w14:textId="3447DD94" w:rsidR="00E81318" w:rsidRPr="009B3845" w:rsidRDefault="00E81318"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color w:val="000000"/>
          <w:sz w:val="28"/>
          <w:szCs w:val="28"/>
          <w:rtl/>
        </w:rPr>
        <w:t>مراحل فرا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ند</w:t>
      </w:r>
      <w:r w:rsidRPr="009B3845">
        <w:rPr>
          <w:rFonts w:ascii="Calibri" w:eastAsia="Calibri" w:hAnsi="Calibri" w:cs="B Mitra"/>
          <w:color w:val="000000"/>
          <w:sz w:val="28"/>
          <w:szCs w:val="28"/>
          <w:rtl/>
        </w:rPr>
        <w:t xml:space="preserve"> 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w:t>
      </w:r>
      <w:r w:rsidR="00F90C9B" w:rsidRPr="009B3845">
        <w:rPr>
          <w:rFonts w:ascii="Calibri" w:eastAsia="Calibri" w:hAnsi="Calibri" w:cs="B Mitra" w:hint="cs"/>
          <w:color w:val="000000"/>
          <w:sz w:val="28"/>
          <w:szCs w:val="28"/>
          <w:rtl/>
        </w:rPr>
        <w:t xml:space="preserve"> علوم</w:t>
      </w:r>
      <w:r w:rsidRPr="009B3845">
        <w:rPr>
          <w:rFonts w:ascii="Calibri" w:eastAsia="Calibri" w:hAnsi="Calibri" w:cs="B Mitra" w:hint="cs"/>
          <w:color w:val="000000"/>
          <w:sz w:val="28"/>
          <w:szCs w:val="28"/>
          <w:rtl/>
        </w:rPr>
        <w:t xml:space="preserve"> پزشکی</w:t>
      </w:r>
      <w:r w:rsidR="00F90C9B"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در جدو</w:t>
      </w:r>
      <w:r w:rsidRPr="009B3845">
        <w:rPr>
          <w:rFonts w:ascii="Calibri" w:eastAsia="Calibri" w:hAnsi="Calibri" w:cs="B Mitra" w:hint="cs"/>
          <w:color w:val="000000"/>
          <w:sz w:val="28"/>
          <w:szCs w:val="28"/>
          <w:rtl/>
        </w:rPr>
        <w:t>ل 2</w:t>
      </w:r>
      <w:r w:rsidRPr="009B3845">
        <w:rPr>
          <w:rFonts w:ascii="Calibri" w:eastAsia="Calibri" w:hAnsi="Calibri" w:cs="B Mitra"/>
          <w:color w:val="000000"/>
          <w:sz w:val="28"/>
          <w:szCs w:val="28"/>
          <w:rtl/>
        </w:rPr>
        <w:t xml:space="preserve"> ب</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ان</w:t>
      </w:r>
      <w:r w:rsidRPr="009B3845">
        <w:rPr>
          <w:rFonts w:ascii="Calibri" w:eastAsia="Calibri" w:hAnsi="Calibri" w:cs="B Mitra"/>
          <w:color w:val="000000"/>
          <w:sz w:val="28"/>
          <w:szCs w:val="28"/>
          <w:rtl/>
        </w:rPr>
        <w:t xml:space="preserve"> شده است.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و برنامه عملیاتی سازمان به مدت سه</w:t>
      </w:r>
      <w:r w:rsidRPr="009B3845">
        <w:rPr>
          <w:rFonts w:ascii="Calibri" w:eastAsia="Calibri" w:hAnsi="Calibri" w:cs="B Mitra"/>
          <w:color w:val="000000"/>
          <w:sz w:val="28"/>
          <w:szCs w:val="28"/>
          <w:rtl/>
        </w:rPr>
        <w:t xml:space="preserve"> ماه زمان </w:t>
      </w:r>
      <w:r w:rsidRPr="009B3845">
        <w:rPr>
          <w:rFonts w:ascii="Calibri" w:eastAsia="Calibri" w:hAnsi="Calibri" w:cs="B Mitra" w:hint="cs"/>
          <w:color w:val="000000"/>
          <w:sz w:val="28"/>
          <w:szCs w:val="28"/>
          <w:rtl/>
        </w:rPr>
        <w:t>به خود اختصاص داد</w:t>
      </w:r>
      <w:r w:rsidRPr="009B3845">
        <w:rPr>
          <w:rFonts w:ascii="Calibri" w:eastAsia="Calibri" w:hAnsi="Calibri" w:cs="B Mitra"/>
          <w:color w:val="000000"/>
          <w:sz w:val="28"/>
          <w:szCs w:val="28"/>
          <w:rtl/>
        </w:rPr>
        <w:t>. در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مدت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برنامه</w:t>
      </w:r>
      <w:r w:rsidRPr="009B3845">
        <w:rPr>
          <w:rFonts w:ascii="Calibri" w:eastAsia="Calibri" w:hAnsi="Calibri" w:cs="B Mitra" w:hint="cs"/>
          <w:color w:val="000000"/>
          <w:sz w:val="28"/>
          <w:szCs w:val="28"/>
          <w:rtl/>
        </w:rPr>
        <w:t>‌ری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w:t>
      </w:r>
      <w:r w:rsidRPr="009B3845">
        <w:rPr>
          <w:rFonts w:ascii="Calibri" w:eastAsia="Calibri" w:hAnsi="Calibri" w:cs="B Mitra"/>
          <w:color w:val="000000"/>
          <w:sz w:val="28"/>
          <w:szCs w:val="28"/>
          <w:rtl/>
        </w:rPr>
        <w:lastRenderedPageBreak/>
        <w:t>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و شناسا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نقاط قوت و ضعف و فرصت‌ها و تهد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موجود در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اهداف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و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متناسب با آنها برنامه</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نوشته شد تا منجر به 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دن</w:t>
      </w:r>
      <w:r w:rsidRPr="009B3845">
        <w:rPr>
          <w:rFonts w:ascii="Calibri" w:eastAsia="Calibri" w:hAnsi="Calibri" w:cs="B Mitra"/>
          <w:color w:val="000000"/>
          <w:sz w:val="28"/>
          <w:szCs w:val="28"/>
          <w:rtl/>
        </w:rPr>
        <w:t xml:space="preserve"> به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برتر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شو</w:t>
      </w:r>
      <w:r w:rsidRPr="009B3845">
        <w:rPr>
          <w:rFonts w:ascii="Calibri" w:eastAsia="Calibri" w:hAnsi="Calibri" w:cs="B Mitra" w:hint="cs"/>
          <w:color w:val="000000"/>
          <w:sz w:val="28"/>
          <w:szCs w:val="28"/>
          <w:rtl/>
        </w:rPr>
        <w:t>د.</w:t>
      </w:r>
    </w:p>
    <w:p w14:paraId="33D9BE92" w14:textId="24D6BA81" w:rsidR="00E81318" w:rsidRPr="009B3845" w:rsidRDefault="00E81318" w:rsidP="009A6A39">
      <w:pPr>
        <w:spacing w:line="276" w:lineRule="auto"/>
        <w:jc w:val="both"/>
        <w:rPr>
          <w:rFonts w:ascii="Arial" w:hAnsi="Arial" w:cs="B Mitra"/>
          <w:color w:val="222222"/>
          <w:sz w:val="22"/>
          <w:szCs w:val="22"/>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 xml:space="preserve">2: گانت فرایند تدوین برنامه استراتژیک دانشکده </w:t>
      </w:r>
      <w:r w:rsidR="00F90C9B" w:rsidRPr="009B3845">
        <w:rPr>
          <w:rFonts w:ascii="Arial" w:hAnsi="Arial" w:cs="B Mitra" w:hint="cs"/>
          <w:color w:val="222222"/>
          <w:sz w:val="22"/>
          <w:szCs w:val="22"/>
          <w:rtl/>
        </w:rPr>
        <w:t xml:space="preserve">علوم </w:t>
      </w:r>
      <w:r w:rsidRPr="009B3845">
        <w:rPr>
          <w:rFonts w:ascii="Arial" w:hAnsi="Arial" w:cs="B Mitra" w:hint="cs"/>
          <w:color w:val="222222"/>
          <w:sz w:val="22"/>
          <w:szCs w:val="22"/>
          <w:rtl/>
        </w:rPr>
        <w:t>پزشکی</w:t>
      </w:r>
      <w:r w:rsidR="00F90C9B" w:rsidRPr="009B3845">
        <w:rPr>
          <w:rFonts w:ascii="Arial" w:hAnsi="Arial" w:cs="B Mitra" w:hint="cs"/>
          <w:color w:val="222222"/>
          <w:sz w:val="22"/>
          <w:szCs w:val="22"/>
          <w:rtl/>
        </w:rPr>
        <w:t xml:space="preserve"> بروجن</w:t>
      </w:r>
      <w:r w:rsidRPr="009B3845">
        <w:rPr>
          <w:rFonts w:ascii="Arial" w:hAnsi="Arial" w:cs="B Mitra" w:hint="cs"/>
          <w:color w:val="222222"/>
          <w:sz w:val="22"/>
          <w:szCs w:val="22"/>
          <w:rtl/>
        </w:rPr>
        <w:t xml:space="preserve"> </w:t>
      </w:r>
      <w:r w:rsidRPr="009B3845">
        <w:rPr>
          <w:rFonts w:ascii="Arial" w:hAnsi="Arial" w:cs="B Mitra"/>
          <w:color w:val="222222"/>
          <w:sz w:val="22"/>
          <w:szCs w:val="22"/>
          <w:rtl/>
        </w:rPr>
        <w:t>(</w:t>
      </w:r>
      <w:r w:rsidRPr="009B3845">
        <w:rPr>
          <w:rFonts w:ascii="Arial" w:hAnsi="Arial" w:cs="B Mitra" w:hint="cs"/>
          <w:color w:val="222222"/>
          <w:sz w:val="22"/>
          <w:szCs w:val="22"/>
          <w:rtl/>
        </w:rPr>
        <w:t>به هفته)</w:t>
      </w:r>
    </w:p>
    <w:tbl>
      <w:tblPr>
        <w:bidiVisual/>
        <w:tblW w:w="5000" w:type="pct"/>
        <w:jc w:val="center"/>
        <w:tblCellMar>
          <w:left w:w="0" w:type="dxa"/>
          <w:right w:w="0" w:type="dxa"/>
        </w:tblCellMar>
        <w:tblLook w:val="04A0" w:firstRow="1" w:lastRow="0" w:firstColumn="1" w:lastColumn="0" w:noHBand="0" w:noVBand="1"/>
      </w:tblPr>
      <w:tblGrid>
        <w:gridCol w:w="464"/>
        <w:gridCol w:w="4043"/>
        <w:gridCol w:w="901"/>
        <w:gridCol w:w="360"/>
        <w:gridCol w:w="360"/>
        <w:gridCol w:w="360"/>
        <w:gridCol w:w="360"/>
        <w:gridCol w:w="360"/>
        <w:gridCol w:w="360"/>
        <w:gridCol w:w="360"/>
        <w:gridCol w:w="360"/>
        <w:gridCol w:w="360"/>
        <w:gridCol w:w="360"/>
        <w:gridCol w:w="360"/>
        <w:gridCol w:w="358"/>
      </w:tblGrid>
      <w:tr w:rsidR="00E81318" w:rsidRPr="009B3845" w14:paraId="57FD0D30" w14:textId="77777777" w:rsidTr="00E81318">
        <w:trPr>
          <w:trHeight w:val="415"/>
          <w:jc w:val="center"/>
        </w:trPr>
        <w:tc>
          <w:tcPr>
            <w:tcW w:w="23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70A3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رديف</w:t>
            </w:r>
          </w:p>
        </w:tc>
        <w:tc>
          <w:tcPr>
            <w:tcW w:w="207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3461BB8"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فعاليت‌هاي اجرائي</w:t>
            </w:r>
          </w:p>
        </w:tc>
        <w:tc>
          <w:tcPr>
            <w:tcW w:w="463"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A23311"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زمان</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08DE91E"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F350ADA"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2</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0EE16B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3</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E9B222"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4</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863ABC7"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5</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2C1BA9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6</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D1F659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7</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89BA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8</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36CD8674"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9</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ABE6E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10</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2EC6392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8B9C6F"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12</w:t>
            </w:r>
          </w:p>
        </w:tc>
      </w:tr>
      <w:tr w:rsidR="00E81318" w:rsidRPr="009B3845" w14:paraId="1167E62E" w14:textId="77777777" w:rsidTr="00E81318">
        <w:trPr>
          <w:trHeight w:val="39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1EFD37D" w14:textId="77777777" w:rsidR="00E81318" w:rsidRPr="009B3845" w:rsidRDefault="00E81318" w:rsidP="009A6A39">
            <w:pPr>
              <w:jc w:val="both"/>
              <w:rPr>
                <w:rFonts w:cs="B Mitra"/>
                <w:color w:val="000000"/>
                <w:lang w:val="en-GB" w:bidi="fa-IR"/>
              </w:rPr>
            </w:pPr>
            <w:r w:rsidRPr="009B3845">
              <w:rPr>
                <w:rFonts w:cs="B Mitra"/>
                <w:color w:val="000000"/>
                <w:rtl/>
              </w:rPr>
              <w:t>1</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8912F37"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تشکیل تیم برنامه‌ریزی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CD0B6D" w14:textId="77777777" w:rsidR="00E81318" w:rsidRPr="009B3845" w:rsidRDefault="00E81318" w:rsidP="009A6A39">
            <w:pPr>
              <w:jc w:val="both"/>
              <w:rPr>
                <w:rFonts w:cs="B Mitra"/>
                <w:color w:val="000000"/>
                <w:lang w:val="en-GB" w:bidi="fa-IR"/>
              </w:rPr>
            </w:pPr>
            <w:r w:rsidRPr="009B3845">
              <w:rPr>
                <w:rFonts w:cs="B Mitra"/>
                <w:color w:val="000000"/>
                <w:rtl/>
              </w:rPr>
              <w:t>1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3C2227"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F6E5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4D1DCB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0E428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1B4F9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ACA561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5657B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702F1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0CB924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B83AA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AE4E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08D1DC" w14:textId="77777777" w:rsidR="00E81318" w:rsidRPr="009B3845" w:rsidRDefault="00E81318" w:rsidP="009A6A39">
            <w:pPr>
              <w:jc w:val="both"/>
              <w:rPr>
                <w:rFonts w:cs="B Mitra"/>
                <w:color w:val="000000"/>
                <w:lang w:val="en-GB" w:bidi="fa-IR"/>
              </w:rPr>
            </w:pPr>
          </w:p>
        </w:tc>
      </w:tr>
      <w:tr w:rsidR="00E81318" w:rsidRPr="009B3845" w14:paraId="114AAE6A" w14:textId="77777777" w:rsidTr="00E81318">
        <w:trPr>
          <w:trHeight w:val="24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9F6237D" w14:textId="77777777" w:rsidR="00E81318" w:rsidRPr="009B3845" w:rsidRDefault="00E81318" w:rsidP="009A6A39">
            <w:pPr>
              <w:jc w:val="both"/>
              <w:rPr>
                <w:rFonts w:cs="B Mitra"/>
                <w:color w:val="000000"/>
                <w:lang w:val="en-GB" w:bidi="fa-IR"/>
              </w:rPr>
            </w:pPr>
            <w:r w:rsidRPr="009B3845">
              <w:rPr>
                <w:rFonts w:cs="B Mitra"/>
                <w:color w:val="000000"/>
                <w:rtl/>
              </w:rPr>
              <w:t>2</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BC55C4"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آموزش تیم برنامه‌ریزی استراتژیک</w:t>
            </w:r>
            <w:r w:rsidRPr="009B3845">
              <w:rPr>
                <w:rFonts w:cs="B Mitra"/>
                <w:color w:val="000000"/>
                <w:lang w:val="en-GB" w:bidi="fa-IR"/>
              </w:rPr>
              <w:t xml:space="preserve">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E331480"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A6333D"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B08829B"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08726C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E8BD6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AB5CE1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B0F7E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F22B90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20004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B878D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01AFE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BC5B67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F5C31C" w14:textId="77777777" w:rsidR="00E81318" w:rsidRPr="009B3845" w:rsidRDefault="00E81318" w:rsidP="009A6A39">
            <w:pPr>
              <w:jc w:val="both"/>
              <w:rPr>
                <w:rFonts w:cs="B Mitra"/>
                <w:color w:val="000000"/>
                <w:lang w:val="en-GB" w:bidi="fa-IR"/>
              </w:rPr>
            </w:pPr>
          </w:p>
        </w:tc>
      </w:tr>
      <w:tr w:rsidR="00E81318" w:rsidRPr="009B3845" w14:paraId="68F9B4C3" w14:textId="77777777" w:rsidTr="00E81318">
        <w:trPr>
          <w:trHeight w:val="27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D68C" w14:textId="77777777" w:rsidR="00E81318" w:rsidRPr="009B3845" w:rsidRDefault="00E81318" w:rsidP="009A6A39">
            <w:pPr>
              <w:jc w:val="both"/>
              <w:rPr>
                <w:rFonts w:cs="B Mitra"/>
                <w:color w:val="000000"/>
                <w:lang w:val="en-GB" w:bidi="fa-IR"/>
              </w:rPr>
            </w:pPr>
            <w:r w:rsidRPr="009B3845">
              <w:rPr>
                <w:rFonts w:cs="B Mitra"/>
                <w:color w:val="000000"/>
                <w:rtl/>
              </w:rPr>
              <w:t>3</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C60A1FC"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تحلیل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331464" w14:textId="77777777" w:rsidR="00E81318" w:rsidRPr="009B3845" w:rsidRDefault="00E81318" w:rsidP="009A6A39">
            <w:pPr>
              <w:jc w:val="both"/>
              <w:rPr>
                <w:rFonts w:cs="B Mitra"/>
                <w:color w:val="000000"/>
                <w:lang w:val="en-GB" w:bidi="fa-IR"/>
              </w:rPr>
            </w:pPr>
            <w:r w:rsidRPr="009B3845">
              <w:rPr>
                <w:rFonts w:cs="B Mitra" w:hint="cs"/>
                <w:color w:val="000000"/>
                <w:rtl/>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CA223FB"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B445A"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8A075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47610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612E2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B33FF8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DFDAA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D514D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8E18F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56145F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C5634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27E7921" w14:textId="77777777" w:rsidR="00E81318" w:rsidRPr="009B3845" w:rsidRDefault="00E81318" w:rsidP="009A6A39">
            <w:pPr>
              <w:jc w:val="both"/>
              <w:rPr>
                <w:rFonts w:cs="B Mitra"/>
                <w:color w:val="000000"/>
                <w:lang w:val="en-GB" w:bidi="fa-IR"/>
              </w:rPr>
            </w:pPr>
          </w:p>
        </w:tc>
      </w:tr>
      <w:tr w:rsidR="00E81318" w:rsidRPr="009B3845" w14:paraId="658036C8" w14:textId="77777777" w:rsidTr="00E81318">
        <w:trPr>
          <w:trHeight w:val="17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E988B82" w14:textId="77777777" w:rsidR="00E81318" w:rsidRPr="009B3845" w:rsidRDefault="00E81318" w:rsidP="009A6A39">
            <w:pPr>
              <w:jc w:val="both"/>
              <w:rPr>
                <w:rFonts w:cs="B Mitra"/>
                <w:color w:val="000000"/>
                <w:lang w:val="en-GB" w:bidi="fa-IR"/>
              </w:rPr>
            </w:pPr>
            <w:r w:rsidRPr="009B3845">
              <w:rPr>
                <w:rFonts w:cs="B Mitra"/>
                <w:color w:val="000000"/>
                <w:rtl/>
              </w:rPr>
              <w:t>4</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2CDEEE"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تعریف مأموریت، دورنما و ارزش‌های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712F18" w14:textId="77777777" w:rsidR="00E81318" w:rsidRPr="009B3845" w:rsidRDefault="00E81318" w:rsidP="009A6A39">
            <w:pPr>
              <w:jc w:val="both"/>
              <w:rPr>
                <w:rFonts w:cs="B Mitra"/>
                <w:color w:val="000000"/>
                <w:lang w:val="en-GB" w:bidi="fa-IR"/>
              </w:rPr>
            </w:pPr>
            <w:r w:rsidRPr="009B3845">
              <w:rPr>
                <w:rFonts w:cs="B Mitra" w:hint="cs"/>
                <w:color w:val="000000"/>
                <w:rtl/>
              </w:rPr>
              <w:t>4</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28955F"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1F71555"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0EFA4416"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212AA2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117644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96FC3A6"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FB1A3C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E5C9E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67FD2B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C2FBD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32BC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F393F6" w14:textId="77777777" w:rsidR="00E81318" w:rsidRPr="009B3845" w:rsidRDefault="00E81318" w:rsidP="009A6A39">
            <w:pPr>
              <w:jc w:val="both"/>
              <w:rPr>
                <w:rFonts w:cs="B Mitra"/>
                <w:color w:val="000000"/>
                <w:lang w:val="en-GB" w:bidi="fa-IR"/>
              </w:rPr>
            </w:pPr>
          </w:p>
        </w:tc>
      </w:tr>
      <w:tr w:rsidR="00E81318" w:rsidRPr="009B3845" w14:paraId="5E9AB557" w14:textId="77777777" w:rsidTr="00E81318">
        <w:trPr>
          <w:trHeight w:val="346"/>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C27E83" w14:textId="77777777" w:rsidR="00E81318" w:rsidRPr="009B3845" w:rsidRDefault="00E81318" w:rsidP="009A6A39">
            <w:pPr>
              <w:jc w:val="both"/>
              <w:rPr>
                <w:rFonts w:cs="B Mitra"/>
                <w:color w:val="000000"/>
                <w:lang w:val="en-GB" w:bidi="fa-IR"/>
              </w:rPr>
            </w:pPr>
            <w:r w:rsidRPr="009B3845">
              <w:rPr>
                <w:rFonts w:cs="B Mitra"/>
                <w:color w:val="000000"/>
                <w:rtl/>
              </w:rPr>
              <w:t>5</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A7C119F"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تدوین اهداف کلی و</w:t>
            </w:r>
            <w:r w:rsidRPr="009B3845">
              <w:rPr>
                <w:rFonts w:cs="B Mitra"/>
                <w:color w:val="000000"/>
                <w:rtl/>
              </w:rPr>
              <w:t xml:space="preserve"> اختصاصی </w:t>
            </w:r>
            <w:r w:rsidRPr="009B3845">
              <w:rPr>
                <w:rFonts w:cs="B Mitra" w:hint="cs"/>
                <w:color w:val="000000"/>
                <w:rtl/>
              </w:rPr>
              <w:t>و</w:t>
            </w:r>
            <w:r w:rsidRPr="009B3845">
              <w:rPr>
                <w:rFonts w:cs="B Mitra"/>
                <w:color w:val="000000"/>
                <w:rtl/>
              </w:rPr>
              <w:t xml:space="preserve"> شاخص‌های عملکردی</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BCFD26"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3</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148531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A7E98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7AB7A46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2B0FFB" w14:textId="77777777" w:rsidR="00E81318" w:rsidRPr="009B3845" w:rsidRDefault="00E81318" w:rsidP="009A6A39">
            <w:pPr>
              <w:jc w:val="both"/>
              <w:rPr>
                <w:rFonts w:cs="B Mitra"/>
                <w:color w:val="000000"/>
                <w:lang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071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D4A07C0"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18171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33B5628"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64ECD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8DF93D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37300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3ACB6D" w14:textId="77777777" w:rsidR="00E81318" w:rsidRPr="009B3845" w:rsidRDefault="00E81318" w:rsidP="009A6A39">
            <w:pPr>
              <w:jc w:val="both"/>
              <w:rPr>
                <w:rFonts w:cs="B Mitra"/>
                <w:color w:val="000000"/>
                <w:lang w:val="en-GB" w:bidi="fa-IR"/>
              </w:rPr>
            </w:pPr>
          </w:p>
        </w:tc>
      </w:tr>
      <w:tr w:rsidR="00E81318" w:rsidRPr="009B3845" w14:paraId="7815236F" w14:textId="77777777" w:rsidTr="00E81318">
        <w:trPr>
          <w:trHeight w:val="23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2BB2E7" w14:textId="77777777" w:rsidR="00E81318" w:rsidRPr="009B3845" w:rsidRDefault="00E81318" w:rsidP="009A6A39">
            <w:pPr>
              <w:jc w:val="both"/>
              <w:rPr>
                <w:rFonts w:cs="B Mitra"/>
                <w:color w:val="000000"/>
                <w:rtl/>
                <w:lang w:val="en-GB" w:bidi="fa-IR"/>
              </w:rPr>
            </w:pPr>
            <w:r w:rsidRPr="009B3845">
              <w:rPr>
                <w:rFonts w:cs="B Mitra"/>
                <w:color w:val="000000"/>
                <w:rtl/>
              </w:rPr>
              <w:t>6</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77B4220"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 xml:space="preserve">تدوین برنامه عملیاتی سال اول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A4A95B" w14:textId="6073E5DF" w:rsidR="00E81318" w:rsidRPr="009B3845" w:rsidRDefault="00334771" w:rsidP="009A6A39">
            <w:pPr>
              <w:jc w:val="both"/>
              <w:rPr>
                <w:rFonts w:cs="B Mitra"/>
                <w:color w:val="000000"/>
                <w:lang w:val="en-GB" w:bidi="fa-IR"/>
              </w:rPr>
            </w:pPr>
            <w:r w:rsidRPr="009B3845">
              <w:rPr>
                <w:rFonts w:cs="B Mitra" w:hint="cs"/>
                <w:color w:val="000000"/>
                <w:rtl/>
              </w:rPr>
              <w:t>2</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E01D8D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7E835E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267ABC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354C6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4DC1E3B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249AF76" w14:textId="77777777" w:rsidR="00E81318" w:rsidRPr="009B3845" w:rsidRDefault="00E81318" w:rsidP="009A6A39">
            <w:pPr>
              <w:jc w:val="both"/>
              <w:rPr>
                <w:rFonts w:cs="B Mitra"/>
                <w:color w:val="000000"/>
                <w:rtl/>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DCFC62"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CB367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DF608B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B83962" w14:textId="19DB09F5"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7E1839" w14:textId="0319B182"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07448AF" w14:textId="0BBB6FDE" w:rsidR="00E81318" w:rsidRPr="009B3845" w:rsidRDefault="00E81318" w:rsidP="009A6A39">
            <w:pPr>
              <w:jc w:val="both"/>
              <w:rPr>
                <w:rFonts w:cs="B Mitra"/>
                <w:color w:val="000000"/>
                <w:lang w:val="en-GB" w:bidi="fa-IR"/>
              </w:rPr>
            </w:pPr>
          </w:p>
        </w:tc>
      </w:tr>
      <w:tr w:rsidR="00E81318" w:rsidRPr="009B3845" w14:paraId="6D13BAD8" w14:textId="77777777" w:rsidTr="00E81318">
        <w:trPr>
          <w:trHeight w:val="13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DFD4C90" w14:textId="77777777" w:rsidR="00E81318" w:rsidRPr="009B3845" w:rsidRDefault="00E81318" w:rsidP="009A6A39">
            <w:pPr>
              <w:jc w:val="both"/>
              <w:rPr>
                <w:rFonts w:cs="B Mitra"/>
                <w:color w:val="000000"/>
                <w:lang w:val="en-GB" w:bidi="fa-IR"/>
              </w:rPr>
            </w:pPr>
            <w:r w:rsidRPr="009B3845">
              <w:rPr>
                <w:rFonts w:cs="B Mitra"/>
                <w:color w:val="000000"/>
                <w:rtl/>
              </w:rPr>
              <w:t>7</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96F183D"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ارائه برنامه استراتژیک</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01B388" w14:textId="0376AC15" w:rsidR="00E81318" w:rsidRPr="009B3845" w:rsidRDefault="00334771" w:rsidP="009A6A39">
            <w:pPr>
              <w:jc w:val="both"/>
              <w:rPr>
                <w:rFonts w:cs="B Mitra"/>
                <w:color w:val="000000"/>
                <w:lang w:val="en-GB" w:bidi="fa-IR"/>
              </w:rPr>
            </w:pPr>
            <w:r w:rsidRPr="009B3845">
              <w:rPr>
                <w:rFonts w:cs="B Mitra" w:hint="cs"/>
                <w:color w:val="000000"/>
                <w:rtl/>
              </w:rPr>
              <w:t>4</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5113F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376CC7B"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14:paraId="2F8F72E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2D38219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D6DB2F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477730A"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585212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F557277" w14:textId="378B9BA1"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6C1519E4" w14:textId="1E35EFD7"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08F37CB" w14:textId="0EAE44F0"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15C12E2"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44D1B0F"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r>
    </w:tbl>
    <w:p w14:paraId="28F3CEFE" w14:textId="77777777" w:rsidR="00E81318" w:rsidRPr="009B3845" w:rsidRDefault="00E81318" w:rsidP="009A6A39">
      <w:pPr>
        <w:keepNext/>
        <w:spacing w:before="240" w:after="60"/>
        <w:jc w:val="both"/>
        <w:outlineLvl w:val="1"/>
        <w:rPr>
          <w:rFonts w:ascii="Arial" w:eastAsia="Calibri" w:hAnsi="Arial" w:cs="B Mitra"/>
          <w:b/>
          <w:bCs/>
          <w:i/>
          <w:color w:val="1F3864"/>
          <w:sz w:val="28"/>
          <w:szCs w:val="28"/>
          <w:rtl/>
        </w:rPr>
      </w:pPr>
      <w:bookmarkStart w:id="29" w:name="_Toc405561897"/>
    </w:p>
    <w:p w14:paraId="7705D746" w14:textId="2C58B254" w:rsidR="001E41B0" w:rsidRPr="009B3845" w:rsidRDefault="00E81318" w:rsidP="009A6A39">
      <w:pPr>
        <w:pStyle w:val="a5"/>
        <w:rPr>
          <w:rFonts w:cs="B Mitra"/>
          <w:rtl/>
        </w:rPr>
      </w:pPr>
      <w:r w:rsidRPr="009B3845">
        <w:rPr>
          <w:rFonts w:ascii="Times New Roman" w:eastAsia="Times New Roman" w:hAnsi="Times New Roman" w:cs="B Mitra"/>
          <w:b w:val="0"/>
          <w:bCs w:val="0"/>
          <w:rtl/>
          <w:lang w:val="en-US" w:eastAsia="en-US"/>
        </w:rPr>
        <w:br w:type="page"/>
      </w:r>
      <w:bookmarkEnd w:id="29"/>
      <w:r w:rsidR="00F366D8" w:rsidRPr="009B3845">
        <w:rPr>
          <w:rFonts w:cs="B Mitra"/>
          <w:rtl/>
        </w:rPr>
        <w:lastRenderedPageBreak/>
        <w:t>واژه‌نامه</w:t>
      </w:r>
      <w:bookmarkEnd w:id="27"/>
    </w:p>
    <w:p w14:paraId="4298C360"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bookmarkStart w:id="30" w:name="_Toc188044881"/>
      <w:bookmarkStart w:id="31" w:name="_Toc532200870"/>
      <w:bookmarkStart w:id="32" w:name="_Toc532200982"/>
      <w:bookmarkStart w:id="33" w:name="_Toc532201203"/>
      <w:bookmarkStart w:id="34" w:name="_Toc532201269"/>
      <w:bookmarkStart w:id="35" w:name="_Toc532201285"/>
      <w:bookmarkStart w:id="36" w:name="_Toc532331133"/>
      <w:bookmarkStart w:id="37" w:name="_Toc13683922"/>
      <w:bookmarkEnd w:id="28"/>
      <w:r w:rsidRPr="009B3845">
        <w:rPr>
          <w:rFonts w:ascii="BNazanin,Bold" w:cs="B Mitra" w:hint="cs"/>
          <w:color w:val="000000"/>
          <w:sz w:val="28"/>
          <w:szCs w:val="28"/>
          <w:rtl/>
          <w:lang w:val="en-GB" w:eastAsia="en-GB"/>
        </w:rPr>
        <w:t>1) مأموریت</w:t>
      </w:r>
      <w:r w:rsidRPr="009B3845">
        <w:rPr>
          <w:rFonts w:ascii="BNazanin,Bold" w:cs="B Mitra"/>
          <w:color w:val="000000"/>
          <w:sz w:val="28"/>
          <w:szCs w:val="28"/>
          <w:vertAlign w:val="superscript"/>
          <w:rtl/>
        </w:rPr>
        <w:footnoteReference w:id="1"/>
      </w:r>
      <w:r w:rsidRPr="009B3845">
        <w:rPr>
          <w:rFonts w:ascii="BNazanin,Bold" w:cs="B Mitra" w:hint="cs"/>
          <w:color w:val="000000"/>
          <w:sz w:val="28"/>
          <w:szCs w:val="28"/>
          <w:rtl/>
          <w:lang w:val="en-GB" w:eastAsia="en-GB"/>
        </w:rPr>
        <w:t xml:space="preserve">سازمان، بيانگر فلسفه وجودي و هدف اصلی سازمان است که سازمان را از سازمان‌های دیگر متمايز مي‌کند. مأموریت سازمان هدف کلی سازمان را نشان می‌دهد، جهت سازمان را مشخص کرده و راهنمای تصمیم‌گیری‌های کلی سازمان خواهد بود. مأموریت یا رسالت سازمان نمایانگر این امر است که سازمان چه کاری انجام </w:t>
      </w:r>
      <w:r w:rsidRPr="009B3845">
        <w:rPr>
          <w:rFonts w:ascii="BNazanin,Bold" w:cs="B Mitra"/>
          <w:color w:val="000000"/>
          <w:sz w:val="28"/>
          <w:szCs w:val="28"/>
          <w:rtl/>
          <w:lang w:val="en-GB" w:eastAsia="en-GB"/>
        </w:rPr>
        <w:t>م</w:t>
      </w:r>
      <w:r w:rsidRPr="009B3845">
        <w:rPr>
          <w:rFonts w:ascii="BNazanin,Bold" w:cs="B Mitra" w:hint="cs"/>
          <w:color w:val="000000"/>
          <w:sz w:val="28"/>
          <w:szCs w:val="28"/>
          <w:rtl/>
          <w:lang w:val="en-GB" w:eastAsia="en-GB"/>
        </w:rPr>
        <w:t>ی‌</w:t>
      </w:r>
      <w:r w:rsidRPr="009B3845">
        <w:rPr>
          <w:rFonts w:ascii="BNazanin,Bold" w:cs="B Mitra" w:hint="eastAsia"/>
          <w:color w:val="000000"/>
          <w:sz w:val="28"/>
          <w:szCs w:val="28"/>
          <w:rtl/>
          <w:lang w:val="en-GB" w:eastAsia="en-GB"/>
        </w:rPr>
        <w:t>دهد</w:t>
      </w:r>
      <w:r w:rsidRPr="009B3845">
        <w:rPr>
          <w:rFonts w:ascii="BNazanin,Bold" w:cs="B Mitra" w:hint="cs"/>
          <w:color w:val="000000"/>
          <w:sz w:val="28"/>
          <w:szCs w:val="28"/>
          <w:rtl/>
          <w:lang w:val="en-GB" w:eastAsia="en-GB"/>
        </w:rPr>
        <w:t>.</w:t>
      </w:r>
    </w:p>
    <w:p w14:paraId="798C1296"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2) دورنمای</w:t>
      </w:r>
      <w:r w:rsidRPr="009B3845">
        <w:rPr>
          <w:rFonts w:ascii="Titr,Bold" w:cs="B Mitra"/>
          <w:color w:val="000000"/>
          <w:sz w:val="28"/>
          <w:szCs w:val="28"/>
          <w:vertAlign w:val="superscript"/>
          <w:rtl/>
          <w:lang w:val="en-GB" w:eastAsia="en-GB" w:bidi="fa-IR"/>
        </w:rPr>
        <w:footnoteReference w:id="2"/>
      </w:r>
      <w:r w:rsidRPr="009B3845">
        <w:rPr>
          <w:rFonts w:ascii="BNazanin,Bold" w:cs="B Mitra" w:hint="cs"/>
          <w:color w:val="000000"/>
          <w:sz w:val="28"/>
          <w:szCs w:val="28"/>
          <w:rtl/>
          <w:lang w:val="en-GB" w:eastAsia="en-GB"/>
        </w:rPr>
        <w:t xml:space="preserve"> سازمان، </w:t>
      </w:r>
      <w:r w:rsidRPr="009B3845">
        <w:rPr>
          <w:rFonts w:ascii="Titr,Bold" w:cs="B Mitra" w:hint="cs"/>
          <w:color w:val="000000"/>
          <w:sz w:val="28"/>
          <w:szCs w:val="28"/>
          <w:rtl/>
          <w:lang w:val="en-GB" w:eastAsia="en-GB"/>
        </w:rPr>
        <w:t xml:space="preserve">به توصیف وضعیت مطلوبی می‌پردازد که سازمان می‌خواهد در آینده </w:t>
      </w:r>
      <w:r w:rsidRPr="009B3845">
        <w:rPr>
          <w:rFonts w:ascii="Titr,Bold" w:cs="B Mitra"/>
          <w:color w:val="000000"/>
          <w:sz w:val="28"/>
          <w:szCs w:val="28"/>
          <w:rtl/>
          <w:lang w:val="en-GB" w:eastAsia="en-GB"/>
        </w:rPr>
        <w:t>آن‌گونه</w:t>
      </w:r>
      <w:r w:rsidRPr="009B3845">
        <w:rPr>
          <w:rFonts w:ascii="Titr,Bold" w:cs="B Mitra" w:hint="cs"/>
          <w:color w:val="000000"/>
          <w:sz w:val="28"/>
          <w:szCs w:val="28"/>
          <w:rtl/>
          <w:lang w:val="en-GB" w:eastAsia="en-GB"/>
        </w:rPr>
        <w:t xml:space="preserve"> باشد. دورنما یا چشم‌انداز سازمان نمایانگر این امر است که سازمان در آینده چه </w:t>
      </w:r>
      <w:r w:rsidRPr="009B3845">
        <w:rPr>
          <w:rFonts w:ascii="Titr,Bold" w:cs="B Mitra"/>
          <w:color w:val="000000"/>
          <w:sz w:val="28"/>
          <w:szCs w:val="28"/>
          <w:rtl/>
          <w:lang w:val="en-GB" w:eastAsia="en-GB"/>
        </w:rPr>
        <w:t>م</w:t>
      </w:r>
      <w:r w:rsidRPr="009B3845">
        <w:rPr>
          <w:rFonts w:ascii="Titr,Bold" w:cs="B Mitra" w:hint="cs"/>
          <w:color w:val="000000"/>
          <w:sz w:val="28"/>
          <w:szCs w:val="28"/>
          <w:rtl/>
          <w:lang w:val="en-GB" w:eastAsia="en-GB"/>
        </w:rPr>
        <w:t>ی‌</w:t>
      </w:r>
      <w:r w:rsidRPr="009B3845">
        <w:rPr>
          <w:rFonts w:ascii="Titr,Bold" w:cs="B Mitra" w:hint="eastAsia"/>
          <w:color w:val="000000"/>
          <w:sz w:val="28"/>
          <w:szCs w:val="28"/>
          <w:rtl/>
          <w:lang w:val="en-GB" w:eastAsia="en-GB"/>
        </w:rPr>
        <w:t>خواهد</w:t>
      </w:r>
      <w:r w:rsidRPr="009B3845">
        <w:rPr>
          <w:rFonts w:ascii="Titr,Bold" w:cs="B Mitra" w:hint="cs"/>
          <w:color w:val="000000"/>
          <w:sz w:val="28"/>
          <w:szCs w:val="28"/>
          <w:rtl/>
          <w:lang w:val="en-GB" w:eastAsia="en-GB"/>
        </w:rPr>
        <w:t xml:space="preserve"> باشد.</w:t>
      </w:r>
    </w:p>
    <w:p w14:paraId="0DB2071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rtl/>
          <w:lang w:val="en-GB" w:eastAsia="en-GB"/>
        </w:rPr>
      </w:pPr>
      <w:r w:rsidRPr="009B3845">
        <w:rPr>
          <w:rFonts w:ascii="Titr,Bold" w:cs="B Mitra" w:hint="cs"/>
          <w:color w:val="000000"/>
          <w:sz w:val="28"/>
          <w:szCs w:val="28"/>
          <w:rtl/>
          <w:lang w:val="en-GB" w:eastAsia="en-GB"/>
        </w:rPr>
        <w:t>3) ارزش‌های</w:t>
      </w:r>
      <w:r w:rsidRPr="009B3845">
        <w:rPr>
          <w:rFonts w:ascii="Titr,Bold" w:cs="B Mitra"/>
          <w:color w:val="000000"/>
          <w:sz w:val="28"/>
          <w:szCs w:val="28"/>
          <w:vertAlign w:val="superscript"/>
          <w:rtl/>
          <w:lang w:val="en-GB" w:eastAsia="en-GB" w:bidi="fa-IR"/>
        </w:rPr>
        <w:footnoteReference w:id="3"/>
      </w:r>
      <w:r w:rsidRPr="009B3845">
        <w:rPr>
          <w:rFonts w:ascii="BNazanin,Bold" w:cs="B Mitra" w:hint="cs"/>
          <w:color w:val="000000"/>
          <w:sz w:val="28"/>
          <w:szCs w:val="28"/>
          <w:rtl/>
          <w:lang w:val="en-GB" w:eastAsia="en-GB"/>
        </w:rPr>
        <w:t xml:space="preserve"> حاکم بر سازمان، </w:t>
      </w:r>
      <w:r w:rsidRPr="009B3845">
        <w:rPr>
          <w:rFonts w:ascii="BNazanin,Bold" w:cs="B Mitra"/>
          <w:color w:val="000000"/>
          <w:sz w:val="28"/>
          <w:szCs w:val="28"/>
          <w:rtl/>
          <w:lang w:val="en-GB" w:eastAsia="en-GB"/>
        </w:rPr>
        <w:t>عبارت است</w:t>
      </w:r>
      <w:r w:rsidRPr="009B3845">
        <w:rPr>
          <w:rFonts w:ascii="BNazanin,Bold" w:cs="B Mitra" w:hint="cs"/>
          <w:color w:val="000000"/>
          <w:sz w:val="28"/>
          <w:szCs w:val="28"/>
          <w:rtl/>
          <w:lang w:val="en-GB" w:eastAsia="en-GB"/>
        </w:rPr>
        <w:t xml:space="preserve"> از اعتقادات بنیادی یا حقایقی که سازمان آنها را گرامی می‌شمارد. ارزش‌ها بیانگر بایدها</w:t>
      </w:r>
      <w:r w:rsidRPr="009B3845">
        <w:rPr>
          <w:rFonts w:ascii="BNazanin,Bold" w:cs="B Mitra"/>
          <w:color w:val="000000"/>
          <w:sz w:val="28"/>
          <w:szCs w:val="28"/>
          <w:rtl/>
          <w:lang w:val="en-GB" w:eastAsia="en-GB"/>
        </w:rPr>
        <w:t xml:space="preserve"> </w:t>
      </w:r>
      <w:r w:rsidRPr="009B3845">
        <w:rPr>
          <w:rFonts w:ascii="BNazanin,Bold" w:cs="B Mitra" w:hint="cs"/>
          <w:color w:val="000000"/>
          <w:sz w:val="28"/>
          <w:szCs w:val="28"/>
          <w:rtl/>
          <w:lang w:val="en-GB" w:eastAsia="en-GB"/>
        </w:rPr>
        <w:t>و نبایدها</w:t>
      </w:r>
      <w:r w:rsidRPr="009B3845">
        <w:rPr>
          <w:rFonts w:ascii="BNazanin,Bold" w:cs="B Mitra"/>
          <w:color w:val="000000"/>
          <w:sz w:val="28"/>
          <w:szCs w:val="28"/>
          <w:rtl/>
          <w:lang w:val="en-GB" w:eastAsia="en-GB"/>
        </w:rPr>
        <w:t xml:space="preserve"> در یک سازمان و تع</w:t>
      </w:r>
      <w:r w:rsidRPr="009B3845">
        <w:rPr>
          <w:rFonts w:ascii="BNazanin,Bold" w:cs="B Mitra" w:hint="cs"/>
          <w:color w:val="000000"/>
          <w:sz w:val="28"/>
          <w:szCs w:val="28"/>
          <w:rtl/>
          <w:lang w:val="en-GB" w:eastAsia="en-GB"/>
        </w:rPr>
        <w:t>یی</w:t>
      </w:r>
      <w:r w:rsidRPr="009B3845">
        <w:rPr>
          <w:rFonts w:ascii="BNazanin,Bold" w:cs="B Mitra" w:hint="eastAsia"/>
          <w:color w:val="000000"/>
          <w:sz w:val="28"/>
          <w:szCs w:val="28"/>
          <w:rtl/>
          <w:lang w:val="en-GB" w:eastAsia="en-GB"/>
        </w:rPr>
        <w:t>ن‌کننده</w:t>
      </w:r>
      <w:r w:rsidRPr="009B3845">
        <w:rPr>
          <w:rFonts w:ascii="BNazanin,Bold" w:cs="B Mitra"/>
          <w:color w:val="000000"/>
          <w:sz w:val="28"/>
          <w:szCs w:val="28"/>
          <w:rtl/>
          <w:lang w:val="en-GB" w:eastAsia="en-GB"/>
        </w:rPr>
        <w:t xml:space="preserve"> رفتارهای افراد در سازمان </w:t>
      </w:r>
      <w:r w:rsidRPr="009B3845">
        <w:rPr>
          <w:rFonts w:ascii="BNazanin,Bold" w:cs="B Mitra" w:hint="cs"/>
          <w:color w:val="000000"/>
          <w:sz w:val="28"/>
          <w:szCs w:val="28"/>
          <w:rtl/>
          <w:lang w:val="en-GB" w:eastAsia="en-GB"/>
        </w:rPr>
        <w:t>است</w:t>
      </w:r>
      <w:r w:rsidRPr="009B3845">
        <w:rPr>
          <w:rFonts w:ascii="BNazanin,Bold" w:cs="B Mitra"/>
          <w:color w:val="000000"/>
          <w:sz w:val="28"/>
          <w:szCs w:val="28"/>
          <w:rtl/>
          <w:lang w:val="en-GB" w:eastAsia="en-GB"/>
        </w:rPr>
        <w:t>.</w:t>
      </w:r>
      <w:r w:rsidRPr="009B3845">
        <w:rPr>
          <w:rFonts w:ascii="BNazanin,Bold" w:cs="B Mitra" w:hint="cs"/>
          <w:color w:val="000000"/>
          <w:sz w:val="28"/>
          <w:szCs w:val="28"/>
          <w:rtl/>
          <w:lang w:val="en-GB" w:eastAsia="en-GB"/>
        </w:rPr>
        <w:t xml:space="preserve"> استراتژي‌های سازمان بر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مبناي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این ارزش‌ها شکل می‌گیرند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 بکار گرفته می‌شوند</w:t>
      </w:r>
      <w:r w:rsidRPr="009B3845">
        <w:rPr>
          <w:rFonts w:ascii="B Nazanin" w:cs="B Mitra"/>
          <w:color w:val="000000"/>
          <w:sz w:val="28"/>
          <w:szCs w:val="28"/>
          <w:lang w:val="en-GB" w:eastAsia="en-GB"/>
        </w:rPr>
        <w:t>.</w:t>
      </w:r>
    </w:p>
    <w:p w14:paraId="01C6EE47"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4)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قوت</w:t>
      </w:r>
      <w:r w:rsidRPr="009B3845">
        <w:rPr>
          <w:rFonts w:ascii="Titr,Bold" w:cs="B Mitra"/>
          <w:color w:val="000000"/>
          <w:sz w:val="28"/>
          <w:szCs w:val="28"/>
          <w:vertAlign w:val="superscript"/>
          <w:rtl/>
          <w:lang w:val="en-GB" w:eastAsia="en-GB" w:bidi="fa-IR"/>
        </w:rPr>
        <w:footnoteReference w:id="4"/>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منابع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توانمندي‌هایی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را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جهت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نیل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کمک</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می‌کند</w:t>
      </w:r>
      <w:r w:rsidRPr="009B3845">
        <w:rPr>
          <w:rFonts w:ascii="B Nazanin" w:cs="B Mitra"/>
          <w:color w:val="000000"/>
          <w:sz w:val="28"/>
          <w:szCs w:val="28"/>
          <w:lang w:val="en-GB" w:eastAsia="en-GB"/>
        </w:rPr>
        <w:t>.</w:t>
      </w:r>
    </w:p>
    <w:p w14:paraId="47AFC301"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5)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ضعف</w:t>
      </w:r>
      <w:r w:rsidRPr="009B3845">
        <w:rPr>
          <w:rFonts w:ascii="Titr,Bold" w:cs="B Mitra"/>
          <w:color w:val="000000"/>
          <w:sz w:val="28"/>
          <w:szCs w:val="28"/>
          <w:vertAlign w:val="superscript"/>
          <w:rtl/>
          <w:lang w:val="en-GB" w:eastAsia="en-GB" w:bidi="fa-IR"/>
        </w:rPr>
        <w:footnoteReference w:id="5"/>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می‌باشد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3CD8D375"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6) فرصت‌های</w:t>
      </w:r>
      <w:r w:rsidRPr="009B3845">
        <w:rPr>
          <w:rFonts w:ascii="Titr,Bold" w:cs="B Mitra"/>
          <w:color w:val="000000"/>
          <w:sz w:val="28"/>
          <w:szCs w:val="28"/>
          <w:vertAlign w:val="superscript"/>
          <w:rtl/>
          <w:lang w:val="en-GB" w:eastAsia="en-GB" w:bidi="fa-IR"/>
        </w:rPr>
        <w:footnoteReference w:id="6"/>
      </w:r>
      <w:r w:rsidRPr="009B3845">
        <w:rPr>
          <w:rFonts w:ascii="BNazanin,Bold" w:cs="B Mitra" w:hint="cs"/>
          <w:color w:val="000000"/>
          <w:sz w:val="28"/>
          <w:szCs w:val="28"/>
          <w:rtl/>
          <w:lang w:val="en-GB" w:eastAsia="en-GB"/>
        </w:rPr>
        <w:t xml:space="preserve"> موجود برای سازمان</w:t>
      </w:r>
      <w:r w:rsidRPr="009B3845">
        <w:rPr>
          <w:rFonts w:ascii="BNazanin,Bold" w:cs="B Mitra" w:hint="cs"/>
          <w:color w:val="000000"/>
          <w:sz w:val="28"/>
          <w:szCs w:val="28"/>
          <w:rtl/>
          <w:lang w:val="en-GB" w:eastAsia="en-GB" w:bidi="fa-IR"/>
        </w:rPr>
        <w:t>،</w:t>
      </w:r>
      <w:r w:rsidRPr="009B3845">
        <w:rPr>
          <w:rFonts w:ascii="BNazanin,Bold" w:cs="B Mitra" w:hint="cs"/>
          <w:color w:val="000000"/>
          <w:sz w:val="28"/>
          <w:szCs w:val="28"/>
          <w:rtl/>
          <w:lang w:val="en-GB" w:eastAsia="en-GB"/>
        </w:rPr>
        <w:t xml:space="preserve"> مجموعه</w:t>
      </w:r>
      <w:r w:rsidRPr="009B3845">
        <w:rPr>
          <w:rFonts w:ascii="BNazanin,Bold" w:cs="B Mitra"/>
          <w:color w:val="000000"/>
          <w:sz w:val="28"/>
          <w:szCs w:val="28"/>
          <w:lang w:val="en-GB" w:eastAsia="en-GB"/>
        </w:rPr>
        <w:softHyphen/>
      </w:r>
      <w:r w:rsidRPr="009B3845">
        <w:rPr>
          <w:rFonts w:ascii="BNazanin,Bold" w:cs="B Mitra" w:hint="cs"/>
          <w:color w:val="000000"/>
          <w:sz w:val="28"/>
          <w:szCs w:val="28"/>
          <w:rtl/>
          <w:lang w:val="en-GB" w:eastAsia="en-GB"/>
        </w:rPr>
        <w:t>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امکانات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بالقوه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صورت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بهره‌گیري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آنها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قابلیت‌هاي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توسعه خواهند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یافت</w:t>
      </w:r>
      <w:r w:rsidRPr="009B3845">
        <w:rPr>
          <w:rFonts w:ascii="B Nazanin" w:cs="B Mitra"/>
          <w:color w:val="000000"/>
          <w:sz w:val="28"/>
          <w:szCs w:val="28"/>
          <w:lang w:val="en-GB" w:eastAsia="en-GB"/>
        </w:rPr>
        <w:t>.</w:t>
      </w:r>
    </w:p>
    <w:p w14:paraId="6535150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7) تهدیدهای</w:t>
      </w:r>
      <w:r w:rsidRPr="009B3845">
        <w:rPr>
          <w:rFonts w:ascii="Titr,Bold" w:cs="B Mitra"/>
          <w:vertAlign w:val="superscript"/>
          <w:rtl/>
          <w:lang w:val="en-GB" w:eastAsia="en-GB" w:bidi="fa-IR"/>
        </w:rPr>
        <w:footnoteReference w:id="7"/>
      </w:r>
      <w:r w:rsidRPr="009B3845">
        <w:rPr>
          <w:rFonts w:ascii="BNazanin,Bold" w:cs="B Mitra" w:hint="cs"/>
          <w:color w:val="000000"/>
          <w:sz w:val="28"/>
          <w:szCs w:val="28"/>
          <w:rtl/>
          <w:lang w:val="en-GB" w:eastAsia="en-GB"/>
        </w:rPr>
        <w:t xml:space="preserve"> موجود بر سر راه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color w:val="000000"/>
          <w:sz w:val="28"/>
          <w:szCs w:val="28"/>
          <w:rtl/>
          <w:lang w:val="en-GB" w:eastAsia="en-GB"/>
        </w:rPr>
        <w:t>مؤثر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مداخله‌گر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اجراي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برنامه‌ها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4074B277" w14:textId="77777777" w:rsidR="00E81318" w:rsidRPr="009B3845" w:rsidRDefault="00E81318" w:rsidP="009A6A39">
      <w:pPr>
        <w:autoSpaceDE w:val="0"/>
        <w:autoSpaceDN w:val="0"/>
        <w:adjustRightInd w:val="0"/>
        <w:spacing w:line="360" w:lineRule="auto"/>
        <w:jc w:val="both"/>
        <w:rPr>
          <w:rFonts w:cs="B Mitra"/>
          <w:color w:val="000000"/>
          <w:sz w:val="28"/>
          <w:szCs w:val="28"/>
          <w:rtl/>
          <w:lang w:val="en-GB" w:eastAsia="en-GB"/>
        </w:rPr>
      </w:pPr>
      <w:r w:rsidRPr="009B3845">
        <w:rPr>
          <w:rFonts w:cs="B Mitra" w:hint="cs"/>
          <w:color w:val="000000"/>
          <w:sz w:val="28"/>
          <w:szCs w:val="28"/>
          <w:rtl/>
          <w:lang w:val="en-GB" w:eastAsia="en-GB"/>
        </w:rPr>
        <w:t>8)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داخلی</w:t>
      </w:r>
      <w:r w:rsidRPr="009B3845">
        <w:rPr>
          <w:rFonts w:cs="B Mitra"/>
          <w:color w:val="000000"/>
          <w:sz w:val="28"/>
          <w:szCs w:val="28"/>
          <w:vertAlign w:val="superscript"/>
          <w:rtl/>
        </w:rPr>
        <w:footnoteReference w:id="8"/>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نقاط</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قوت</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ضعف</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 هستند.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اهداف سازمانی، ساختارها، فرهنگ سازمانی، سیستم‌ها، فرایندهای کاری، مدیران، کارکنان، منابع در دسترس، ظرفیت عملیاتی سازمان و عملکرد سازمان است.</w:t>
      </w:r>
    </w:p>
    <w:p w14:paraId="57EF61E9" w14:textId="77777777" w:rsidR="00E81318" w:rsidRPr="009B3845" w:rsidRDefault="00E81318" w:rsidP="009A6A39">
      <w:pPr>
        <w:autoSpaceDE w:val="0"/>
        <w:autoSpaceDN w:val="0"/>
        <w:adjustRightInd w:val="0"/>
        <w:spacing w:line="360" w:lineRule="auto"/>
        <w:jc w:val="both"/>
        <w:rPr>
          <w:rFonts w:cs="B Mitra"/>
          <w:color w:val="000000"/>
          <w:sz w:val="28"/>
          <w:szCs w:val="28"/>
          <w:lang w:val="en-GB" w:eastAsia="en-GB"/>
        </w:rPr>
      </w:pPr>
      <w:r w:rsidRPr="009B3845">
        <w:rPr>
          <w:rFonts w:cs="B Mitra" w:hint="cs"/>
          <w:color w:val="000000"/>
          <w:sz w:val="28"/>
          <w:szCs w:val="28"/>
          <w:rtl/>
          <w:lang w:val="en-GB" w:eastAsia="en-GB"/>
        </w:rPr>
        <w:lastRenderedPageBreak/>
        <w:t>9)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خارجی</w:t>
      </w:r>
      <w:r w:rsidRPr="009B3845">
        <w:rPr>
          <w:rFonts w:cs="B Mitra"/>
          <w:color w:val="000000"/>
          <w:sz w:val="28"/>
          <w:szCs w:val="28"/>
          <w:vertAlign w:val="superscript"/>
          <w:rtl/>
        </w:rPr>
        <w:footnoteReference w:id="9"/>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فرصت‌ها</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تهدیدهاي</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می‌باشند.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عوامل سیاسی و قانونی، عوامل اقتصادی، عوامل</w:t>
      </w:r>
      <w:r w:rsidRPr="009B3845">
        <w:rPr>
          <w:rFonts w:cs="B Mitra"/>
          <w:color w:val="000000"/>
          <w:sz w:val="28"/>
          <w:szCs w:val="28"/>
          <w:rtl/>
          <w:lang w:val="en-GB" w:eastAsia="en-GB"/>
        </w:rPr>
        <w:t xml:space="preserve"> </w:t>
      </w:r>
      <w:r w:rsidRPr="009B3845">
        <w:rPr>
          <w:rFonts w:cs="B Mitra" w:hint="cs"/>
          <w:color w:val="000000"/>
          <w:sz w:val="28"/>
          <w:szCs w:val="28"/>
          <w:rtl/>
          <w:lang w:val="en-GB" w:eastAsia="en-GB"/>
        </w:rPr>
        <w:t xml:space="preserve">اجتماعی و فرهنگی، عوامل تکنولوژیک و عوامل </w:t>
      </w:r>
      <w:r w:rsidRPr="009B3845">
        <w:rPr>
          <w:rFonts w:cs="B Mitra"/>
          <w:color w:val="000000"/>
          <w:sz w:val="28"/>
          <w:szCs w:val="28"/>
          <w:rtl/>
          <w:lang w:val="en-GB" w:eastAsia="en-GB"/>
        </w:rPr>
        <w:t>مح</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ط‌</w:t>
      </w:r>
      <w:r w:rsidRPr="009B3845">
        <w:rPr>
          <w:rFonts w:cs="B Mitra" w:hint="cs"/>
          <w:color w:val="000000"/>
          <w:sz w:val="28"/>
          <w:szCs w:val="28"/>
          <w:rtl/>
          <w:lang w:val="en-GB" w:eastAsia="en-GB"/>
        </w:rPr>
        <w:t xml:space="preserve"> </w:t>
      </w:r>
      <w:r w:rsidRPr="009B3845">
        <w:rPr>
          <w:rFonts w:cs="B Mitra" w:hint="eastAsia"/>
          <w:color w:val="000000"/>
          <w:sz w:val="28"/>
          <w:szCs w:val="28"/>
          <w:rtl/>
          <w:lang w:val="en-GB" w:eastAsia="en-GB"/>
        </w:rPr>
        <w:t>ز</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ست</w:t>
      </w:r>
      <w:r w:rsidRPr="009B3845">
        <w:rPr>
          <w:rFonts w:cs="B Mitra" w:hint="cs"/>
          <w:color w:val="000000"/>
          <w:sz w:val="28"/>
          <w:szCs w:val="28"/>
          <w:rtl/>
          <w:lang w:val="en-GB" w:eastAsia="en-GB"/>
        </w:rPr>
        <w:t xml:space="preserve"> است.</w:t>
      </w:r>
    </w:p>
    <w:p w14:paraId="158C09F4"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r w:rsidRPr="009B3845">
        <w:rPr>
          <w:rFonts w:ascii="Titr,Bold" w:cs="B Mitra" w:hint="cs"/>
          <w:color w:val="000000"/>
          <w:sz w:val="28"/>
          <w:szCs w:val="28"/>
          <w:rtl/>
          <w:lang w:val="en-GB" w:eastAsia="en-GB"/>
        </w:rPr>
        <w:t>10) استراتژي</w:t>
      </w:r>
      <w:r w:rsidRPr="009B3845">
        <w:rPr>
          <w:rFonts w:ascii="Titr,Bold" w:cs="B Mitra"/>
          <w:color w:val="000000"/>
          <w:sz w:val="28"/>
          <w:szCs w:val="28"/>
          <w:vertAlign w:val="superscript"/>
          <w:rtl/>
          <w:lang w:val="en-GB" w:eastAsia="en-GB" w:bidi="fa-IR"/>
        </w:rPr>
        <w:footnoteReference w:id="10"/>
      </w:r>
      <w:r w:rsidRPr="009B3845">
        <w:rPr>
          <w:rFonts w:cs="B Mitra" w:hint="cs"/>
          <w:color w:val="000000"/>
          <w:sz w:val="28"/>
          <w:szCs w:val="28"/>
          <w:rtl/>
          <w:lang w:val="en-GB" w:eastAsia="en-GB"/>
        </w:rPr>
        <w:t xml:space="preserve">، </w:t>
      </w:r>
      <w:r w:rsidRPr="009B3845">
        <w:rPr>
          <w:rFonts w:ascii="BNazanin,Bold" w:cs="B Mitra" w:hint="cs"/>
          <w:color w:val="000000"/>
          <w:sz w:val="28"/>
          <w:szCs w:val="28"/>
          <w:rtl/>
          <w:lang w:val="en-GB" w:eastAsia="en-GB"/>
        </w:rPr>
        <w:t>مجموعه اقداماتی است که یک سازمان برای دستیابی به اهداف استراتژیک خود و رسیدن به مزیت برتری به‌کار می‌گیرد.</w:t>
      </w:r>
    </w:p>
    <w:p w14:paraId="4AA1C349" w14:textId="60DF0488" w:rsidR="005E6909" w:rsidRPr="009B3845" w:rsidRDefault="005E6909" w:rsidP="009A6A39">
      <w:pPr>
        <w:pStyle w:val="Heading2"/>
        <w:jc w:val="both"/>
        <w:rPr>
          <w:rFonts w:cs="B Mitra"/>
          <w:iCs/>
          <w:rtl/>
        </w:rPr>
      </w:pPr>
      <w:bookmarkStart w:id="38" w:name="_Toc200509128"/>
      <w:bookmarkStart w:id="39" w:name="_Toc200509184"/>
      <w:r w:rsidRPr="009B3845">
        <w:rPr>
          <w:rFonts w:cs="B Mitra" w:hint="cs"/>
          <w:rtl/>
        </w:rPr>
        <w:t xml:space="preserve">تحلیل </w:t>
      </w:r>
      <w:r w:rsidRPr="009B3845">
        <w:rPr>
          <w:rFonts w:cs="B Mitra"/>
          <w:rtl/>
        </w:rPr>
        <w:t>ذی‌نفعان</w:t>
      </w:r>
      <w:r w:rsidRPr="009B3845">
        <w:rPr>
          <w:rFonts w:cs="B Mitra" w:hint="cs"/>
          <w:rtl/>
        </w:rPr>
        <w:t xml:space="preserve"> </w:t>
      </w:r>
      <w:bookmarkEnd w:id="30"/>
      <w:r w:rsidR="00E81318" w:rsidRPr="009B3845">
        <w:rPr>
          <w:rFonts w:cs="B Mitra" w:hint="cs"/>
          <w:noProof/>
          <w:rtl/>
        </w:rPr>
        <w:t>دانشکده علوم پزشکی بروجن</w:t>
      </w:r>
      <w:bookmarkEnd w:id="38"/>
      <w:bookmarkEnd w:id="39"/>
    </w:p>
    <w:p w14:paraId="7F18880E" w14:textId="00692315" w:rsidR="005E6909" w:rsidRPr="009B3845" w:rsidRDefault="00BC184E" w:rsidP="009A6A39">
      <w:pPr>
        <w:pStyle w:val="a0"/>
        <w:jc w:val="both"/>
        <w:rPr>
          <w:rFonts w:cs="B Mitra"/>
          <w:rtl/>
        </w:rPr>
      </w:pPr>
      <w:r w:rsidRPr="009B3845">
        <w:rPr>
          <w:rFonts w:cs="B Mitra" w:hint="cs"/>
          <w:color w:val="000000"/>
          <w:sz w:val="28"/>
          <w:szCs w:val="28"/>
          <w:rtl/>
        </w:rPr>
        <w:t>ذی‌نفعان،</w:t>
      </w:r>
      <w:r w:rsidRPr="009B3845">
        <w:rPr>
          <w:rFonts w:cs="B Mitra"/>
          <w:color w:val="000000"/>
          <w:sz w:val="28"/>
          <w:szCs w:val="28"/>
          <w:rtl/>
        </w:rPr>
        <w:t xml:space="preserve"> </w:t>
      </w:r>
      <w:r w:rsidRPr="009B3845">
        <w:rPr>
          <w:rFonts w:cs="B Mitra" w:hint="cs"/>
          <w:color w:val="000000"/>
          <w:sz w:val="28"/>
          <w:szCs w:val="28"/>
          <w:rtl/>
        </w:rPr>
        <w:t>افراد</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سازمان‌هایی</w:t>
      </w:r>
      <w:r w:rsidRPr="009B3845">
        <w:rPr>
          <w:rFonts w:cs="B Mitra"/>
          <w:color w:val="000000"/>
          <w:sz w:val="28"/>
          <w:szCs w:val="28"/>
          <w:rtl/>
        </w:rPr>
        <w:t xml:space="preserve"> </w:t>
      </w:r>
      <w:r w:rsidRPr="009B3845">
        <w:rPr>
          <w:rFonts w:cs="B Mitra" w:hint="cs"/>
          <w:color w:val="000000"/>
          <w:sz w:val="28"/>
          <w:szCs w:val="28"/>
          <w:rtl/>
        </w:rPr>
        <w:t>هستند</w:t>
      </w:r>
      <w:r w:rsidRPr="009B3845">
        <w:rPr>
          <w:rFonts w:cs="B Mitra"/>
          <w:color w:val="000000"/>
          <w:sz w:val="28"/>
          <w:szCs w:val="28"/>
          <w:rtl/>
        </w:rPr>
        <w:t xml:space="preserve"> </w:t>
      </w:r>
      <w:r w:rsidRPr="009B3845">
        <w:rPr>
          <w:rFonts w:cs="B Mitra" w:hint="cs"/>
          <w:color w:val="000000"/>
          <w:sz w:val="28"/>
          <w:szCs w:val="28"/>
          <w:rtl/>
        </w:rPr>
        <w:t>که</w:t>
      </w:r>
      <w:r w:rsidRPr="009B3845">
        <w:rPr>
          <w:rFonts w:cs="B Mitra"/>
          <w:color w:val="000000"/>
          <w:sz w:val="28"/>
          <w:szCs w:val="28"/>
          <w:rtl/>
        </w:rPr>
        <w:t xml:space="preserve"> به‌نوع</w:t>
      </w:r>
      <w:r w:rsidRPr="009B3845">
        <w:rPr>
          <w:rFonts w:cs="B Mitra" w:hint="cs"/>
          <w:color w:val="000000"/>
          <w:sz w:val="28"/>
          <w:szCs w:val="28"/>
          <w:rtl/>
        </w:rPr>
        <w:t>ی</w:t>
      </w:r>
      <w:r w:rsidRPr="009B3845">
        <w:rPr>
          <w:rFonts w:cs="B Mitra"/>
          <w:color w:val="000000"/>
          <w:sz w:val="28"/>
          <w:szCs w:val="28"/>
          <w:rtl/>
        </w:rPr>
        <w:t xml:space="preserve"> </w:t>
      </w:r>
      <w:r w:rsidRPr="009B3845">
        <w:rPr>
          <w:rFonts w:cs="B Mitra" w:hint="cs"/>
          <w:color w:val="000000"/>
          <w:sz w:val="28"/>
          <w:szCs w:val="28"/>
          <w:rtl/>
        </w:rPr>
        <w:t>از</w:t>
      </w:r>
      <w:r w:rsidRPr="009B3845">
        <w:rPr>
          <w:rFonts w:cs="B Mitra"/>
          <w:color w:val="000000"/>
          <w:sz w:val="28"/>
          <w:szCs w:val="28"/>
          <w:rtl/>
        </w:rPr>
        <w:t xml:space="preserve"> </w:t>
      </w:r>
      <w:r w:rsidRPr="009B3845">
        <w:rPr>
          <w:rFonts w:cs="B Mitra" w:hint="cs"/>
          <w:color w:val="000000"/>
          <w:sz w:val="28"/>
          <w:szCs w:val="28"/>
          <w:rtl/>
        </w:rPr>
        <w:t>فعالیت‌های</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متأثر</w:t>
      </w:r>
      <w:r w:rsidRPr="009B3845">
        <w:rPr>
          <w:rFonts w:cs="B Mitra"/>
          <w:color w:val="000000"/>
          <w:sz w:val="28"/>
          <w:szCs w:val="28"/>
          <w:rtl/>
        </w:rPr>
        <w:t xml:space="preserve"> </w:t>
      </w:r>
      <w:r w:rsidRPr="009B3845">
        <w:rPr>
          <w:rFonts w:cs="B Mitra" w:hint="cs"/>
          <w:color w:val="000000"/>
          <w:sz w:val="28"/>
          <w:szCs w:val="28"/>
          <w:rtl/>
        </w:rPr>
        <w:t>می‌شوند</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می‌توانند</w:t>
      </w:r>
      <w:r w:rsidRPr="009B3845">
        <w:rPr>
          <w:rFonts w:cs="B Mitra"/>
          <w:color w:val="000000"/>
          <w:sz w:val="28"/>
          <w:szCs w:val="28"/>
          <w:rtl/>
        </w:rPr>
        <w:t xml:space="preserve"> تقو</w:t>
      </w:r>
      <w:r w:rsidRPr="009B3845">
        <w:rPr>
          <w:rFonts w:cs="B Mitra" w:hint="cs"/>
          <w:color w:val="000000"/>
          <w:sz w:val="28"/>
          <w:szCs w:val="28"/>
          <w:rtl/>
        </w:rPr>
        <w:t>ی</w:t>
      </w:r>
      <w:r w:rsidRPr="009B3845">
        <w:rPr>
          <w:rFonts w:cs="B Mitra" w:hint="eastAsia"/>
          <w:color w:val="000000"/>
          <w:sz w:val="28"/>
          <w:szCs w:val="28"/>
          <w:rtl/>
        </w:rPr>
        <w:t>ت‌کننده</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مانع</w:t>
      </w:r>
      <w:r w:rsidRPr="009B3845">
        <w:rPr>
          <w:rFonts w:cs="B Mitra"/>
          <w:color w:val="000000"/>
          <w:sz w:val="28"/>
          <w:szCs w:val="28"/>
          <w:rtl/>
        </w:rPr>
        <w:t xml:space="preserve"> </w:t>
      </w:r>
      <w:r w:rsidRPr="009B3845">
        <w:rPr>
          <w:rFonts w:cs="B Mitra" w:hint="cs"/>
          <w:color w:val="000000"/>
          <w:sz w:val="28"/>
          <w:szCs w:val="28"/>
          <w:rtl/>
        </w:rPr>
        <w:t>موقعیت</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شوند</w:t>
      </w:r>
      <w:r w:rsidRPr="009B3845">
        <w:rPr>
          <w:rFonts w:cs="B Mitra"/>
          <w:color w:val="000000"/>
          <w:sz w:val="28"/>
          <w:szCs w:val="28"/>
          <w:rtl/>
        </w:rPr>
        <w:t xml:space="preserve">. </w:t>
      </w:r>
      <w:r w:rsidRPr="009B3845">
        <w:rPr>
          <w:rFonts w:ascii="Times" w:hAnsi="Times" w:cs="B Mitra" w:hint="cs"/>
          <w:color w:val="000000"/>
          <w:sz w:val="28"/>
          <w:szCs w:val="28"/>
          <w:rtl/>
        </w:rPr>
        <w:t>نقشه ذی‌نفعان کمک می‌کند تا ارزیابی از انتظارات و قدرت ذی‌نفعان سازمان داشته باشیم. ماتریس قدرت/ علاقه کمک می‌کند تا شناختی از واکنش احتمالی ذی‌نفعان سازمان نسبت به استراتژی‌های سازمان داشته باشیم در صورت نیاز اقدامات لازم را بکار گیریم. با استفاده از این ماتریس، می‌توان ذی‌نفعان سازمان بر اساس میزان قدرتی که دارند و علاقه‌ای که آنها در حمایت یا عدم حمایت از سازمان دارند تقسیم نمود (جدول 3).</w:t>
      </w:r>
      <w:r w:rsidRPr="009B3845">
        <w:rPr>
          <w:rFonts w:cs="B Mitra" w:hint="cs"/>
          <w:sz w:val="28"/>
          <w:szCs w:val="28"/>
          <w:rtl/>
        </w:rPr>
        <w:t xml:space="preserve"> </w:t>
      </w:r>
      <w:r w:rsidR="005E6909" w:rsidRPr="009B3845">
        <w:rPr>
          <w:rFonts w:cs="B Mitra" w:hint="cs"/>
          <w:rtl/>
        </w:rPr>
        <w:t xml:space="preserve"> </w:t>
      </w:r>
    </w:p>
    <w:p w14:paraId="71EF2240" w14:textId="4ABB36FB" w:rsidR="00D537BA" w:rsidRPr="009B3845" w:rsidRDefault="00D537BA" w:rsidP="009A6A39">
      <w:pPr>
        <w:pStyle w:val="a0"/>
        <w:jc w:val="both"/>
        <w:rPr>
          <w:rFonts w:cs="B Mitra"/>
          <w:rtl/>
        </w:rPr>
      </w:pPr>
    </w:p>
    <w:p w14:paraId="7E01DABF" w14:textId="5F37997A" w:rsidR="00D537BA" w:rsidRPr="009B3845" w:rsidRDefault="00D537BA" w:rsidP="009A6A39">
      <w:pPr>
        <w:pStyle w:val="a0"/>
        <w:jc w:val="both"/>
        <w:rPr>
          <w:rFonts w:cs="B Mitra"/>
          <w:rtl/>
          <w:lang w:bidi="fa-IR"/>
        </w:rPr>
      </w:pPr>
    </w:p>
    <w:p w14:paraId="0E41344F" w14:textId="0B392955" w:rsidR="00BC184E" w:rsidRPr="009B3845" w:rsidRDefault="00D537BA" w:rsidP="009A6A39">
      <w:pPr>
        <w:pStyle w:val="a0"/>
        <w:jc w:val="both"/>
        <w:rPr>
          <w:rFonts w:cs="B Mitra"/>
          <w:rtl/>
          <w:lang w:bidi="fa-IR"/>
        </w:rPr>
      </w:pPr>
      <w:r w:rsidRPr="009B3845">
        <w:rPr>
          <w:rFonts w:cs="B Mitra"/>
          <w:noProof/>
          <w:lang w:val="en-US" w:eastAsia="en-US" w:bidi="fa-IR"/>
        </w:rPr>
        <mc:AlternateContent>
          <mc:Choice Requires="wps">
            <w:drawing>
              <wp:anchor distT="0" distB="0" distL="114300" distR="114300" simplePos="0" relativeHeight="251673600" behindDoc="0" locked="0" layoutInCell="1" allowOverlap="1" wp14:anchorId="08EDC100" wp14:editId="7C920724">
                <wp:simplePos x="0" y="0"/>
                <wp:positionH relativeFrom="column">
                  <wp:posOffset>-634049</wp:posOffset>
                </wp:positionH>
                <wp:positionV relativeFrom="paragraph">
                  <wp:posOffset>1772605</wp:posOffset>
                </wp:positionV>
                <wp:extent cx="804545" cy="323850"/>
                <wp:effectExtent l="0" t="7302" r="7302" b="7303"/>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4545" cy="323850"/>
                        </a:xfrm>
                        <a:prstGeom prst="rect">
                          <a:avLst/>
                        </a:prstGeom>
                        <a:solidFill>
                          <a:srgbClr val="FFFFFF"/>
                        </a:solidFill>
                        <a:ln w="9525">
                          <a:solidFill>
                            <a:srgbClr val="FFFFFF"/>
                          </a:solidFill>
                          <a:miter lim="800000"/>
                          <a:headEnd/>
                          <a:tailEnd/>
                        </a:ln>
                      </wps:spPr>
                      <wps:txbx>
                        <w:txbxContent>
                          <w:p w14:paraId="002F9E63" w14:textId="77777777" w:rsidR="00B95A81" w:rsidRPr="009A789D" w:rsidRDefault="00B95A81"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wps:txbx>
                      <wps:bodyPr rot="0" vert="vert" wrap="square" lIns="9144"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C100" id="Text Box 2" o:spid="_x0000_s1027" type="#_x0000_t202" style="position:absolute;left:0;text-align:left;margin-left:-49.95pt;margin-top:139.6pt;width:63.35pt;height:2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" strokecolor="white">
                <v:textbox style="layout-flow:vertical" inset=".72pt,,.72pt">
                  <w:txbxContent>
                    <w:p w14:paraId="002F9E63" w14:textId="77777777" w:rsidR="00B95A81" w:rsidRPr="009A789D" w:rsidRDefault="00B95A81"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v:textbox>
              </v:shape>
            </w:pict>
          </mc:Fallback>
        </mc:AlternateContent>
      </w:r>
      <w:r w:rsidRPr="009B3845">
        <w:rPr>
          <w:rFonts w:cs="B Mitra"/>
          <w:noProof/>
          <w:lang w:val="en-US" w:eastAsia="en-US" w:bidi="fa-IR"/>
        </w:rPr>
        <mc:AlternateContent>
          <mc:Choice Requires="wps">
            <w:drawing>
              <wp:anchor distT="0" distB="0" distL="114299" distR="114299" simplePos="0" relativeHeight="251671552" behindDoc="0" locked="0" layoutInCell="1" allowOverlap="1" wp14:anchorId="5904DAAD" wp14:editId="5C743A58">
                <wp:simplePos x="0" y="0"/>
                <wp:positionH relativeFrom="margin">
                  <wp:align>left</wp:align>
                </wp:positionH>
                <wp:positionV relativeFrom="paragraph">
                  <wp:posOffset>1841500</wp:posOffset>
                </wp:positionV>
                <wp:extent cx="3781425" cy="635"/>
                <wp:effectExtent l="42545" t="33655" r="71120" b="13970"/>
                <wp:wrapNone/>
                <wp:docPr id="53"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1425" cy="635"/>
                        </a:xfrm>
                        <a:prstGeom prst="bentConnector3">
                          <a:avLst>
                            <a:gd name="adj1" fmla="val 49991"/>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09DCD2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4" o:spid="_x0000_s1026" type="#_x0000_t34" style="position:absolute;margin-left:0;margin-top:145pt;width:297.75pt;height:.05pt;rotation:-90;z-index:251671552;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" adj="10798" strokeweight="1pt">
                <v:stroke endarrow="block"/>
                <v:shadow color="#7f7f7f" offset="1pt"/>
                <w10:wrap anchorx="margin"/>
              </v:shape>
            </w:pict>
          </mc:Fallback>
        </mc:AlternateContent>
      </w:r>
      <w:r w:rsidRPr="009B3845">
        <w:rPr>
          <w:rFonts w:cs="B Mitra" w:hint="cs"/>
          <w:rtl/>
        </w:rPr>
        <w:t xml:space="preserve">                                                               </w:t>
      </w:r>
      <w:r w:rsidR="00BC184E" w:rsidRPr="009B3845">
        <w:rPr>
          <w:rFonts w:cs="B Mitra"/>
          <w:rtl/>
        </w:rPr>
        <w:t xml:space="preserve">جدول </w:t>
      </w:r>
      <w:r w:rsidR="00BC184E" w:rsidRPr="009B3845">
        <w:rPr>
          <w:rFonts w:cs="B Mitra" w:hint="cs"/>
          <w:rtl/>
        </w:rPr>
        <w:t>3 ذی‌نفعان دانشکده علوم پزشکی بروجن</w:t>
      </w:r>
    </w:p>
    <w:tbl>
      <w:tblPr>
        <w:bidiVisual/>
        <w:tblW w:w="78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42"/>
        <w:gridCol w:w="4108"/>
      </w:tblGrid>
      <w:tr w:rsidR="00BC184E" w:rsidRPr="009B3845" w14:paraId="2743EC8D" w14:textId="77777777" w:rsidTr="00F90C9B">
        <w:trPr>
          <w:jc w:val="center"/>
        </w:trPr>
        <w:tc>
          <w:tcPr>
            <w:tcW w:w="3742" w:type="dxa"/>
            <w:shd w:val="clear" w:color="auto" w:fill="auto"/>
          </w:tcPr>
          <w:p w14:paraId="14C3269D" w14:textId="1EC91420" w:rsidR="00BC184E" w:rsidRPr="009B3845" w:rsidRDefault="00BC184E" w:rsidP="007C767C">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7C767C" w:rsidRPr="009B3845">
              <w:rPr>
                <w:rFonts w:eastAsia="Calibri" w:cs="B Mitra" w:hint="cs"/>
                <w:b/>
                <w:bCs/>
                <w:color w:val="000000"/>
                <w:rtl/>
                <w:lang w:bidi="fa-IR"/>
              </w:rPr>
              <w:t>د</w:t>
            </w:r>
            <w:r w:rsidRPr="009B3845">
              <w:rPr>
                <w:rFonts w:eastAsia="Calibri" w:cs="B Mitra" w:hint="cs"/>
                <w:b/>
                <w:bCs/>
                <w:color w:val="000000"/>
                <w:rtl/>
                <w:lang w:bidi="fa-IR"/>
              </w:rPr>
              <w:t>»</w:t>
            </w:r>
          </w:p>
          <w:p w14:paraId="51127DA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وزرات بهداشت، درمان و آموزش پزشکی</w:t>
            </w:r>
          </w:p>
          <w:p w14:paraId="2AC62DCB"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آموزشی وزرات بهداشت</w:t>
            </w:r>
          </w:p>
          <w:p w14:paraId="464ED80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شورای گسترش دانشگاه های علوم پزشکی</w:t>
            </w:r>
          </w:p>
          <w:p w14:paraId="23B74B9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هیات امنا و هیات رئیسه دانشگاه علوم پزشکی</w:t>
            </w:r>
          </w:p>
          <w:p w14:paraId="2F13BF21"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مدیران گروه های آموزشی</w:t>
            </w:r>
          </w:p>
          <w:p w14:paraId="11F3FF4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توسعه مدیریت و منابع دانشگاه</w:t>
            </w:r>
          </w:p>
          <w:p w14:paraId="4D65EB35" w14:textId="77777777" w:rsidR="007C767C"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رو</w:t>
            </w:r>
            <w:r w:rsidR="007C767C" w:rsidRPr="009B3845">
              <w:rPr>
                <w:rFonts w:ascii="Calibri" w:eastAsia="Calibri" w:hAnsi="Calibri" w:cs="B Mitra" w:hint="cs"/>
                <w:color w:val="000000"/>
                <w:rtl/>
                <w:lang w:bidi="fa-IR"/>
              </w:rPr>
              <w:t>سای بیمارستان های آموزشی وابسته</w:t>
            </w:r>
          </w:p>
          <w:p w14:paraId="15A58875" w14:textId="728BF241" w:rsidR="00BC184E" w:rsidRPr="009B3845" w:rsidRDefault="007C767C"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اعضای هیئت علمی دانشکده</w:t>
            </w:r>
            <w:r w:rsidR="00BC184E" w:rsidRPr="009B3845">
              <w:rPr>
                <w:rFonts w:ascii="Calibri" w:eastAsia="Calibri" w:hAnsi="Calibri" w:cs="B Mitra"/>
                <w:color w:val="000000"/>
                <w:rtl/>
                <w:lang w:bidi="fa-IR"/>
              </w:rPr>
              <w:t xml:space="preserve"> </w:t>
            </w:r>
          </w:p>
        </w:tc>
        <w:tc>
          <w:tcPr>
            <w:tcW w:w="4108" w:type="dxa"/>
            <w:shd w:val="clear" w:color="auto" w:fill="auto"/>
          </w:tcPr>
          <w:p w14:paraId="0A70A3E9" w14:textId="58F6587F"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ج</w:t>
            </w:r>
            <w:r w:rsidRPr="009B3845">
              <w:rPr>
                <w:rFonts w:eastAsia="Calibri" w:cs="B Mitra" w:hint="cs"/>
                <w:b/>
                <w:bCs/>
                <w:color w:val="000000"/>
                <w:rtl/>
                <w:lang w:bidi="fa-IR"/>
              </w:rPr>
              <w:t>»</w:t>
            </w:r>
          </w:p>
          <w:p w14:paraId="65774FFB"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نظام پزشکی</w:t>
            </w:r>
          </w:p>
          <w:p w14:paraId="3AF1FCFD"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بیمه گر</w:t>
            </w:r>
          </w:p>
          <w:p w14:paraId="1D80093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نظارتی و اعتبار بخشی آموزشی و درمانی</w:t>
            </w:r>
          </w:p>
          <w:p w14:paraId="2D513B9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غذا و دارو</w:t>
            </w:r>
          </w:p>
          <w:p w14:paraId="0A144F98"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مجلس شورای اسلامی (کمیسیون بهداشت و درمان)</w:t>
            </w:r>
          </w:p>
          <w:p w14:paraId="7683543F" w14:textId="7AA260F8" w:rsidR="00BC184E" w:rsidRPr="009B3845" w:rsidRDefault="007C767C" w:rsidP="007C767C">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استانداری و مسئولان استانی در حوزه سلامت</w:t>
            </w:r>
            <w:r w:rsidR="00BC184E" w:rsidRPr="009B3845">
              <w:rPr>
                <w:rFonts w:ascii="Cambria" w:eastAsia="Calibri" w:hAnsi="Cambria" w:cs="Cambria" w:hint="cs"/>
                <w:color w:val="000000"/>
                <w:rtl/>
              </w:rPr>
              <w:t> </w:t>
            </w:r>
          </w:p>
        </w:tc>
      </w:tr>
      <w:tr w:rsidR="00BC184E" w:rsidRPr="009B3845" w14:paraId="6FA9629F" w14:textId="77777777" w:rsidTr="00F90C9B">
        <w:trPr>
          <w:trHeight w:val="4633"/>
          <w:jc w:val="center"/>
        </w:trPr>
        <w:tc>
          <w:tcPr>
            <w:tcW w:w="3742" w:type="dxa"/>
            <w:shd w:val="clear" w:color="auto" w:fill="auto"/>
          </w:tcPr>
          <w:p w14:paraId="73D693D8" w14:textId="1996A8E0"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lastRenderedPageBreak/>
              <w:t>ذی‌نفعان گروه «</w:t>
            </w:r>
            <w:r w:rsidR="00382C9B" w:rsidRPr="009B3845">
              <w:rPr>
                <w:rFonts w:eastAsia="Calibri" w:cs="B Mitra" w:hint="cs"/>
                <w:b/>
                <w:bCs/>
                <w:color w:val="000000"/>
                <w:rtl/>
                <w:lang w:bidi="fa-IR"/>
              </w:rPr>
              <w:t>ب</w:t>
            </w:r>
            <w:r w:rsidRPr="009B3845">
              <w:rPr>
                <w:rFonts w:eastAsia="Calibri" w:cs="B Mitra" w:hint="cs"/>
                <w:b/>
                <w:bCs/>
                <w:color w:val="000000"/>
                <w:rtl/>
                <w:lang w:bidi="fa-IR"/>
              </w:rPr>
              <w:t>»</w:t>
            </w:r>
          </w:p>
          <w:p w14:paraId="405DBA07" w14:textId="77777777"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دانشجویان دانشکده</w:t>
            </w:r>
          </w:p>
          <w:p w14:paraId="6F1B7E6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بیمارستان های آموزشی مرتبط</w:t>
            </w:r>
          </w:p>
          <w:p w14:paraId="72564B0F"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و کارشناسان دانشکده</w:t>
            </w:r>
          </w:p>
          <w:p w14:paraId="5370631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مراکز تحقیقاتی</w:t>
            </w:r>
          </w:p>
          <w:p w14:paraId="21196A6C" w14:textId="03F886C4" w:rsidR="00D537BA" w:rsidRPr="009B3845" w:rsidRDefault="00D537BA"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فارغ التحصیلان دانشکده</w:t>
            </w:r>
          </w:p>
        </w:tc>
        <w:tc>
          <w:tcPr>
            <w:tcW w:w="4108" w:type="dxa"/>
            <w:shd w:val="clear" w:color="auto" w:fill="auto"/>
          </w:tcPr>
          <w:p w14:paraId="67146DB3" w14:textId="26882712" w:rsidR="00BC184E" w:rsidRPr="009B3845" w:rsidRDefault="00BC184E" w:rsidP="00D537BA">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D537BA" w:rsidRPr="009B3845">
              <w:rPr>
                <w:rFonts w:eastAsia="Calibri" w:cs="B Mitra" w:hint="cs"/>
                <w:b/>
                <w:bCs/>
                <w:color w:val="000000"/>
                <w:rtl/>
                <w:lang w:bidi="fa-IR"/>
              </w:rPr>
              <w:t>الف</w:t>
            </w:r>
            <w:r w:rsidRPr="009B3845">
              <w:rPr>
                <w:rFonts w:eastAsia="Calibri" w:cs="B Mitra" w:hint="cs"/>
                <w:b/>
                <w:bCs/>
                <w:color w:val="000000"/>
                <w:rtl/>
                <w:lang w:bidi="fa-IR"/>
              </w:rPr>
              <w:t>»</w:t>
            </w:r>
          </w:p>
          <w:p w14:paraId="5AECD08D" w14:textId="4ADFE83F"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خیرین و سازمان های خیریه فعال در حوزه سلامت</w:t>
            </w:r>
          </w:p>
          <w:p w14:paraId="0ADD8A56" w14:textId="4F17BF28"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خانواده های دانشجویان</w:t>
            </w:r>
          </w:p>
          <w:p w14:paraId="5D0D5299" w14:textId="7529CCA4"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شرکت های تامین کننده تجهیزاتئو مواد مصرفی آموزشی</w:t>
            </w:r>
          </w:p>
          <w:p w14:paraId="5F9CB4F3" w14:textId="42FA887F"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رسانه ها و مطبوعات حوزه سلامت</w:t>
            </w:r>
          </w:p>
          <w:p w14:paraId="4A09A91C" w14:textId="77777777" w:rsidR="00BC184E" w:rsidRPr="009B3845" w:rsidRDefault="00BC184E" w:rsidP="009A6A39">
            <w:pPr>
              <w:spacing w:line="180" w:lineRule="auto"/>
              <w:ind w:left="62"/>
              <w:jc w:val="both"/>
              <w:rPr>
                <w:rFonts w:ascii="Calibri" w:eastAsia="Calibri" w:hAnsi="Calibri" w:cs="B Mitra"/>
                <w:color w:val="000000"/>
                <w:rtl/>
                <w:lang w:bidi="fa-IR"/>
              </w:rPr>
            </w:pPr>
          </w:p>
        </w:tc>
      </w:tr>
    </w:tbl>
    <w:p w14:paraId="6B28748C" w14:textId="5AC33A08" w:rsidR="005E6909" w:rsidRPr="009B3845" w:rsidRDefault="005E6909" w:rsidP="009A6A39">
      <w:pPr>
        <w:pStyle w:val="a0"/>
        <w:jc w:val="both"/>
        <w:rPr>
          <w:rFonts w:cs="B Mitra"/>
        </w:rPr>
      </w:pPr>
    </w:p>
    <w:p w14:paraId="7FFE2347" w14:textId="71318AC5" w:rsidR="005E6909" w:rsidRPr="009B3845" w:rsidRDefault="005E6909" w:rsidP="009A6A39">
      <w:pPr>
        <w:jc w:val="both"/>
        <w:rPr>
          <w:rFonts w:ascii="Times" w:hAnsi="Times" w:cs="B Mitra"/>
          <w:color w:val="000000"/>
          <w:lang w:bidi="fa-IR"/>
        </w:rPr>
      </w:pPr>
      <w:r w:rsidRPr="009B3845">
        <w:rPr>
          <w:rFonts w:cs="B Mitra"/>
          <w:noProof/>
          <w:color w:val="000000"/>
          <w:lang w:bidi="fa-IR"/>
        </w:rPr>
        <mc:AlternateContent>
          <mc:Choice Requires="wps">
            <w:drawing>
              <wp:anchor distT="0" distB="0" distL="114300" distR="114300" simplePos="0" relativeHeight="251672576" behindDoc="0" locked="0" layoutInCell="1" allowOverlap="1" wp14:anchorId="587F33D3" wp14:editId="22F411B3">
                <wp:simplePos x="0" y="0"/>
                <wp:positionH relativeFrom="column">
                  <wp:posOffset>2656840</wp:posOffset>
                </wp:positionH>
                <wp:positionV relativeFrom="paragraph">
                  <wp:posOffset>140970</wp:posOffset>
                </wp:positionV>
                <wp:extent cx="1080770" cy="324485"/>
                <wp:effectExtent l="0" t="0" r="508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24485"/>
                        </a:xfrm>
                        <a:prstGeom prst="rect">
                          <a:avLst/>
                        </a:prstGeom>
                        <a:solidFill>
                          <a:srgbClr val="FFFFFF"/>
                        </a:solidFill>
                        <a:ln w="9525">
                          <a:solidFill>
                            <a:srgbClr val="FFFFFF"/>
                          </a:solidFill>
                          <a:miter lim="800000"/>
                          <a:headEnd/>
                          <a:tailEnd/>
                        </a:ln>
                      </wps:spPr>
                      <wps:txbx>
                        <w:txbxContent>
                          <w:p w14:paraId="3DDBFC41" w14:textId="77777777" w:rsidR="00B95A81" w:rsidRPr="009A789D" w:rsidRDefault="00B95A81" w:rsidP="005E6909">
                            <w:pPr>
                              <w:jc w:val="center"/>
                              <w:rPr>
                                <w:rFonts w:cs="B Titr"/>
                                <w:sz w:val="20"/>
                                <w:szCs w:val="20"/>
                              </w:rPr>
                            </w:pPr>
                            <w:r w:rsidRPr="009A789D">
                              <w:rPr>
                                <w:rFonts w:cs="B Titr" w:hint="cs"/>
                                <w:sz w:val="20"/>
                                <w:szCs w:val="20"/>
                                <w:rtl/>
                              </w:rPr>
                              <w:t>میزان علاقه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7F33D3" id="_x0000_s1028" type="#_x0000_t202" style="position:absolute;left:0;text-align:left;margin-left:209.2pt;margin-top:11.1pt;width:85.1pt;height:25.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" strokecolor="white">
                <v:textbox style="mso-fit-shape-to-text:t">
                  <w:txbxContent>
                    <w:p w14:paraId="3DDBFC41" w14:textId="77777777" w:rsidR="00B95A81" w:rsidRPr="009A789D" w:rsidRDefault="00B95A81" w:rsidP="005E6909">
                      <w:pPr>
                        <w:jc w:val="center"/>
                        <w:rPr>
                          <w:rFonts w:cs="B Titr"/>
                          <w:sz w:val="20"/>
                          <w:szCs w:val="20"/>
                        </w:rPr>
                      </w:pPr>
                      <w:r w:rsidRPr="009A789D">
                        <w:rPr>
                          <w:rFonts w:cs="B Titr" w:hint="cs"/>
                          <w:sz w:val="20"/>
                          <w:szCs w:val="20"/>
                          <w:rtl/>
                        </w:rPr>
                        <w:t>میزان علاقه</w:t>
                      </w:r>
                    </w:p>
                  </w:txbxContent>
                </v:textbox>
              </v:shape>
            </w:pict>
          </mc:Fallback>
        </mc:AlternateContent>
      </w:r>
      <w:r w:rsidRPr="009B3845">
        <w:rPr>
          <w:rFonts w:cs="B Mitra"/>
          <w:noProof/>
          <w:color w:val="000000"/>
          <w:lang w:bidi="fa-IR"/>
        </w:rPr>
        <mc:AlternateContent>
          <mc:Choice Requires="wps">
            <w:drawing>
              <wp:anchor distT="4294967294" distB="4294967294" distL="114300" distR="114300" simplePos="0" relativeHeight="251670528" behindDoc="0" locked="0" layoutInCell="1" allowOverlap="1" wp14:anchorId="0857D706" wp14:editId="2CE0B03C">
                <wp:simplePos x="0" y="0"/>
                <wp:positionH relativeFrom="column">
                  <wp:posOffset>699135</wp:posOffset>
                </wp:positionH>
                <wp:positionV relativeFrom="paragraph">
                  <wp:posOffset>83819</wp:posOffset>
                </wp:positionV>
                <wp:extent cx="4781550" cy="0"/>
                <wp:effectExtent l="0" t="76200" r="0" b="76200"/>
                <wp:wrapNone/>
                <wp:docPr id="74"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3662B3AD" id="_x0000_t32" coordsize="21600,21600" o:spt="32" o:oned="t" path="m,l21600,21600e" filled="f">
                <v:path arrowok="t" fillok="f" o:connecttype="none"/>
                <o:lock v:ext="edit" shapetype="t"/>
              </v:shapetype>
              <v:shape id="AutoShape 622" o:spid="_x0000_s1026" type="#_x0000_t32" style="position:absolute;margin-left:55.05pt;margin-top:6.6pt;width:3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" strokeweight="1pt">
                <v:stroke endarrow="block"/>
                <v:shadow color="#7f7f7f" offset="1pt"/>
              </v:shape>
            </w:pict>
          </mc:Fallback>
        </mc:AlternateContent>
      </w:r>
    </w:p>
    <w:p w14:paraId="539C6350" w14:textId="1A79D63D" w:rsidR="005E6909" w:rsidRPr="009B3845" w:rsidRDefault="005E6909" w:rsidP="009A6A39">
      <w:pPr>
        <w:ind w:left="720" w:right="-426"/>
        <w:jc w:val="both"/>
        <w:rPr>
          <w:rFonts w:ascii="Times" w:hAnsi="Times" w:cs="B Mitra"/>
          <w:color w:val="000000"/>
          <w:rtl/>
          <w:lang w:bidi="fa-IR"/>
        </w:rPr>
      </w:pPr>
    </w:p>
    <w:p w14:paraId="319ACC1B" w14:textId="3B52C106" w:rsidR="005E6909" w:rsidRPr="009B3845" w:rsidRDefault="005E6909" w:rsidP="009A6A39">
      <w:pPr>
        <w:pStyle w:val="a5"/>
        <w:rPr>
          <w:rFonts w:cs="B Mitra"/>
          <w:color w:val="FF0000"/>
          <w:rtl/>
        </w:rPr>
      </w:pPr>
    </w:p>
    <w:p w14:paraId="1A94EBB2" w14:textId="773530C2" w:rsidR="005E6909" w:rsidRPr="009B3845" w:rsidRDefault="005E6909" w:rsidP="009A6A39">
      <w:pPr>
        <w:pStyle w:val="a5"/>
        <w:rPr>
          <w:rFonts w:cs="B Mitra"/>
          <w:b w:val="0"/>
          <w:bCs w:val="0"/>
          <w:color w:val="000000"/>
          <w:rtl/>
          <w:lang w:bidi="fa-IR"/>
        </w:rPr>
      </w:pPr>
      <w:r w:rsidRPr="009B3845">
        <w:rPr>
          <w:rFonts w:cs="B Mitra" w:hint="cs"/>
          <w:b w:val="0"/>
          <w:bCs w:val="0"/>
          <w:color w:val="000000"/>
          <w:rtl/>
        </w:rPr>
        <w:t>ذی‌نفعان گروه «الف» از قدرت پایینی برخوردارند و علاقه‌ای نیز نسبت به سازمان از خود نشان نمی‌دهند. ذی‌نفعان گروه «ب» دارای قدرت پایینی هستند و لیکن، نسبت به فعالیت</w:t>
      </w:r>
      <w:r w:rsidRPr="009B3845">
        <w:rPr>
          <w:rFonts w:cs="B Mitra"/>
          <w:b w:val="0"/>
          <w:bCs w:val="0"/>
          <w:color w:val="000000"/>
          <w:rtl/>
        </w:rPr>
        <w:softHyphen/>
      </w:r>
      <w:r w:rsidRPr="009B3845">
        <w:rPr>
          <w:rFonts w:cs="B Mitra" w:hint="cs"/>
          <w:b w:val="0"/>
          <w:bCs w:val="0"/>
          <w:color w:val="000000"/>
          <w:rtl/>
        </w:rPr>
        <w:t xml:space="preserve">های سازمان علاقه‌مند هستند. سازمان باید انتظارات این گروه را شناسایی نماید و سعی کند اطلاعات لازم را در زمان‌های مناسب به آنها بدهد. این ذی‌نفعان ممکن است در مواقع لزوم بتوانند در حمایت از سازمان ذی‌نفعان قدرتمندتر را تحت تأثیر قرار دهند. ذی‌نفعان گروه «ج» دارای قدرت بالایی هستند و لیکن، نسبت به فعالیت‌های سازمان </w:t>
      </w:r>
      <w:r w:rsidRPr="009B3845">
        <w:rPr>
          <w:rFonts w:cs="B Mitra"/>
          <w:b w:val="0"/>
          <w:bCs w:val="0"/>
          <w:color w:val="000000"/>
          <w:rtl/>
        </w:rPr>
        <w:t>علاقه‌مند</w:t>
      </w:r>
      <w:r w:rsidRPr="009B3845">
        <w:rPr>
          <w:rFonts w:cs="B Mitra" w:hint="cs"/>
          <w:b w:val="0"/>
          <w:bCs w:val="0"/>
          <w:color w:val="000000"/>
          <w:rtl/>
        </w:rPr>
        <w:t xml:space="preserve"> نیستند. سازمان باید سعی کند این ذی‌نفعان را راضی نگه دارد. در صورتی‌که سازمان مراقب نباشد، این افراد ممکن است نسبت به سازمان </w:t>
      </w:r>
      <w:r w:rsidRPr="009B3845">
        <w:rPr>
          <w:rFonts w:cs="B Mitra"/>
          <w:b w:val="0"/>
          <w:bCs w:val="0"/>
          <w:color w:val="000000"/>
          <w:rtl/>
        </w:rPr>
        <w:t>علاقه‌مند</w:t>
      </w:r>
      <w:r w:rsidRPr="009B3845">
        <w:rPr>
          <w:rFonts w:cs="B Mitra" w:hint="cs"/>
          <w:b w:val="0"/>
          <w:bCs w:val="0"/>
          <w:color w:val="000000"/>
          <w:rtl/>
        </w:rPr>
        <w:t xml:space="preserve"> شوند و به ذی‌نفعان گروه «د» تبدیل شوند و ایجاد مشکلاتی برای سازمان کنند. ذی‌نفعان گروه «د» ذی‌نفعان کلیدی هستند که دارای قدرت بالایی هستند و توجه زیادی نیز به سازمان دارند. این افراد باید مورد توجه زیاد سازمان واقع گردند. استراتژی‌های تدوین شده باید مورد پذیرش این افراد قرار گیرد. در غیر اینصورت، اجرای آن استراتژی‌ها با موفقیت همراه نخواهد بود. </w:t>
      </w:r>
    </w:p>
    <w:p w14:paraId="5E22D4DE" w14:textId="77777777" w:rsidR="005E6909" w:rsidRPr="009B3845" w:rsidRDefault="005E6909" w:rsidP="009A6A39">
      <w:pPr>
        <w:pStyle w:val="a5"/>
        <w:rPr>
          <w:rFonts w:cs="B Mitra"/>
          <w:color w:val="000000"/>
        </w:rPr>
      </w:pPr>
    </w:p>
    <w:p w14:paraId="794D343E" w14:textId="77777777" w:rsidR="005E6909" w:rsidRPr="009B3845" w:rsidRDefault="005E6909" w:rsidP="009A6A39">
      <w:pPr>
        <w:pStyle w:val="Heading3"/>
        <w:jc w:val="both"/>
        <w:rPr>
          <w:rFonts w:cs="B Mitra"/>
        </w:rPr>
      </w:pPr>
      <w:bookmarkStart w:id="40" w:name="_Toc532331144"/>
      <w:r w:rsidRPr="009B3845">
        <w:rPr>
          <w:rFonts w:cs="B Mitra" w:hint="cs"/>
          <w:rtl/>
        </w:rPr>
        <w:t xml:space="preserve">انتظارات ذی‌نفعان </w:t>
      </w:r>
      <w:bookmarkEnd w:id="40"/>
      <w:r w:rsidRPr="009B3845">
        <w:rPr>
          <w:rFonts w:cs="B Mitra" w:hint="cs"/>
          <w:rtl/>
        </w:rPr>
        <w:t>سازمان</w:t>
      </w:r>
    </w:p>
    <w:p w14:paraId="21DA286F" w14:textId="125BF990" w:rsidR="005E6909" w:rsidRPr="009B3845" w:rsidRDefault="005E6909" w:rsidP="009A6A39">
      <w:pPr>
        <w:pStyle w:val="Heading4-"/>
        <w:spacing w:line="240" w:lineRule="auto"/>
        <w:rPr>
          <w:rFonts w:cs="B Mitra"/>
          <w:b w:val="0"/>
          <w:bCs w:val="0"/>
          <w:color w:val="000000"/>
          <w:sz w:val="32"/>
          <w:rtl/>
        </w:rPr>
      </w:pPr>
      <w:r w:rsidRPr="009B3845">
        <w:rPr>
          <w:rFonts w:cs="B Mitra" w:hint="eastAsia"/>
          <w:b w:val="0"/>
          <w:bCs w:val="0"/>
          <w:color w:val="000000"/>
          <w:sz w:val="32"/>
          <w:rtl/>
        </w:rPr>
        <w:t>انتظارات</w:t>
      </w:r>
      <w:r w:rsidRPr="009B3845">
        <w:rPr>
          <w:rFonts w:cs="B Mitra"/>
          <w:b w:val="0"/>
          <w:bCs w:val="0"/>
          <w:color w:val="000000"/>
          <w:sz w:val="32"/>
          <w:rtl/>
        </w:rPr>
        <w:t xml:space="preserve"> ذی‌نفعان</w:t>
      </w:r>
      <w:r w:rsidR="00BC184E" w:rsidRPr="009B3845">
        <w:rPr>
          <w:rFonts w:cs="B Mitra"/>
          <w:b w:val="0"/>
          <w:bCs w:val="0"/>
          <w:color w:val="000000"/>
          <w:sz w:val="32"/>
          <w:rtl/>
        </w:rPr>
        <w:t xml:space="preserve"> گروه «الف»</w:t>
      </w:r>
      <w:r w:rsidR="00BC184E" w:rsidRPr="009B3845">
        <w:rPr>
          <w:rFonts w:cs="B Mitra" w:hint="cs"/>
          <w:b w:val="0"/>
          <w:bCs w:val="0"/>
          <w:color w:val="000000"/>
          <w:sz w:val="32"/>
          <w:rtl/>
        </w:rPr>
        <w:t xml:space="preserve"> دانشکده علوم پزشکی بروجن </w:t>
      </w:r>
      <w:r w:rsidRPr="009B3845">
        <w:rPr>
          <w:rFonts w:cs="B Mitra"/>
          <w:b w:val="0"/>
          <w:bCs w:val="0"/>
          <w:color w:val="000000"/>
          <w:sz w:val="32"/>
          <w:rtl/>
        </w:rPr>
        <w:t>عبارتند از:</w:t>
      </w:r>
    </w:p>
    <w:p w14:paraId="7C57538E" w14:textId="11DEEB8A"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bookmarkStart w:id="41" w:name="_Toc188044882"/>
      <w:r w:rsidRPr="009B3845">
        <w:rPr>
          <w:rFonts w:ascii="Calibri" w:eastAsia="Calibri" w:hAnsi="Calibri" w:cs="B Mitra" w:hint="cs"/>
          <w:color w:val="000000"/>
          <w:sz w:val="28"/>
          <w:szCs w:val="28"/>
          <w:rtl/>
        </w:rPr>
        <w:t>حمایت از توسعه دانشکده از طریق کمک های مالی و تجهیزاتی</w:t>
      </w:r>
    </w:p>
    <w:p w14:paraId="2535893F" w14:textId="142AA8E0"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افزایش تعاملات با جامعه و اطلاع رسانی درباره اهمیت رشته های پرستاری، اتاق عمل، هوشبری، بهداشت عمومی و فوریت های پزشکی</w:t>
      </w:r>
    </w:p>
    <w:p w14:paraId="66FD080C" w14:textId="15D46A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بهبود کیفیت آموزش و تامین زیرساخت های لازم برای دانشجویان</w:t>
      </w:r>
    </w:p>
    <w:p w14:paraId="3D2D6B58" w14:textId="3F9710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ب</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5B0147E1" w14:textId="7B465D28"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حمایت از دانشجویان از طریق ارائه تسهیلات آموزشی و رفاهی</w:t>
      </w:r>
    </w:p>
    <w:p w14:paraId="45B63CC6" w14:textId="3DB8AE92"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lastRenderedPageBreak/>
        <w:t>تامین منابع و تجهیزات آموزشی</w:t>
      </w:r>
    </w:p>
    <w:p w14:paraId="6ED00765" w14:textId="00115B0D"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تقویت ارتباط بین دانشکده و مراکز درمانی جهت افزایش مهارت های عملی دانشجویان</w:t>
      </w:r>
    </w:p>
    <w:p w14:paraId="3B8BDFB1" w14:textId="3A1A07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فراهم سازی فرصت های پژوهشی و مطالعاتی برای دانشجویان و اساتید</w:t>
      </w:r>
    </w:p>
    <w:p w14:paraId="5B2F70F5" w14:textId="784664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ج</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7FA5AEBB" w14:textId="086830BF"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همکاری در اجرای قوانین و مقررات حوزه آموزش و سلامت</w:t>
      </w:r>
    </w:p>
    <w:p w14:paraId="11AF2D43" w14:textId="3F177308"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نظارت بر عملکرد دانشکده در حوزه آموزشی، پژوهشی و درمانی</w:t>
      </w:r>
    </w:p>
    <w:p w14:paraId="433ABAA7" w14:textId="58F2D839"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تعامل موثر با سازمان های بیمه گر برای ارائه خدمات به بیماران</w:t>
      </w:r>
    </w:p>
    <w:p w14:paraId="122D4774" w14:textId="7ECF7848"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ذی‌نفعان گروه «</w:t>
      </w:r>
      <w:r w:rsidRPr="009B3845">
        <w:rPr>
          <w:rFonts w:ascii="Calibri" w:eastAsia="Calibri" w:hAnsi="Calibri" w:cs="B Mitra" w:hint="cs"/>
          <w:color w:val="000000"/>
          <w:sz w:val="28"/>
          <w:szCs w:val="28"/>
          <w:rtl/>
        </w:rPr>
        <w:t>د</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w:t>
      </w:r>
      <w:r w:rsidRPr="009B3845">
        <w:rPr>
          <w:rFonts w:ascii="Calibri" w:eastAsia="Calibri" w:hAnsi="Calibri" w:cs="B Mitra"/>
          <w:color w:val="000000"/>
          <w:sz w:val="28"/>
          <w:szCs w:val="28"/>
          <w:rtl/>
        </w:rPr>
        <w:t>عبارتند از:</w:t>
      </w:r>
    </w:p>
    <w:p w14:paraId="357FB1A9" w14:textId="05699471" w:rsidR="006E79B9"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تطبیق برنامه های درسی با نیاز های نظام سلامت کشور</w:t>
      </w:r>
    </w:p>
    <w:p w14:paraId="4B0F3738" w14:textId="2BAC855B"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ارتقای سطح کیفی آموزش و پژوهش در دانشکده</w:t>
      </w:r>
    </w:p>
    <w:p w14:paraId="1F521997" w14:textId="5B7FA3B4"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رعایت استاندارد های آموزشی بین المللی</w:t>
      </w:r>
    </w:p>
    <w:p w14:paraId="22922419" w14:textId="15B5E9CF" w:rsidR="00F555C5" w:rsidRPr="009B3845" w:rsidRDefault="00F555C5" w:rsidP="00F555C5">
      <w:pPr>
        <w:pStyle w:val="ListParagraph"/>
        <w:numPr>
          <w:ilvl w:val="0"/>
          <w:numId w:val="37"/>
        </w:numPr>
        <w:bidi/>
        <w:spacing w:line="360" w:lineRule="auto"/>
        <w:jc w:val="both"/>
        <w:rPr>
          <w:rFonts w:cs="B Mitra"/>
          <w:color w:val="000000"/>
          <w:sz w:val="28"/>
          <w:szCs w:val="28"/>
          <w:rtl/>
        </w:rPr>
      </w:pPr>
      <w:r w:rsidRPr="009B3845">
        <w:rPr>
          <w:rFonts w:cs="B Mitra" w:hint="cs"/>
          <w:color w:val="000000"/>
          <w:sz w:val="28"/>
          <w:szCs w:val="28"/>
          <w:rtl/>
        </w:rPr>
        <w:t>ارتقای توانمندی های علمی و مهارتی دانشجویان و اعضای هیئت علمی</w:t>
      </w:r>
    </w:p>
    <w:p w14:paraId="67E98A3F" w14:textId="77777777" w:rsidR="00F555C5" w:rsidRPr="009B3845" w:rsidRDefault="00F555C5" w:rsidP="009A6A39">
      <w:pPr>
        <w:spacing w:line="360" w:lineRule="auto"/>
        <w:jc w:val="both"/>
        <w:rPr>
          <w:rFonts w:eastAsia="Calibri" w:cs="B Mitra"/>
          <w:sz w:val="28"/>
          <w:szCs w:val="28"/>
          <w:rtl/>
        </w:rPr>
      </w:pPr>
    </w:p>
    <w:p w14:paraId="26134F1F" w14:textId="591A59F1" w:rsidR="00DF7086" w:rsidRPr="009B3845" w:rsidRDefault="00DF7086" w:rsidP="009A6A39">
      <w:pPr>
        <w:pStyle w:val="Heading2"/>
        <w:jc w:val="both"/>
        <w:rPr>
          <w:rStyle w:val="Heading2Char"/>
          <w:rFonts w:cs="B Mitra"/>
          <w:b/>
          <w:bCs/>
          <w:i/>
          <w:iCs/>
          <w:color w:val="FF0000"/>
          <w:szCs w:val="32"/>
          <w:rtl/>
        </w:rPr>
      </w:pPr>
      <w:bookmarkStart w:id="42" w:name="_Toc200509129"/>
      <w:bookmarkStart w:id="43" w:name="_Toc200509185"/>
      <w:r w:rsidRPr="009B3845">
        <w:rPr>
          <w:rFonts w:cs="B Mitra" w:hint="cs"/>
          <w:rtl/>
        </w:rPr>
        <w:t>تحلیل استرات</w:t>
      </w:r>
      <w:r w:rsidR="00D92624" w:rsidRPr="009B3845">
        <w:rPr>
          <w:rFonts w:cs="B Mitra" w:hint="cs"/>
          <w:rtl/>
        </w:rPr>
        <w:t>ژ</w:t>
      </w:r>
      <w:r w:rsidRPr="009B3845">
        <w:rPr>
          <w:rFonts w:cs="B Mitra" w:hint="cs"/>
          <w:rtl/>
        </w:rPr>
        <w:t xml:space="preserve">یک </w:t>
      </w:r>
      <w:bookmarkEnd w:id="31"/>
      <w:bookmarkEnd w:id="32"/>
      <w:bookmarkEnd w:id="33"/>
      <w:bookmarkEnd w:id="34"/>
      <w:bookmarkEnd w:id="35"/>
      <w:bookmarkEnd w:id="36"/>
      <w:bookmarkEnd w:id="37"/>
      <w:bookmarkEnd w:id="41"/>
      <w:r w:rsidR="00A41B1A" w:rsidRPr="009B3845">
        <w:rPr>
          <w:rFonts w:cs="B Mitra" w:hint="cs"/>
          <w:rtl/>
        </w:rPr>
        <w:t>دانشکده علوم پزشکی بروجن</w:t>
      </w:r>
      <w:bookmarkEnd w:id="42"/>
      <w:bookmarkEnd w:id="43"/>
    </w:p>
    <w:p w14:paraId="29E20859" w14:textId="62F959CD" w:rsidR="00814D93" w:rsidRPr="009B3845" w:rsidRDefault="00814D93" w:rsidP="009A6A39">
      <w:pPr>
        <w:spacing w:line="360" w:lineRule="auto"/>
        <w:jc w:val="both"/>
        <w:rPr>
          <w:rFonts w:ascii="Calibri" w:eastAsia="Calibri" w:hAnsi="Calibri" w:cs="B Mitra"/>
          <w:color w:val="FF0000"/>
          <w:sz w:val="28"/>
          <w:szCs w:val="28"/>
          <w:rtl/>
        </w:rPr>
      </w:pPr>
      <w:bookmarkStart w:id="44" w:name="OLE_LINK5"/>
      <w:bookmarkStart w:id="45" w:name="OLE_LINK6"/>
      <w:r w:rsidRPr="009B3845">
        <w:rPr>
          <w:rFonts w:ascii="Calibri" w:eastAsia="Calibri" w:hAnsi="Calibri" w:cs="B Mitra"/>
          <w:color w:val="000000"/>
          <w:sz w:val="28"/>
          <w:szCs w:val="28"/>
          <w:rtl/>
        </w:rPr>
        <w:t>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 علوم  پزشکی</w:t>
      </w:r>
      <w:r w:rsidR="00A41B1A"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و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آن از مدل</w:t>
      </w:r>
      <w:r w:rsidRPr="009B3845">
        <w:rPr>
          <w:rFonts w:ascii="Calibri" w:eastAsia="Calibri" w:hAnsi="Calibri" w:cs="B Mitra" w:hint="cs"/>
          <w:color w:val="000000"/>
          <w:sz w:val="28"/>
          <w:szCs w:val="28"/>
          <w:rtl/>
        </w:rPr>
        <w:t xml:space="preserve"> </w:t>
      </w:r>
      <w:r w:rsidRPr="009B3845">
        <w:rPr>
          <w:rFonts w:asciiTheme="majorBidi" w:eastAsia="Calibri" w:hAnsiTheme="majorBidi" w:cs="B Mitra"/>
          <w:color w:val="000000"/>
        </w:rPr>
        <w:t>SWOT</w:t>
      </w:r>
      <w:r w:rsidRPr="009B3845">
        <w:rPr>
          <w:rFonts w:ascii="Calibri" w:eastAsia="Calibri" w:hAnsi="Calibri" w:cs="B Mitra" w:hint="cs"/>
          <w:color w:val="000000"/>
          <w:sz w:val="28"/>
          <w:szCs w:val="28"/>
          <w:rtl/>
          <w:lang w:bidi="fa-IR"/>
        </w:rPr>
        <w:t xml:space="preserve"> به کمک پرسشنامه ارزشیابی محیط سازمانی </w:t>
      </w:r>
      <w:r w:rsidRPr="009B3845">
        <w:rPr>
          <w:rFonts w:ascii="Calibri" w:eastAsia="Calibri" w:hAnsi="Calibri" w:cs="B Mitra"/>
          <w:color w:val="000000"/>
          <w:sz w:val="28"/>
          <w:szCs w:val="28"/>
          <w:rtl/>
        </w:rPr>
        <w:t>دکتر مصدق</w:t>
      </w:r>
      <w:r w:rsidRPr="009B3845">
        <w:rPr>
          <w:rFonts w:ascii="Calibri" w:eastAsia="Calibri" w:hAnsi="Calibri" w:cs="B Mitra"/>
          <w:color w:val="000000"/>
          <w:sz w:val="28"/>
          <w:szCs w:val="28"/>
          <w:rtl/>
        </w:rPr>
        <w:softHyphen/>
        <w:t xml:space="preserve">راد استفاده شد. اين مدل کمک مي‌کند </w:t>
      </w:r>
      <w:r w:rsidRPr="009B3845">
        <w:rPr>
          <w:rFonts w:ascii="Calibri" w:eastAsia="Calibri" w:hAnsi="Calibri" w:cs="B Mitra" w:hint="cs"/>
          <w:color w:val="000000"/>
          <w:sz w:val="28"/>
          <w:szCs w:val="28"/>
          <w:rtl/>
        </w:rPr>
        <w:t xml:space="preserve">تا </w:t>
      </w:r>
      <w:r w:rsidRPr="009B3845">
        <w:rPr>
          <w:rFonts w:ascii="Calibri" w:eastAsia="Calibri" w:hAnsi="Calibri" w:cs="B Mitra"/>
          <w:color w:val="000000"/>
          <w:sz w:val="28"/>
          <w:szCs w:val="28"/>
          <w:rtl/>
        </w:rPr>
        <w:t>با استفاده از يک پرسش‌نامه به ارزشيابي محيط داخلي سازمان در 9 بعد رهبري و مديريت، برنامه‌ريزي، يادگيري سازماني، فرهنگ سازماني، مد</w:t>
      </w:r>
      <w:r w:rsidRPr="009B3845">
        <w:rPr>
          <w:rFonts w:ascii="Calibri" w:eastAsia="Calibri" w:hAnsi="Calibri" w:cs="B Mitra" w:hint="eastAsia"/>
          <w:color w:val="000000"/>
          <w:sz w:val="28"/>
          <w:szCs w:val="28"/>
          <w:rtl/>
        </w:rPr>
        <w:t>يريت</w:t>
      </w:r>
      <w:r w:rsidRPr="009B3845">
        <w:rPr>
          <w:rFonts w:ascii="Calibri" w:eastAsia="Calibri" w:hAnsi="Calibri" w:cs="B Mitra"/>
          <w:color w:val="000000"/>
          <w:sz w:val="28"/>
          <w:szCs w:val="28"/>
          <w:rtl/>
        </w:rPr>
        <w:t xml:space="preserve"> کارکنان، مديريت </w:t>
      </w:r>
      <w:r w:rsidRPr="009B3845">
        <w:rPr>
          <w:rFonts w:ascii="Calibri" w:eastAsia="Calibri" w:hAnsi="Calibri" w:cs="B Mitra" w:hint="cs"/>
          <w:color w:val="000000"/>
          <w:sz w:val="28"/>
          <w:szCs w:val="28"/>
          <w:rtl/>
        </w:rPr>
        <w:t>مشتریان</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مديريت منابع، مديريت فرايندها و عملکرد سازمان و ارزشيابي محيط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در 9 بعد قدرت محصول جايگزين، قدرت مشتريان، قدرت تأمين‌کنندگان کالاها و خدمات، قدرت رقبا، عوامل سياسي و قانوني، عوامل اقتصادي، عوامل اجتماعي و فرهنگي</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عوامل تکنولوژيک و عوامل محيط زيست اقدام کرد. </w:t>
      </w:r>
    </w:p>
    <w:p w14:paraId="6D781E91" w14:textId="3161CDD9" w:rsidR="00F97B38" w:rsidRPr="009B3845" w:rsidRDefault="00F97B38" w:rsidP="009A6A39">
      <w:pPr>
        <w:pStyle w:val="a5"/>
        <w:rPr>
          <w:rFonts w:cs="B Mitra"/>
          <w:color w:val="FF0000"/>
          <w:rtl/>
        </w:rPr>
      </w:pPr>
    </w:p>
    <w:bookmarkEnd w:id="44"/>
    <w:bookmarkEnd w:id="45"/>
    <w:p w14:paraId="1DB8F949" w14:textId="77777777" w:rsidR="00E70568" w:rsidRPr="009B3845" w:rsidRDefault="00E70568" w:rsidP="009A6A39">
      <w:pPr>
        <w:jc w:val="both"/>
        <w:rPr>
          <w:rFonts w:cs="B Mitra"/>
          <w:color w:val="FF0000"/>
          <w:sz w:val="10"/>
          <w:szCs w:val="10"/>
          <w:rtl/>
          <w:lang w:bidi="fa-IR"/>
        </w:rPr>
      </w:pPr>
    </w:p>
    <w:p w14:paraId="4003969F" w14:textId="712865AE" w:rsidR="00105565" w:rsidRPr="009B3845" w:rsidRDefault="00105565" w:rsidP="009A6A39">
      <w:pPr>
        <w:pStyle w:val="Heading3"/>
        <w:jc w:val="both"/>
        <w:rPr>
          <w:rFonts w:cs="B Mitra"/>
        </w:rPr>
      </w:pPr>
      <w:bookmarkStart w:id="46" w:name="_Toc532331134"/>
      <w:r w:rsidRPr="009B3845">
        <w:rPr>
          <w:rFonts w:cs="B Mitra" w:hint="cs"/>
          <w:rtl/>
        </w:rPr>
        <w:lastRenderedPageBreak/>
        <w:t xml:space="preserve">ارزشیابی محیط داخلی </w:t>
      </w:r>
      <w:bookmarkEnd w:id="46"/>
      <w:r w:rsidR="00A41B1A" w:rsidRPr="009B3845">
        <w:rPr>
          <w:rFonts w:cs="B Mitra" w:hint="cs"/>
          <w:rtl/>
        </w:rPr>
        <w:t>دانشکده علوم پزشکی بروجن</w:t>
      </w:r>
    </w:p>
    <w:p w14:paraId="3834CA7D" w14:textId="77777777" w:rsidR="00814D93" w:rsidRPr="009B3845" w:rsidRDefault="00814D93" w:rsidP="00173719">
      <w:pPr>
        <w:spacing w:line="276" w:lineRule="auto"/>
        <w:jc w:val="both"/>
        <w:rPr>
          <w:rFonts w:asciiTheme="majorBidi" w:eastAsia="Calibri" w:hAnsiTheme="majorBidi" w:cs="B Mitra"/>
          <w:color w:val="000000"/>
          <w:sz w:val="28"/>
          <w:szCs w:val="28"/>
          <w:lang w:val="en-GB"/>
        </w:rPr>
      </w:pPr>
      <w:r w:rsidRPr="009B3845">
        <w:rPr>
          <w:rFonts w:asciiTheme="majorBidi" w:eastAsia="Calibri" w:hAnsiTheme="majorBidi" w:cs="B Mitra"/>
          <w:color w:val="000000"/>
          <w:sz w:val="28"/>
          <w:szCs w:val="28"/>
          <w:rtl/>
          <w:lang w:val="en-GB"/>
        </w:rPr>
        <w:t>محیط داخلی مجموعه عواملی هستند که بر عملکرد و آینده سازمان تأثیرگذار هستند و تغییر دادن آنها در اختیار سازمان است. این ارزشیابی با استفاده از پرسش‌نامه ارزشيابي محيط سازمان انجام پذیرفت که محیط داخلي سازمان را در 9 بعد رهبري و مديريت، برنامه‌ريزي، يادگيري سازماني، فرهنگ سازماني، مديريت کارکنان، مديريت مشتریان، مديريت منابع، مديريت فرايندها و عملکرد سازمان مورد بررسی قرار می</w:t>
      </w:r>
      <w:r w:rsidRPr="009B3845">
        <w:rPr>
          <w:rFonts w:asciiTheme="majorBidi" w:eastAsia="Calibri" w:hAnsiTheme="majorBidi" w:cs="B Mitra"/>
          <w:color w:val="000000"/>
          <w:sz w:val="28"/>
          <w:szCs w:val="28"/>
          <w:rtl/>
          <w:lang w:val="en-GB"/>
        </w:rPr>
        <w:softHyphen/>
        <w:t xml:space="preserve">دهد. </w:t>
      </w:r>
    </w:p>
    <w:p w14:paraId="59E46448" w14:textId="77777777" w:rsidR="005E6909" w:rsidRPr="009B3845" w:rsidRDefault="005E6909" w:rsidP="009A6A39">
      <w:pPr>
        <w:pStyle w:val="a5"/>
        <w:rPr>
          <w:rFonts w:cs="B Mitra"/>
          <w:rtl/>
          <w:lang w:val="en-GB"/>
        </w:rPr>
      </w:pPr>
    </w:p>
    <w:p w14:paraId="39CDBA79" w14:textId="159A4FE1" w:rsidR="004751D2" w:rsidRPr="009B3845" w:rsidRDefault="004751D2" w:rsidP="009A6A39">
      <w:pPr>
        <w:pStyle w:val="a5"/>
        <w:rPr>
          <w:rFonts w:cs="B Mitra"/>
          <w:rtl/>
        </w:rPr>
      </w:pPr>
      <w:r w:rsidRPr="009B3845">
        <w:rPr>
          <w:rFonts w:cs="B Mitra"/>
          <w:rtl/>
        </w:rPr>
        <w:t xml:space="preserve">جدول </w:t>
      </w:r>
      <w:r w:rsidR="00CB41DF" w:rsidRPr="009B3845">
        <w:rPr>
          <w:rFonts w:cs="B Mitra" w:hint="cs"/>
          <w:rtl/>
        </w:rPr>
        <w:t>4</w:t>
      </w:r>
      <w:r w:rsidRPr="009B3845">
        <w:rPr>
          <w:rFonts w:cs="B Mitra" w:hint="cs"/>
          <w:rtl/>
        </w:rPr>
        <w:t xml:space="preserve"> نتایج ارزشیابی عوامل داخلی </w:t>
      </w:r>
      <w:r w:rsidR="00A41B1A" w:rsidRPr="009B3845">
        <w:rPr>
          <w:rFonts w:cs="B Mitra" w:hint="cs"/>
          <w:rtl/>
        </w:rPr>
        <w:t>دانشکده علوم پزشکی بروجن</w:t>
      </w:r>
    </w:p>
    <w:tbl>
      <w:tblPr>
        <w:bidiVisual/>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12"/>
        <w:gridCol w:w="4104"/>
      </w:tblGrid>
      <w:tr w:rsidR="00A41B1A" w:rsidRPr="009B3845" w14:paraId="799DAE6B" w14:textId="77777777" w:rsidTr="00173719">
        <w:trPr>
          <w:trHeight w:val="479"/>
          <w:jc w:val="center"/>
        </w:trPr>
        <w:tc>
          <w:tcPr>
            <w:tcW w:w="880" w:type="pct"/>
            <w:shd w:val="clear" w:color="auto" w:fill="2E74B5"/>
            <w:vAlign w:val="center"/>
          </w:tcPr>
          <w:p w14:paraId="15F6814D" w14:textId="77777777" w:rsidR="00A41B1A" w:rsidRPr="009B3845" w:rsidRDefault="00A41B1A" w:rsidP="009A6A39">
            <w:pPr>
              <w:spacing w:line="276" w:lineRule="auto"/>
              <w:jc w:val="both"/>
              <w:rPr>
                <w:rFonts w:ascii="Arial" w:hAnsi="Arial" w:cs="B Mitra"/>
                <w:b/>
                <w:bCs/>
                <w:color w:val="FFFFFF" w:themeColor="background1"/>
                <w:rtl/>
                <w:lang w:bidi="fa-IR"/>
              </w:rPr>
            </w:pPr>
            <w:bookmarkStart w:id="47" w:name="_Toc520120866"/>
            <w:bookmarkStart w:id="48" w:name="_Toc13683924"/>
            <w:bookmarkStart w:id="49" w:name="_Toc188044883"/>
            <w:bookmarkStart w:id="50" w:name="_Toc532331145"/>
            <w:bookmarkStart w:id="51" w:name="OLE_LINK1"/>
            <w:bookmarkStart w:id="52" w:name="OLE_LINK2"/>
            <w:bookmarkStart w:id="53" w:name="OLE_LINK9"/>
            <w:bookmarkStart w:id="54" w:name="OLE_LINK10"/>
            <w:r w:rsidRPr="009B3845">
              <w:rPr>
                <w:rFonts w:ascii="Arial" w:hAnsi="Arial" w:cs="B Mitra" w:hint="eastAsia"/>
                <w:b/>
                <w:bCs/>
                <w:color w:val="FFFFFF" w:themeColor="background1"/>
                <w:rtl/>
                <w:lang w:bidi="fa-IR"/>
              </w:rPr>
              <w:t>عوامل</w:t>
            </w:r>
            <w:r w:rsidRPr="009B3845">
              <w:rPr>
                <w:rFonts w:ascii="Arial" w:hAnsi="Arial" w:cs="B Mitra"/>
                <w:b/>
                <w:bCs/>
                <w:color w:val="FFFFFF" w:themeColor="background1"/>
                <w:rtl/>
                <w:lang w:bidi="fa-IR"/>
              </w:rPr>
              <w:t xml:space="preserve"> </w:t>
            </w:r>
            <w:r w:rsidRPr="009B3845">
              <w:rPr>
                <w:rFonts w:ascii="Arial" w:hAnsi="Arial" w:cs="B Mitra" w:hint="eastAsia"/>
                <w:b/>
                <w:bCs/>
                <w:color w:val="FFFFFF" w:themeColor="background1"/>
                <w:rtl/>
                <w:lang w:bidi="fa-IR"/>
              </w:rPr>
              <w:t>داخل</w:t>
            </w:r>
            <w:r w:rsidRPr="009B3845">
              <w:rPr>
                <w:rFonts w:ascii="Arial" w:hAnsi="Arial" w:cs="B Mitra" w:hint="cs"/>
                <w:b/>
                <w:bCs/>
                <w:color w:val="FFFFFF" w:themeColor="background1"/>
                <w:rtl/>
                <w:lang w:bidi="fa-IR"/>
              </w:rPr>
              <w:t>ی</w:t>
            </w:r>
          </w:p>
        </w:tc>
        <w:tc>
          <w:tcPr>
            <w:tcW w:w="2062" w:type="pct"/>
            <w:shd w:val="clear" w:color="auto" w:fill="2E74B5"/>
            <w:vAlign w:val="center"/>
          </w:tcPr>
          <w:p w14:paraId="2CCB31AE"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قوت</w:t>
            </w:r>
          </w:p>
        </w:tc>
        <w:tc>
          <w:tcPr>
            <w:tcW w:w="2058" w:type="pct"/>
            <w:shd w:val="clear" w:color="auto" w:fill="2E74B5"/>
          </w:tcPr>
          <w:p w14:paraId="0A3DA2DD"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ضعف</w:t>
            </w:r>
          </w:p>
        </w:tc>
      </w:tr>
      <w:tr w:rsidR="00A41B1A" w:rsidRPr="009B3845" w14:paraId="44EE216F" w14:textId="77777777" w:rsidTr="00173719">
        <w:trPr>
          <w:trHeight w:val="1904"/>
          <w:jc w:val="center"/>
        </w:trPr>
        <w:tc>
          <w:tcPr>
            <w:tcW w:w="880" w:type="pct"/>
          </w:tcPr>
          <w:p w14:paraId="313934EC" w14:textId="7777777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رهبری و مدیریت</w:t>
            </w:r>
          </w:p>
        </w:tc>
        <w:tc>
          <w:tcPr>
            <w:tcW w:w="2062" w:type="pct"/>
            <w:vAlign w:val="bottom"/>
          </w:tcPr>
          <w:p w14:paraId="54C97384"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1)مدیران ارشد بهبود مداوم کیفیت را درکلیه فعالیت های سازمان دنبال می کنند.</w:t>
            </w:r>
          </w:p>
          <w:p w14:paraId="64F33585"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2)مدیران ارشد سازمان متعهد به ارائه خدماتبا کیفیت عالی به مشتریان هستند.</w:t>
            </w:r>
          </w:p>
          <w:p w14:paraId="5CC74F74" w14:textId="703BA2B5" w:rsidR="00A41B1A" w:rsidRPr="009B3845" w:rsidRDefault="00EC1034" w:rsidP="00173719">
            <w:pPr>
              <w:rPr>
                <w:rFonts w:ascii="Arial" w:hAnsi="Arial" w:cs="B Mitra"/>
                <w:color w:val="222222"/>
                <w:rtl/>
                <w:lang w:bidi="fa-IR"/>
              </w:rPr>
            </w:pPr>
            <w:r w:rsidRPr="009B3845">
              <w:rPr>
                <w:rFonts w:ascii="Arial" w:hAnsi="Arial" w:cs="B Mitra" w:hint="cs"/>
                <w:color w:val="222222"/>
                <w:rtl/>
                <w:lang w:bidi="fa-IR"/>
              </w:rPr>
              <w:t>3)مدیران ارشد سازمان را به خوبی اداره می کنند.</w:t>
            </w:r>
          </w:p>
        </w:tc>
        <w:tc>
          <w:tcPr>
            <w:tcW w:w="2058" w:type="pct"/>
          </w:tcPr>
          <w:p w14:paraId="7CAB8B77"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1)کلیه مسئولین وسرپرستان بخش ها در برنامه های بهبود کیفیت سازمان نقش فعالانه ندارند.</w:t>
            </w:r>
          </w:p>
          <w:p w14:paraId="6B3AAC3A" w14:textId="431BFC1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2)مدیران سطوح مختلف سازمان مسئولیت موفقیت یا شکست سیستم مدیریت را نمی پذیرند.</w:t>
            </w:r>
          </w:p>
        </w:tc>
      </w:tr>
      <w:tr w:rsidR="00A41B1A" w:rsidRPr="009B3845" w14:paraId="613A18DD" w14:textId="77777777" w:rsidTr="00173719">
        <w:trPr>
          <w:jc w:val="center"/>
        </w:trPr>
        <w:tc>
          <w:tcPr>
            <w:tcW w:w="880" w:type="pct"/>
          </w:tcPr>
          <w:p w14:paraId="7E857C9B" w14:textId="5C123F8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برنامه‌ریزی</w:t>
            </w:r>
          </w:p>
        </w:tc>
        <w:tc>
          <w:tcPr>
            <w:tcW w:w="2062" w:type="pct"/>
            <w:vAlign w:val="bottom"/>
          </w:tcPr>
          <w:p w14:paraId="749D499C"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1)بهبود مداوم کیفیت یکی از اهداف بسیار مهم سازمان است.</w:t>
            </w:r>
          </w:p>
          <w:p w14:paraId="01596786" w14:textId="77777777"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2)سازمان دارای ارزش های متعالی به صورت مکتوب است.</w:t>
            </w:r>
          </w:p>
          <w:p w14:paraId="7A32D2F5" w14:textId="3E89247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3)بهبود روش ها و فرایند های کاری ار اولویت های سازمان است.</w:t>
            </w:r>
          </w:p>
        </w:tc>
        <w:tc>
          <w:tcPr>
            <w:tcW w:w="2058" w:type="pct"/>
          </w:tcPr>
          <w:p w14:paraId="2587B4FF" w14:textId="77777777" w:rsidR="00A41B1A"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t>1)در فرایند هدف گذاری سازمان بسیاری از کارکنان مشارکت ندارند.</w:t>
            </w:r>
          </w:p>
          <w:p w14:paraId="3A8D7E7B" w14:textId="0158026D" w:rsidR="00EC1034"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t>2)</w:t>
            </w:r>
            <w:r w:rsidR="0061083F" w:rsidRPr="009B3845">
              <w:rPr>
                <w:rFonts w:ascii="Arial" w:hAnsi="Arial" w:cs="B Mitra" w:hint="cs"/>
                <w:color w:val="222222"/>
                <w:rtl/>
                <w:lang w:bidi="fa-IR"/>
              </w:rPr>
              <w:t>بهره گیری از تکنولوژی و تجهیزات پیشرفته از الویت های این سازمان نمی باشد.</w:t>
            </w:r>
          </w:p>
        </w:tc>
      </w:tr>
      <w:tr w:rsidR="00A41B1A" w:rsidRPr="009B3845" w14:paraId="02E60D90" w14:textId="77777777" w:rsidTr="00173719">
        <w:trPr>
          <w:jc w:val="center"/>
        </w:trPr>
        <w:tc>
          <w:tcPr>
            <w:tcW w:w="880" w:type="pct"/>
          </w:tcPr>
          <w:p w14:paraId="0CD8C183" w14:textId="5DE53E0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فرهنگ سازمانی</w:t>
            </w:r>
          </w:p>
        </w:tc>
        <w:tc>
          <w:tcPr>
            <w:tcW w:w="2062" w:type="pct"/>
            <w:vAlign w:val="bottom"/>
          </w:tcPr>
          <w:p w14:paraId="4851EF6A"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1)ارتباط بین بخش های مختلف سازمان خوب است.</w:t>
            </w:r>
          </w:p>
          <w:p w14:paraId="4DF99963" w14:textId="77777777"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2)روحیه کار گروهی و مشارکت در ایبن سازمان وجود دارد.</w:t>
            </w:r>
          </w:p>
          <w:p w14:paraId="078A5B58" w14:textId="386AB201"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3)مسئولیت های کارکنان بخش های مختلف سازمان به خوبی تعیین و تعریف شده است.</w:t>
            </w:r>
          </w:p>
        </w:tc>
        <w:tc>
          <w:tcPr>
            <w:tcW w:w="2058" w:type="pct"/>
          </w:tcPr>
          <w:p w14:paraId="0BA2E70D" w14:textId="77152DF1"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1)روابط کارکنان سازمان با یکدیگر دوستانه نیست.</w:t>
            </w:r>
          </w:p>
          <w:p w14:paraId="0AD0AF69" w14:textId="5BF8E926"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2)کانال های ارتباطات موثری بین بخش ها و واحد های مختلف سازمان وجود ندارد.</w:t>
            </w:r>
          </w:p>
        </w:tc>
      </w:tr>
      <w:tr w:rsidR="00A41B1A" w:rsidRPr="009B3845" w14:paraId="324E1124" w14:textId="77777777" w:rsidTr="00173719">
        <w:trPr>
          <w:jc w:val="center"/>
        </w:trPr>
        <w:tc>
          <w:tcPr>
            <w:tcW w:w="880" w:type="pct"/>
          </w:tcPr>
          <w:p w14:paraId="4EA30C8D" w14:textId="03868DC1"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یادگیری سازمانی</w:t>
            </w:r>
          </w:p>
        </w:tc>
        <w:tc>
          <w:tcPr>
            <w:tcW w:w="2062" w:type="pct"/>
            <w:vAlign w:val="bottom"/>
          </w:tcPr>
          <w:p w14:paraId="02908046" w14:textId="77777777" w:rsidR="00A41B1A" w:rsidRPr="009B3845" w:rsidRDefault="0061083F" w:rsidP="0061083F">
            <w:pPr>
              <w:jc w:val="both"/>
              <w:rPr>
                <w:rFonts w:ascii="Arial" w:hAnsi="Arial" w:cs="B Mitra"/>
                <w:color w:val="222222"/>
                <w:rtl/>
                <w:lang w:bidi="fa-IR"/>
              </w:rPr>
            </w:pPr>
            <w:r w:rsidRPr="009B3845">
              <w:rPr>
                <w:rFonts w:ascii="Arial" w:hAnsi="Arial" w:cs="B Mitra" w:hint="cs"/>
                <w:color w:val="222222"/>
                <w:rtl/>
                <w:lang w:bidi="fa-IR"/>
              </w:rPr>
              <w:t>1)کارکنان سازمان تشویق به شرکت در دوره های آموزشی می شوند.</w:t>
            </w:r>
          </w:p>
          <w:p w14:paraId="260E4AFB" w14:textId="3ADDEB7F"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2)امکان ارتقا شغلی کارکنانی که دوره های آموزشی لازم را طی کرده اند وجود دارد.</w:t>
            </w:r>
          </w:p>
        </w:tc>
        <w:tc>
          <w:tcPr>
            <w:tcW w:w="2058" w:type="pct"/>
          </w:tcPr>
          <w:p w14:paraId="6298C90C"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1)برای آموزش کارنان سازمان هیچ فردی منصوب نشده است.</w:t>
            </w:r>
          </w:p>
          <w:p w14:paraId="34CCDD2F" w14:textId="4CB58F0C"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2)کارکنان سازمان به طور مرتب مورد بررسی قرار نمی گیرند تا نیاز های آموزشی آن ها تعیین و مستند شود.</w:t>
            </w:r>
          </w:p>
        </w:tc>
      </w:tr>
      <w:tr w:rsidR="00A41B1A" w:rsidRPr="009B3845" w14:paraId="17FB7C80" w14:textId="77777777" w:rsidTr="00173719">
        <w:trPr>
          <w:jc w:val="center"/>
        </w:trPr>
        <w:tc>
          <w:tcPr>
            <w:tcW w:w="880" w:type="pct"/>
          </w:tcPr>
          <w:p w14:paraId="77F46D56" w14:textId="1A65C14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کارکنان</w:t>
            </w:r>
          </w:p>
        </w:tc>
        <w:tc>
          <w:tcPr>
            <w:tcW w:w="2062" w:type="pct"/>
            <w:vAlign w:val="bottom"/>
          </w:tcPr>
          <w:p w14:paraId="1D905961" w14:textId="77777777" w:rsidR="00A41B1A" w:rsidRPr="009B3845" w:rsidRDefault="00A41B1A" w:rsidP="0061083F">
            <w:pPr>
              <w:jc w:val="both"/>
              <w:rPr>
                <w:rFonts w:ascii="BLotus" w:hAnsi="Arial" w:cs="B Mitra"/>
                <w:color w:val="222222"/>
                <w:rtl/>
              </w:rPr>
            </w:pPr>
            <w:r w:rsidRPr="009B3845">
              <w:rPr>
                <w:rFonts w:ascii="Arial" w:hAnsi="Arial" w:cs="B Mitra" w:hint="cs"/>
                <w:color w:val="222222"/>
                <w:rtl/>
                <w:lang w:bidi="fa-IR"/>
              </w:rPr>
              <w:t>1</w:t>
            </w:r>
            <w:r w:rsidR="0061083F" w:rsidRPr="009B3845">
              <w:rPr>
                <w:rFonts w:ascii="BLotus" w:hAnsi="Arial" w:cs="B Mitra" w:hint="cs"/>
                <w:color w:val="222222"/>
                <w:rtl/>
              </w:rPr>
              <w:t>)کارکان به ارائه پیشنهادات در راستای بهبود کیفیت خدمات سازمان تشویق می شوند.</w:t>
            </w:r>
          </w:p>
          <w:p w14:paraId="57A0C2FD" w14:textId="45C195F3" w:rsidR="0061083F" w:rsidRPr="009B3845" w:rsidRDefault="0061083F" w:rsidP="0061083F">
            <w:pPr>
              <w:jc w:val="both"/>
              <w:rPr>
                <w:rFonts w:ascii="BLotus" w:hAnsi="Arial" w:cs="B Mitra"/>
                <w:color w:val="222222"/>
                <w:rtl/>
              </w:rPr>
            </w:pPr>
            <w:r w:rsidRPr="009B3845">
              <w:rPr>
                <w:rFonts w:ascii="BLotus" w:hAnsi="Arial" w:cs="B Mitra" w:hint="cs"/>
                <w:color w:val="222222"/>
                <w:rtl/>
              </w:rPr>
              <w:t>2)کارکنان سازمان براین باورند که کار و شغل آن ها در موفقییت سازمان نقش بسیار زیادی دارد.</w:t>
            </w:r>
          </w:p>
        </w:tc>
        <w:tc>
          <w:tcPr>
            <w:tcW w:w="2058" w:type="pct"/>
          </w:tcPr>
          <w:p w14:paraId="4FAA28CE" w14:textId="301474CE" w:rsidR="00A41B1A"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1)انجمن صنفی کارکنان سازمان برای بهبود روابط کارکنان و حفظ حقوق آن ها تشکیل نشده است.</w:t>
            </w:r>
          </w:p>
          <w:p w14:paraId="7BEEECB3" w14:textId="1BD1DF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2)مدیران سازمان برای ایمنی،رفاه،حفظ روحیه و رشد و توسعه کارکنان اهمیت قائل نیستند.</w:t>
            </w:r>
          </w:p>
        </w:tc>
      </w:tr>
      <w:tr w:rsidR="00A41B1A" w:rsidRPr="009B3845" w14:paraId="3838C9A0" w14:textId="77777777" w:rsidTr="00173719">
        <w:trPr>
          <w:trHeight w:val="271"/>
          <w:jc w:val="center"/>
        </w:trPr>
        <w:tc>
          <w:tcPr>
            <w:tcW w:w="880" w:type="pct"/>
          </w:tcPr>
          <w:p w14:paraId="25E3FC84" w14:textId="4DEC39E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مشتریان</w:t>
            </w:r>
          </w:p>
        </w:tc>
        <w:tc>
          <w:tcPr>
            <w:tcW w:w="2062" w:type="pct"/>
            <w:vAlign w:val="bottom"/>
          </w:tcPr>
          <w:p w14:paraId="7053AB70" w14:textId="77777777" w:rsidR="00A41B1A" w:rsidRPr="009B3845" w:rsidRDefault="00A41B1A" w:rsidP="00020B28">
            <w:pPr>
              <w:jc w:val="both"/>
              <w:rPr>
                <w:rFonts w:ascii="Arial" w:hAnsi="Arial" w:cs="B Mitra"/>
                <w:color w:val="222222"/>
                <w:rtl/>
                <w:lang w:bidi="fa-IR"/>
              </w:rPr>
            </w:pPr>
            <w:r w:rsidRPr="009B3845">
              <w:rPr>
                <w:rFonts w:ascii="Arial" w:hAnsi="Arial" w:cs="B Mitra" w:hint="cs"/>
                <w:color w:val="222222"/>
                <w:rtl/>
                <w:lang w:bidi="fa-IR"/>
              </w:rPr>
              <w:t>1</w:t>
            </w:r>
            <w:r w:rsidR="00020B28" w:rsidRPr="009B3845">
              <w:rPr>
                <w:rFonts w:ascii="Arial" w:hAnsi="Arial" w:cs="B Mitra" w:hint="cs"/>
                <w:color w:val="222222"/>
                <w:rtl/>
                <w:lang w:bidi="fa-IR"/>
              </w:rPr>
              <w:t>)کارکنان سازمان می دانند که مشتریان آن ها چه کسانی هستند.</w:t>
            </w:r>
          </w:p>
          <w:p w14:paraId="43B2327E" w14:textId="2D1002ED" w:rsidR="00020B28"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2)مدیران سازمان مساعدت های لازم را برای مشتریان حین و بعد از دریافت خدمات فراهم می کنند.</w:t>
            </w:r>
          </w:p>
          <w:p w14:paraId="764C6362" w14:textId="6EA036C8"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3)سازمان دارای ابزار های با پایایی و روایی لازم برای سنجش رضایت مشتریان است.</w:t>
            </w:r>
          </w:p>
        </w:tc>
        <w:tc>
          <w:tcPr>
            <w:tcW w:w="2058" w:type="pct"/>
          </w:tcPr>
          <w:p w14:paraId="38693C3D" w14:textId="70E644F7" w:rsidR="00A41B1A" w:rsidRPr="009B3845" w:rsidRDefault="00020B28" w:rsidP="00020B28">
            <w:pPr>
              <w:jc w:val="both"/>
              <w:rPr>
                <w:rFonts w:ascii="Arial" w:hAnsi="Arial" w:cs="B Mitra"/>
                <w:color w:val="222222"/>
                <w:rtl/>
                <w:lang w:bidi="fa-IR"/>
              </w:rPr>
            </w:pPr>
            <w:r w:rsidRPr="009B3845">
              <w:rPr>
                <w:rFonts w:ascii="BLotus" w:hAnsi="Arial" w:cs="B Mitra" w:hint="cs"/>
                <w:color w:val="222222"/>
                <w:rtl/>
              </w:rPr>
              <w:t>1)</w:t>
            </w:r>
            <w:r w:rsidRPr="009B3845">
              <w:rPr>
                <w:rFonts w:ascii="Arial" w:hAnsi="Arial" w:cs="B Mitra" w:hint="cs"/>
                <w:color w:val="222222"/>
                <w:rtl/>
                <w:lang w:bidi="fa-IR"/>
              </w:rPr>
              <w:t>سازمان دارای کارکنان با تجربه و ماهر در زمینه برقراری ارتباط با مشتریان نمی باشد.</w:t>
            </w:r>
          </w:p>
        </w:tc>
      </w:tr>
      <w:tr w:rsidR="00A41B1A" w:rsidRPr="009B3845" w14:paraId="578F0AF8" w14:textId="77777777" w:rsidTr="00173719">
        <w:trPr>
          <w:jc w:val="center"/>
        </w:trPr>
        <w:tc>
          <w:tcPr>
            <w:tcW w:w="880" w:type="pct"/>
          </w:tcPr>
          <w:p w14:paraId="759BD451" w14:textId="16EED53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منابع</w:t>
            </w:r>
          </w:p>
        </w:tc>
        <w:tc>
          <w:tcPr>
            <w:tcW w:w="2062" w:type="pct"/>
            <w:vAlign w:val="bottom"/>
          </w:tcPr>
          <w:p w14:paraId="475D59B6"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1)کیفیت کالاها و خدمات به عنوان مهم ترین معیار انتخاب تامین کنندگان کالاها و خدمات سازمان توجه می شود.</w:t>
            </w:r>
          </w:p>
          <w:p w14:paraId="7ED303ED" w14:textId="13629A15"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lastRenderedPageBreak/>
              <w:t>2)آموزش های لازم در اختیار تامین کنندگان کالاها و خدمات قرار می گیرند.</w:t>
            </w:r>
          </w:p>
        </w:tc>
        <w:tc>
          <w:tcPr>
            <w:tcW w:w="2058" w:type="pct"/>
          </w:tcPr>
          <w:p w14:paraId="0427D2E3"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lastRenderedPageBreak/>
              <w:t>1)در این سازمان تسهیلات و شرتپایط کاری در حد متوسط می باشد.</w:t>
            </w:r>
          </w:p>
          <w:p w14:paraId="08F26EBD" w14:textId="3413C2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lastRenderedPageBreak/>
              <w:t xml:space="preserve">2)سازمان دارای تجهیزات،ملزومات و مواد با کیفیت خوب برای انجام درست کار ها </w:t>
            </w:r>
            <w:r w:rsidR="00CC767C" w:rsidRPr="009B3845">
              <w:rPr>
                <w:rFonts w:ascii="Arial" w:hAnsi="Arial" w:cs="B Mitra" w:hint="cs"/>
                <w:color w:val="222222"/>
                <w:rtl/>
                <w:lang w:bidi="fa-IR"/>
              </w:rPr>
              <w:t>نمی باشد.</w:t>
            </w:r>
          </w:p>
        </w:tc>
      </w:tr>
      <w:tr w:rsidR="00A41B1A" w:rsidRPr="009B3845" w14:paraId="60B99A8E" w14:textId="77777777" w:rsidTr="00173719">
        <w:trPr>
          <w:trHeight w:val="283"/>
          <w:jc w:val="center"/>
        </w:trPr>
        <w:tc>
          <w:tcPr>
            <w:tcW w:w="880" w:type="pct"/>
          </w:tcPr>
          <w:p w14:paraId="25A4C2C8" w14:textId="06D1F103"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lastRenderedPageBreak/>
              <w:t>مدیریت سیستم</w:t>
            </w:r>
            <w:r w:rsidRPr="009B3845">
              <w:rPr>
                <w:rFonts w:ascii="Arial" w:hAnsi="Arial" w:cs="B Mitra"/>
                <w:color w:val="222222"/>
                <w:rtl/>
                <w:lang w:bidi="fa-IR"/>
              </w:rPr>
              <w:softHyphen/>
            </w:r>
            <w:r w:rsidRPr="009B3845">
              <w:rPr>
                <w:rFonts w:ascii="Arial" w:hAnsi="Arial" w:cs="B Mitra" w:hint="cs"/>
                <w:color w:val="222222"/>
                <w:rtl/>
                <w:lang w:bidi="fa-IR"/>
              </w:rPr>
              <w:t>ها و فرآیندهای کاری</w:t>
            </w:r>
          </w:p>
        </w:tc>
        <w:tc>
          <w:tcPr>
            <w:tcW w:w="2062" w:type="pct"/>
            <w:vAlign w:val="bottom"/>
          </w:tcPr>
          <w:p w14:paraId="07DF43D8" w14:textId="77777777" w:rsidR="00A41B1A" w:rsidRPr="009B3845" w:rsidRDefault="00CC767C" w:rsidP="009A6A39">
            <w:pPr>
              <w:jc w:val="both"/>
              <w:rPr>
                <w:rFonts w:ascii="Arial" w:hAnsi="Arial" w:cs="B Mitra"/>
                <w:color w:val="222222"/>
                <w:rtl/>
                <w:lang w:bidi="fa-IR"/>
              </w:rPr>
            </w:pPr>
            <w:r w:rsidRPr="009B3845">
              <w:rPr>
                <w:rFonts w:ascii="Arial" w:hAnsi="Arial" w:cs="B Mitra" w:hint="cs"/>
                <w:color w:val="222222"/>
                <w:rtl/>
                <w:lang w:bidi="fa-IR"/>
              </w:rPr>
              <w:t xml:space="preserve">1)مدیران سازمان </w:t>
            </w:r>
            <w:r w:rsidR="00517BBE" w:rsidRPr="009B3845">
              <w:rPr>
                <w:rFonts w:ascii="Arial" w:hAnsi="Arial" w:cs="B Mitra" w:hint="cs"/>
                <w:color w:val="222222"/>
                <w:rtl/>
                <w:lang w:bidi="fa-IR"/>
              </w:rPr>
              <w:t>به طور منظم عملکرد بخش ها و واحد های مختلف را ارزیابی می کنند.</w:t>
            </w:r>
          </w:p>
          <w:p w14:paraId="21C8CF56" w14:textId="48BDE22F" w:rsidR="00517BBE" w:rsidRPr="009B3845" w:rsidRDefault="00517BBE" w:rsidP="00173719">
            <w:pPr>
              <w:jc w:val="both"/>
              <w:rPr>
                <w:rFonts w:ascii="Arial" w:hAnsi="Arial" w:cs="B Mitra"/>
                <w:color w:val="222222"/>
                <w:rtl/>
                <w:lang w:bidi="fa-IR"/>
              </w:rPr>
            </w:pPr>
            <w:r w:rsidRPr="009B3845">
              <w:rPr>
                <w:rFonts w:ascii="Arial" w:hAnsi="Arial" w:cs="B Mitra" w:hint="cs"/>
                <w:color w:val="222222"/>
                <w:rtl/>
                <w:lang w:bidi="fa-IR"/>
              </w:rPr>
              <w:t>2)نیاز ها و انتظارات مشتریان در فرایند های کاری ارائه خدمات به کار گرفته شده است.</w:t>
            </w:r>
          </w:p>
        </w:tc>
        <w:tc>
          <w:tcPr>
            <w:tcW w:w="2058" w:type="pct"/>
          </w:tcPr>
          <w:p w14:paraId="6066D49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1)از نتایج این ارزیابی ها برای آموزش ،قدردانی و پاداش کارنان استفاده نمی شود.</w:t>
            </w:r>
          </w:p>
          <w:p w14:paraId="6319680D" w14:textId="5AC44CDB"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2)گروه های بهبود کیفیت در این سازمان به کار گرفته نشده است.</w:t>
            </w:r>
          </w:p>
        </w:tc>
      </w:tr>
      <w:tr w:rsidR="00A41B1A" w:rsidRPr="009B3845" w14:paraId="0E7ED305" w14:textId="77777777" w:rsidTr="00173719">
        <w:trPr>
          <w:jc w:val="center"/>
        </w:trPr>
        <w:tc>
          <w:tcPr>
            <w:tcW w:w="880" w:type="pct"/>
          </w:tcPr>
          <w:p w14:paraId="4B6B1FA3" w14:textId="63F57632"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عملکرد سازمان</w:t>
            </w:r>
          </w:p>
        </w:tc>
        <w:tc>
          <w:tcPr>
            <w:tcW w:w="2062" w:type="pct"/>
            <w:vAlign w:val="bottom"/>
          </w:tcPr>
          <w:p w14:paraId="2764D95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1)فعالیت های سازمان آسیبی به محیط زیست وارد نمی کند.</w:t>
            </w:r>
          </w:p>
          <w:p w14:paraId="6A7F640E" w14:textId="77777777" w:rsidR="00624FD9" w:rsidRPr="009B3845" w:rsidRDefault="00624FD9" w:rsidP="009A6A39">
            <w:pPr>
              <w:jc w:val="both"/>
              <w:rPr>
                <w:rFonts w:ascii="Arial" w:hAnsi="Arial" w:cs="B Mitra"/>
                <w:color w:val="222222"/>
                <w:rtl/>
              </w:rPr>
            </w:pPr>
            <w:r w:rsidRPr="009B3845">
              <w:rPr>
                <w:rFonts w:ascii="Arial" w:hAnsi="Arial" w:cs="B Mitra" w:hint="cs"/>
                <w:color w:val="222222"/>
                <w:rtl/>
              </w:rPr>
              <w:t>2)استرس شغلی کارکنان این سازمان نسبت به گذشته کمتر است.</w:t>
            </w:r>
          </w:p>
          <w:p w14:paraId="2EDFD5C8" w14:textId="731B0D73" w:rsidR="00624FD9" w:rsidRPr="009B3845" w:rsidRDefault="00624FD9" w:rsidP="009A6A39">
            <w:pPr>
              <w:jc w:val="both"/>
              <w:rPr>
                <w:rFonts w:ascii="Arial" w:hAnsi="Arial" w:cs="B Mitra"/>
                <w:color w:val="222222"/>
                <w:rtl/>
              </w:rPr>
            </w:pPr>
            <w:r w:rsidRPr="009B3845">
              <w:rPr>
                <w:rFonts w:ascii="Arial" w:hAnsi="Arial" w:cs="B Mitra" w:hint="cs"/>
                <w:color w:val="222222"/>
                <w:rtl/>
              </w:rPr>
              <w:t>3)میزان مسئولیت پذیری کارکنان سازمان بسیار دقیق است.</w:t>
            </w:r>
          </w:p>
        </w:tc>
        <w:tc>
          <w:tcPr>
            <w:tcW w:w="2058" w:type="pct"/>
          </w:tcPr>
          <w:p w14:paraId="7D085B76"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1)میزان رضایت مشتریان از کیفیت خدمات سازمان در حد متوسط است.</w:t>
            </w:r>
          </w:p>
          <w:p w14:paraId="492E40F5" w14:textId="406EB8F5"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2)میزان رضایت مشتریان از جامعیت خدمات این سازمان در حد متوسط است.</w:t>
            </w:r>
          </w:p>
        </w:tc>
      </w:tr>
    </w:tbl>
    <w:p w14:paraId="32721C64" w14:textId="44A9C81C" w:rsidR="00A41B1A" w:rsidRPr="009B3845" w:rsidRDefault="00A41B1A" w:rsidP="009A6A39">
      <w:pPr>
        <w:keepNext/>
        <w:jc w:val="both"/>
        <w:outlineLvl w:val="2"/>
        <w:rPr>
          <w:rFonts w:ascii="Arial" w:eastAsia="Calibri" w:hAnsi="Arial" w:cs="B Mitra"/>
          <w:iCs/>
          <w:color w:val="FF0000"/>
          <w:rtl/>
          <w:lang w:eastAsia="zh-CN"/>
        </w:rPr>
      </w:pPr>
      <w:bookmarkStart w:id="55" w:name="_Toc532331143"/>
    </w:p>
    <w:p w14:paraId="5EB7FD4C" w14:textId="77777777" w:rsidR="00A41B1A" w:rsidRPr="009B3845" w:rsidRDefault="00A41B1A" w:rsidP="009A6A39">
      <w:pPr>
        <w:jc w:val="both"/>
        <w:rPr>
          <w:rFonts w:cs="B Mitra"/>
          <w:rtl/>
        </w:rPr>
      </w:pPr>
    </w:p>
    <w:p w14:paraId="537D25B3" w14:textId="365E3E51" w:rsidR="00A41B1A" w:rsidRPr="009B3845" w:rsidRDefault="00A41B1A" w:rsidP="009A6A39">
      <w:pPr>
        <w:keepNext/>
        <w:spacing w:line="360" w:lineRule="auto"/>
        <w:jc w:val="both"/>
        <w:outlineLvl w:val="2"/>
        <w:rPr>
          <w:rFonts w:ascii="Arial" w:eastAsia="Calibri" w:hAnsi="Arial" w:cs="B Mitra"/>
          <w:bCs/>
          <w:iCs/>
          <w:color w:val="000000"/>
          <w:rtl/>
          <w:lang w:eastAsia="zh-CN"/>
        </w:rPr>
      </w:pPr>
      <w:bookmarkStart w:id="56" w:name="_Toc196033178"/>
      <w:r w:rsidRPr="009B3845">
        <w:rPr>
          <w:rFonts w:eastAsia="SimSun" w:cs="B Mitra" w:hint="cs"/>
          <w:bCs/>
          <w:color w:val="000000"/>
          <w:rtl/>
          <w:lang w:eastAsia="zh-CN"/>
        </w:rPr>
        <w:t xml:space="preserve">ارزشيابي محیط خارجی </w:t>
      </w:r>
      <w:bookmarkEnd w:id="55"/>
      <w:r w:rsidRPr="009B3845">
        <w:rPr>
          <w:rFonts w:eastAsia="SimSun" w:cs="B Mitra" w:hint="cs"/>
          <w:bCs/>
          <w:color w:val="000000"/>
          <w:rtl/>
          <w:lang w:eastAsia="zh-CN"/>
        </w:rPr>
        <w:t xml:space="preserve">دانشکده </w:t>
      </w:r>
      <w:bookmarkEnd w:id="56"/>
      <w:r w:rsidRPr="009B3845">
        <w:rPr>
          <w:rFonts w:eastAsia="SimSun" w:cs="B Mitra" w:hint="cs"/>
          <w:bCs/>
          <w:color w:val="000000"/>
          <w:rtl/>
          <w:lang w:eastAsia="zh-CN"/>
        </w:rPr>
        <w:t>علوم پزشکی بروجن</w:t>
      </w:r>
    </w:p>
    <w:p w14:paraId="47D2425B" w14:textId="52BACB7F" w:rsidR="00E66948" w:rsidRPr="009B3845" w:rsidRDefault="00A41B1A" w:rsidP="00173719">
      <w:pPr>
        <w:spacing w:line="276" w:lineRule="auto"/>
        <w:jc w:val="both"/>
        <w:rPr>
          <w:rFonts w:ascii="Calibri" w:eastAsia="Calibri" w:hAnsi="Calibri" w:cs="B Mitra"/>
          <w:color w:val="000000"/>
          <w:sz w:val="28"/>
          <w:szCs w:val="28"/>
          <w:rtl/>
          <w:lang w:val="en-GB"/>
        </w:rPr>
      </w:pPr>
      <w:r w:rsidRPr="009B3845">
        <w:rPr>
          <w:rFonts w:ascii="Calibri" w:eastAsia="Calibri" w:hAnsi="Calibri" w:cs="B Mitra" w:hint="cs"/>
          <w:color w:val="000000"/>
          <w:sz w:val="28"/>
          <w:szCs w:val="28"/>
          <w:rtl/>
          <w:lang w:val="en-GB"/>
        </w:rPr>
        <w:t xml:space="preserve">محیط خارجی مجموعه عواملی در خارج سازمان هستند که بر عملکرد سازمان تاثیرگذار هستند و تغییر دادن آنها در اختیار مدیران سازمان نیست. محیط خارجی </w:t>
      </w:r>
      <w:r w:rsidRPr="009B3845">
        <w:rPr>
          <w:rFonts w:ascii="Calibri" w:eastAsia="Calibri" w:hAnsi="Calibri" w:cs="B Mitra" w:hint="cs"/>
          <w:color w:val="000000"/>
          <w:sz w:val="28"/>
          <w:szCs w:val="28"/>
          <w:rtl/>
          <w:lang w:val="en-GB" w:bidi="fa-IR"/>
        </w:rPr>
        <w:t>دانشکده</w:t>
      </w:r>
      <w:r w:rsidR="00A63608" w:rsidRPr="009B3845">
        <w:rPr>
          <w:rFonts w:ascii="Calibri" w:eastAsia="Calibri" w:hAnsi="Calibri" w:cs="B Mitra" w:hint="cs"/>
          <w:color w:val="000000"/>
          <w:sz w:val="28"/>
          <w:szCs w:val="28"/>
          <w:rtl/>
          <w:lang w:val="en-GB" w:bidi="fa-IR"/>
        </w:rPr>
        <w:t xml:space="preserve"> علوم</w:t>
      </w:r>
      <w:r w:rsidRPr="009B3845">
        <w:rPr>
          <w:rFonts w:ascii="Calibri" w:eastAsia="Calibri" w:hAnsi="Calibri" w:cs="B Mitra" w:hint="cs"/>
          <w:color w:val="000000"/>
          <w:sz w:val="28"/>
          <w:szCs w:val="28"/>
          <w:rtl/>
          <w:lang w:val="en-GB" w:bidi="fa-IR"/>
        </w:rPr>
        <w:t xml:space="preserve"> پزشکی</w:t>
      </w:r>
      <w:r w:rsidR="00A63608" w:rsidRPr="009B3845">
        <w:rPr>
          <w:rFonts w:ascii="Calibri" w:eastAsia="Calibri" w:hAnsi="Calibri" w:cs="B Mitra" w:hint="cs"/>
          <w:color w:val="000000"/>
          <w:sz w:val="28"/>
          <w:szCs w:val="28"/>
          <w:rtl/>
          <w:lang w:val="en-GB" w:bidi="fa-IR"/>
        </w:rPr>
        <w:t xml:space="preserve"> بروجن</w:t>
      </w:r>
      <w:r w:rsidRPr="009B3845">
        <w:rPr>
          <w:rFonts w:ascii="Calibri" w:eastAsia="Calibri" w:hAnsi="Calibri" w:cs="B Mitra" w:hint="cs"/>
          <w:color w:val="000000"/>
          <w:sz w:val="28"/>
          <w:szCs w:val="28"/>
          <w:rtl/>
          <w:lang w:val="en-GB"/>
        </w:rPr>
        <w:t xml:space="preserve"> در 9 بعد محصول جايگزين، قدرت مشتريان، قدرت تأمين‌کنندگان کالاها و خدمات، قدرت رقبا، عوامل سياسي و قانوني، عوامل اقتصادي، عوامل اجتماعي و فرهنگي، عوامل تکنولوژيک و عوامل محيط زيست ارزیابی شد. </w:t>
      </w:r>
    </w:p>
    <w:p w14:paraId="68878142" w14:textId="358DB047" w:rsidR="00A41B1A" w:rsidRPr="009B3845" w:rsidRDefault="00A41B1A" w:rsidP="009A6A39">
      <w:pPr>
        <w:spacing w:line="276" w:lineRule="auto"/>
        <w:jc w:val="both"/>
        <w:rPr>
          <w:rFonts w:ascii="Arial" w:hAnsi="Arial" w:cs="B Mitra"/>
          <w:color w:val="222222"/>
          <w:sz w:val="22"/>
          <w:szCs w:val="22"/>
          <w:rtl/>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5: نتایج تحلیل محیط خارجی دانشکده علوم پزشکی بروجن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111"/>
        <w:gridCol w:w="3820"/>
      </w:tblGrid>
      <w:tr w:rsidR="00A41B1A" w:rsidRPr="009B3845" w14:paraId="0FA9B45E" w14:textId="77777777" w:rsidTr="000A4B21">
        <w:trPr>
          <w:trHeight w:val="479"/>
          <w:jc w:val="center"/>
        </w:trPr>
        <w:tc>
          <w:tcPr>
            <w:tcW w:w="927" w:type="pct"/>
            <w:shd w:val="clear" w:color="auto" w:fill="2E74B5"/>
            <w:vAlign w:val="center"/>
          </w:tcPr>
          <w:p w14:paraId="3176B1D2"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عوامل خارجی</w:t>
            </w:r>
          </w:p>
        </w:tc>
        <w:tc>
          <w:tcPr>
            <w:tcW w:w="2111" w:type="pct"/>
            <w:shd w:val="clear" w:color="auto" w:fill="2E74B5"/>
            <w:vAlign w:val="center"/>
          </w:tcPr>
          <w:p w14:paraId="3190A4E6"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فرصت‌ها</w:t>
            </w:r>
          </w:p>
        </w:tc>
        <w:tc>
          <w:tcPr>
            <w:tcW w:w="1962" w:type="pct"/>
            <w:shd w:val="clear" w:color="auto" w:fill="2E74B5"/>
          </w:tcPr>
          <w:p w14:paraId="1512DCB4"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تهدیدها</w:t>
            </w:r>
          </w:p>
        </w:tc>
      </w:tr>
      <w:tr w:rsidR="00E66948" w:rsidRPr="009B3845" w14:paraId="56C553ED" w14:textId="77777777" w:rsidTr="000A4B21">
        <w:trPr>
          <w:jc w:val="center"/>
        </w:trPr>
        <w:tc>
          <w:tcPr>
            <w:tcW w:w="927" w:type="pct"/>
          </w:tcPr>
          <w:p w14:paraId="7C793ED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محصول جایگزین</w:t>
            </w:r>
          </w:p>
        </w:tc>
        <w:tc>
          <w:tcPr>
            <w:tcW w:w="2111" w:type="pct"/>
            <w:vAlign w:val="bottom"/>
          </w:tcPr>
          <w:p w14:paraId="2687F45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در صورت استفاده از خدمات جایگزین خدمات سازمان باید هزینه بیشتری بپردازند.</w:t>
            </w:r>
          </w:p>
          <w:p w14:paraId="01A02E5E" w14:textId="4248BF34"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2)مشتریان به سختی می توانند نسبت به خرید خدمات جایگزین اقدام کنند.</w:t>
            </w:r>
          </w:p>
        </w:tc>
        <w:tc>
          <w:tcPr>
            <w:tcW w:w="1962" w:type="pct"/>
          </w:tcPr>
          <w:p w14:paraId="1131DCF1" w14:textId="77777777"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خدمات جایگزین برای خدمات این سازمان خیلی کم است.</w:t>
            </w:r>
          </w:p>
          <w:p w14:paraId="117F2BF0" w14:textId="3CAEB6F6"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2)قیمت خدمات جایگزین در مقابل قیمت خدمات این سازمان </w:t>
            </w:r>
            <w:r w:rsidR="001C2EF3" w:rsidRPr="009B3845">
              <w:rPr>
                <w:rFonts w:ascii="Arial" w:hAnsi="Arial" w:cs="B Mitra" w:hint="cs"/>
                <w:color w:val="222222"/>
                <w:sz w:val="22"/>
                <w:szCs w:val="22"/>
                <w:rtl/>
                <w:lang w:bidi="fa-IR"/>
              </w:rPr>
              <w:t>گران است.</w:t>
            </w:r>
          </w:p>
        </w:tc>
      </w:tr>
      <w:tr w:rsidR="00E66948" w:rsidRPr="009B3845" w14:paraId="1AC82A20" w14:textId="77777777" w:rsidTr="000A4B21">
        <w:trPr>
          <w:jc w:val="center"/>
        </w:trPr>
        <w:tc>
          <w:tcPr>
            <w:tcW w:w="927" w:type="pct"/>
          </w:tcPr>
          <w:p w14:paraId="6B319EB6" w14:textId="48B6050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مشتریان</w:t>
            </w:r>
          </w:p>
        </w:tc>
        <w:tc>
          <w:tcPr>
            <w:tcW w:w="2111" w:type="pct"/>
            <w:vAlign w:val="bottom"/>
          </w:tcPr>
          <w:p w14:paraId="15ADD390"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قدرت کمی برای کاهش قیمت خدمات این سازمان دارد</w:t>
            </w:r>
          </w:p>
          <w:p w14:paraId="6AECA159" w14:textId="5336FAE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 به این سازمان وفادار است.</w:t>
            </w:r>
          </w:p>
        </w:tc>
        <w:tc>
          <w:tcPr>
            <w:tcW w:w="1962" w:type="pct"/>
          </w:tcPr>
          <w:p w14:paraId="586E7335" w14:textId="77777777" w:rsidR="00E66948"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1)مشتری متمایل استفاده از خدمات مشابه خدمات سازمانی نیست.</w:t>
            </w:r>
          </w:p>
          <w:p w14:paraId="42E30874" w14:textId="73CB46F7" w:rsidR="001C2EF3" w:rsidRPr="009B3845" w:rsidRDefault="001C2EF3" w:rsidP="001C2EF3">
            <w:pPr>
              <w:jc w:val="both"/>
              <w:rPr>
                <w:rFonts w:ascii="Arial" w:hAnsi="Arial" w:cs="B Mitra"/>
                <w:color w:val="222222"/>
                <w:sz w:val="22"/>
                <w:szCs w:val="22"/>
                <w:rtl/>
                <w:lang w:bidi="fa-IR"/>
              </w:rPr>
            </w:pPr>
          </w:p>
        </w:tc>
      </w:tr>
      <w:tr w:rsidR="00E66948" w:rsidRPr="009B3845" w14:paraId="5949C8B3" w14:textId="77777777" w:rsidTr="000A4B21">
        <w:trPr>
          <w:jc w:val="center"/>
        </w:trPr>
        <w:tc>
          <w:tcPr>
            <w:tcW w:w="927" w:type="pct"/>
          </w:tcPr>
          <w:p w14:paraId="0C04DB41" w14:textId="4899E6C5"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قدرت </w:t>
            </w:r>
            <w:r w:rsidRPr="009B3845">
              <w:rPr>
                <w:rFonts w:ascii="Arial" w:hAnsi="Arial" w:cs="B Mitra"/>
                <w:color w:val="222222"/>
                <w:sz w:val="22"/>
                <w:szCs w:val="22"/>
                <w:rtl/>
                <w:lang w:bidi="fa-IR"/>
              </w:rPr>
              <w:t>تأم</w:t>
            </w:r>
            <w:r w:rsidRPr="009B3845">
              <w:rPr>
                <w:rFonts w:ascii="Arial" w:hAnsi="Arial" w:cs="B Mitra" w:hint="cs"/>
                <w:color w:val="222222"/>
                <w:sz w:val="22"/>
                <w:szCs w:val="22"/>
                <w:rtl/>
                <w:lang w:bidi="fa-IR"/>
              </w:rPr>
              <w:t>ی</w:t>
            </w:r>
            <w:r w:rsidRPr="009B3845">
              <w:rPr>
                <w:rFonts w:ascii="Arial" w:hAnsi="Arial" w:cs="B Mitra" w:hint="eastAsia"/>
                <w:color w:val="222222"/>
                <w:sz w:val="22"/>
                <w:szCs w:val="22"/>
                <w:rtl/>
                <w:lang w:bidi="fa-IR"/>
              </w:rPr>
              <w:t>ن‌کنندگان</w:t>
            </w:r>
            <w:r w:rsidRPr="009B3845">
              <w:rPr>
                <w:rFonts w:ascii="Arial" w:hAnsi="Arial" w:cs="B Mitra"/>
                <w:color w:val="222222"/>
                <w:sz w:val="22"/>
                <w:szCs w:val="22"/>
                <w:rtl/>
                <w:lang w:bidi="fa-IR"/>
              </w:rPr>
              <w:t xml:space="preserve"> کالاها و خدمات</w:t>
            </w:r>
          </w:p>
        </w:tc>
        <w:tc>
          <w:tcPr>
            <w:tcW w:w="2111" w:type="pct"/>
            <w:vAlign w:val="bottom"/>
          </w:tcPr>
          <w:p w14:paraId="20468D4D" w14:textId="77777777" w:rsidR="00E66948"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1)ارزش کالاها یا خدمات مورد نیاز برای تولید محصول سازمان به کل ارزش محصول سازمان کم است.</w:t>
            </w:r>
          </w:p>
          <w:p w14:paraId="2898A7E0" w14:textId="2D6680B7" w:rsidR="001C2EF3"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2)کالاها یا خدمات مورد نیاز برای ارائه خدمات سازمان به راحتی به دست می آیند.</w:t>
            </w:r>
          </w:p>
        </w:tc>
        <w:tc>
          <w:tcPr>
            <w:tcW w:w="1962" w:type="pct"/>
          </w:tcPr>
          <w:p w14:paraId="458364AD" w14:textId="66E4564B"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1)تامین کنندگان کالا و خدمات مورد نیاز سازمان به راحتی قیمت خود را افزایش نمی دهند.</w:t>
            </w:r>
          </w:p>
          <w:p w14:paraId="0AFAF9B2" w14:textId="6AB2C2B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2)هزینه جایگزینی تامین کنندگان کالا ها یا خدمات برای سازمان کم است.</w:t>
            </w:r>
          </w:p>
        </w:tc>
      </w:tr>
      <w:tr w:rsidR="00E66948" w:rsidRPr="009B3845" w14:paraId="4CE68380" w14:textId="77777777" w:rsidTr="000A4B21">
        <w:trPr>
          <w:jc w:val="center"/>
        </w:trPr>
        <w:tc>
          <w:tcPr>
            <w:tcW w:w="927" w:type="pct"/>
          </w:tcPr>
          <w:p w14:paraId="7EA56D37" w14:textId="5CBA1B3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رقبا</w:t>
            </w:r>
          </w:p>
        </w:tc>
        <w:tc>
          <w:tcPr>
            <w:tcW w:w="2111" w:type="pct"/>
            <w:vAlign w:val="bottom"/>
          </w:tcPr>
          <w:p w14:paraId="60CF7275"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1)موانع زیادی برای ورود رقبا به بازار مورد فعالیت سازمان وجود دارد.</w:t>
            </w:r>
          </w:p>
          <w:p w14:paraId="00C78F12" w14:textId="2FABBE4A"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2)کیفیت محصول سازمان بیشتر از کیفیت محصول مشابه رقبا است.</w:t>
            </w:r>
          </w:p>
        </w:tc>
        <w:tc>
          <w:tcPr>
            <w:tcW w:w="1962" w:type="pct"/>
          </w:tcPr>
          <w:p w14:paraId="5EE94FCC" w14:textId="77777777"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رقبای سازمان در بازار رقابت کم است.</w:t>
            </w:r>
          </w:p>
          <w:p w14:paraId="6D14AABA" w14:textId="22079A31"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2)فشار رقابت در بازار مورد فعالیت سازمان کم است.</w:t>
            </w:r>
          </w:p>
        </w:tc>
      </w:tr>
      <w:tr w:rsidR="00E66948" w:rsidRPr="009B3845" w14:paraId="0A856052" w14:textId="77777777" w:rsidTr="000A4B21">
        <w:trPr>
          <w:jc w:val="center"/>
        </w:trPr>
        <w:tc>
          <w:tcPr>
            <w:tcW w:w="927" w:type="pct"/>
          </w:tcPr>
          <w:p w14:paraId="424FAEED" w14:textId="37A72372"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سیاسی و قانونی</w:t>
            </w:r>
          </w:p>
        </w:tc>
        <w:tc>
          <w:tcPr>
            <w:tcW w:w="2111" w:type="pct"/>
            <w:vAlign w:val="bottom"/>
          </w:tcPr>
          <w:p w14:paraId="3444855F" w14:textId="77777777" w:rsidR="00E66948"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1)ثبات سیاسی در کشور وجود دارد.</w:t>
            </w:r>
          </w:p>
          <w:p w14:paraId="742247D0" w14:textId="5DF200F1" w:rsidR="00D569A4"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 xml:space="preserve">2)قوانین وضع شده </w:t>
            </w:r>
            <w:r w:rsidR="002503FE" w:rsidRPr="009B3845">
              <w:rPr>
                <w:rFonts w:ascii="Arial" w:hAnsi="Arial" w:cs="B Mitra" w:hint="cs"/>
                <w:color w:val="222222"/>
                <w:rtl/>
                <w:lang w:bidi="fa-IR"/>
              </w:rPr>
              <w:t>توسط دولت فعالیت سازمان را با مشکل مواحه نمی کند.</w:t>
            </w:r>
          </w:p>
        </w:tc>
        <w:tc>
          <w:tcPr>
            <w:tcW w:w="1962" w:type="pct"/>
          </w:tcPr>
          <w:p w14:paraId="281B039B"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1)قوانین مالیاتی فعالیت سازمان را با مشکل مواجه نمی سازد.</w:t>
            </w:r>
          </w:p>
          <w:p w14:paraId="29645E60" w14:textId="7BCED6C7"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2)قوانین استخدامی انتخاب و استخدام کارکنان مجرب و متعهد را برای سازمان با مشکل مواجه نمی سازد.</w:t>
            </w:r>
          </w:p>
        </w:tc>
      </w:tr>
      <w:tr w:rsidR="00E66948" w:rsidRPr="009B3845" w14:paraId="7ABEB63B" w14:textId="77777777" w:rsidTr="000A4B21">
        <w:trPr>
          <w:trHeight w:val="271"/>
          <w:jc w:val="center"/>
        </w:trPr>
        <w:tc>
          <w:tcPr>
            <w:tcW w:w="927" w:type="pct"/>
          </w:tcPr>
          <w:p w14:paraId="39CCDC4B" w14:textId="2F661F63"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اقتصادی</w:t>
            </w:r>
          </w:p>
        </w:tc>
        <w:tc>
          <w:tcPr>
            <w:tcW w:w="2111" w:type="pct"/>
            <w:vAlign w:val="bottom"/>
          </w:tcPr>
          <w:p w14:paraId="49128AE0"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1)دسترسی به سرمایه برای توسعه فعالیت های سازمان فراهم است.</w:t>
            </w:r>
          </w:p>
          <w:p w14:paraId="68369B4B" w14:textId="6535BDC9"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2)دسترسی به نیروی کار ارزان در بازار به راحتی وجود دارد.</w:t>
            </w:r>
          </w:p>
        </w:tc>
        <w:tc>
          <w:tcPr>
            <w:tcW w:w="1962" w:type="pct"/>
          </w:tcPr>
          <w:p w14:paraId="59BEC6DF"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1)متوسط درآمد مردم جامعه بالا است.</w:t>
            </w:r>
          </w:p>
          <w:p w14:paraId="67531E4F" w14:textId="65056498"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2)قدرت خرید مردم در حال افزایش است.</w:t>
            </w:r>
          </w:p>
        </w:tc>
      </w:tr>
      <w:tr w:rsidR="00E66948" w:rsidRPr="009B3845" w14:paraId="2497A13E" w14:textId="77777777" w:rsidTr="000A4B21">
        <w:trPr>
          <w:jc w:val="center"/>
        </w:trPr>
        <w:tc>
          <w:tcPr>
            <w:tcW w:w="927" w:type="pct"/>
          </w:tcPr>
          <w:p w14:paraId="0161E71B" w14:textId="06E046B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lastRenderedPageBreak/>
              <w:t>عوامل</w:t>
            </w:r>
            <w:r w:rsidRPr="009B3845">
              <w:rPr>
                <w:rFonts w:ascii="Arial" w:hAnsi="Arial" w:cs="B Mitra"/>
                <w:color w:val="222222"/>
                <w:sz w:val="22"/>
                <w:szCs w:val="22"/>
                <w:rtl/>
                <w:lang w:bidi="fa-IR"/>
              </w:rPr>
              <w:t xml:space="preserve"> </w:t>
            </w:r>
            <w:r w:rsidRPr="009B3845">
              <w:rPr>
                <w:rFonts w:ascii="Arial" w:hAnsi="Arial" w:cs="B Mitra" w:hint="cs"/>
                <w:color w:val="222222"/>
                <w:sz w:val="22"/>
                <w:szCs w:val="22"/>
                <w:rtl/>
                <w:lang w:bidi="fa-IR"/>
              </w:rPr>
              <w:t>اجتماعی و  فرهنگی</w:t>
            </w:r>
          </w:p>
        </w:tc>
        <w:tc>
          <w:tcPr>
            <w:tcW w:w="2111" w:type="pct"/>
            <w:vAlign w:val="bottom"/>
          </w:tcPr>
          <w:p w14:paraId="1AF10911"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1)نگرش مردم نسبت به صرفه جویی و پس انداز مثبت است.</w:t>
            </w:r>
          </w:p>
          <w:p w14:paraId="6CC90DD6" w14:textId="06927976"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2)مردم متمایل به خرید کالا ها یا خدمات با کیفیت هستند.</w:t>
            </w:r>
          </w:p>
        </w:tc>
        <w:tc>
          <w:tcPr>
            <w:tcW w:w="1962" w:type="pct"/>
          </w:tcPr>
          <w:p w14:paraId="3C4A6308"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1)فقر در جامعه در حد پایین است.</w:t>
            </w:r>
          </w:p>
          <w:p w14:paraId="3594B2AF" w14:textId="243F9FEA"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2)اندازه و ساختار خانواده در کشور به نفع سازمان است.</w:t>
            </w:r>
          </w:p>
        </w:tc>
      </w:tr>
      <w:tr w:rsidR="00E66948" w:rsidRPr="009B3845" w14:paraId="22226D86" w14:textId="77777777" w:rsidTr="000A4B21">
        <w:trPr>
          <w:trHeight w:val="283"/>
          <w:jc w:val="center"/>
        </w:trPr>
        <w:tc>
          <w:tcPr>
            <w:tcW w:w="927" w:type="pct"/>
          </w:tcPr>
          <w:p w14:paraId="68118DCE" w14:textId="0CC6087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تکنولوژیک</w:t>
            </w:r>
          </w:p>
        </w:tc>
        <w:tc>
          <w:tcPr>
            <w:tcW w:w="2111" w:type="pct"/>
            <w:vAlign w:val="bottom"/>
          </w:tcPr>
          <w:p w14:paraId="26266B72"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D13A24" w:rsidRPr="009B3845">
              <w:rPr>
                <w:rFonts w:ascii="Arial" w:hAnsi="Arial" w:cs="B Mitra" w:hint="cs"/>
                <w:color w:val="222222"/>
                <w:sz w:val="22"/>
                <w:szCs w:val="22"/>
                <w:rtl/>
                <w:lang w:bidi="fa-IR"/>
              </w:rPr>
              <w:t>توسعه علم و دانش در کشور و شهر خوب است.</w:t>
            </w:r>
          </w:p>
          <w:p w14:paraId="5766F26E" w14:textId="071BC487"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جدید در حوزه فعالیت سازمان خوب است.</w:t>
            </w:r>
          </w:p>
        </w:tc>
        <w:tc>
          <w:tcPr>
            <w:tcW w:w="1962" w:type="pct"/>
          </w:tcPr>
          <w:p w14:paraId="4F4F3660"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1)زیر ساخت های ارتباطی مورد نیاز در کشور و شهر موجود است.</w:t>
            </w:r>
          </w:p>
          <w:p w14:paraId="7EC9E350" w14:textId="08917554"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اطلاعاتی و ارتباطی خوب است.</w:t>
            </w:r>
          </w:p>
        </w:tc>
      </w:tr>
      <w:tr w:rsidR="00E66948" w:rsidRPr="009B3845" w14:paraId="1A1657E5" w14:textId="77777777" w:rsidTr="000A4B21">
        <w:trPr>
          <w:jc w:val="center"/>
        </w:trPr>
        <w:tc>
          <w:tcPr>
            <w:tcW w:w="927" w:type="pct"/>
          </w:tcPr>
          <w:p w14:paraId="1DD07217" w14:textId="2CE5D7B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محیط زیست</w:t>
            </w:r>
          </w:p>
        </w:tc>
        <w:tc>
          <w:tcPr>
            <w:tcW w:w="2111" w:type="pct"/>
            <w:vAlign w:val="bottom"/>
          </w:tcPr>
          <w:p w14:paraId="4F4ED5EE"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1)تغییرات آب و هوایی در شهر مورد فعالیت سازمان رو به بهبود است.</w:t>
            </w:r>
          </w:p>
          <w:p w14:paraId="147D2F36" w14:textId="1439D858"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2)آلودگی هوا در شهر مورد فعالیت سازمان خیلی کم است.</w:t>
            </w:r>
          </w:p>
        </w:tc>
        <w:tc>
          <w:tcPr>
            <w:tcW w:w="1962" w:type="pct"/>
          </w:tcPr>
          <w:p w14:paraId="15892509"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AE042B" w:rsidRPr="009B3845">
              <w:rPr>
                <w:rFonts w:ascii="Arial" w:hAnsi="Arial" w:cs="B Mitra" w:hint="cs"/>
                <w:color w:val="222222"/>
                <w:sz w:val="22"/>
                <w:szCs w:val="22"/>
                <w:rtl/>
                <w:lang w:bidi="fa-IR"/>
              </w:rPr>
              <w:t>نگرش مردم نسبت به استفاده از انرژی سبز مثبت است.</w:t>
            </w:r>
          </w:p>
          <w:p w14:paraId="2188D9C0" w14:textId="4C27163C" w:rsidR="00AE042B" w:rsidRPr="009B3845" w:rsidRDefault="00AE042B"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2)امکان بروز حوادث غیر مترقبه و بلایای طبیعی در شهر مورد فعالیت سازمان خیلی کم است.</w:t>
            </w:r>
          </w:p>
        </w:tc>
      </w:tr>
    </w:tbl>
    <w:p w14:paraId="533E83B0" w14:textId="495E9280" w:rsidR="000D263D" w:rsidRPr="009B3845" w:rsidRDefault="000D263D" w:rsidP="009A6A39">
      <w:pPr>
        <w:pStyle w:val="Heading2"/>
        <w:jc w:val="both"/>
        <w:rPr>
          <w:rFonts w:cs="B Mitra"/>
          <w:rtl/>
        </w:rPr>
      </w:pPr>
      <w:bookmarkStart w:id="57" w:name="_Toc200509130"/>
      <w:bookmarkStart w:id="58" w:name="_Toc200509186"/>
      <w:r w:rsidRPr="009B3845">
        <w:rPr>
          <w:rFonts w:cs="B Mitra" w:hint="cs"/>
          <w:rtl/>
        </w:rPr>
        <w:t>نقاط قوت، ضعف، فرصت‌ها و تهدیدهای</w:t>
      </w:r>
      <w:r w:rsidRPr="009B3845">
        <w:rPr>
          <w:rFonts w:cs="B Mitra"/>
          <w:rtl/>
        </w:rPr>
        <w:t xml:space="preserve"> </w:t>
      </w:r>
      <w:bookmarkEnd w:id="47"/>
      <w:bookmarkEnd w:id="48"/>
      <w:bookmarkEnd w:id="49"/>
      <w:r w:rsidR="00A41B1A" w:rsidRPr="009B3845">
        <w:rPr>
          <w:rFonts w:cs="B Mitra" w:hint="cs"/>
          <w:rtl/>
        </w:rPr>
        <w:t>دانشکده علوم پزشکی بروجن</w:t>
      </w:r>
      <w:bookmarkEnd w:id="57"/>
      <w:bookmarkEnd w:id="58"/>
    </w:p>
    <w:p w14:paraId="204ECA8F" w14:textId="6DD045B4" w:rsidR="000D263D" w:rsidRPr="009B3845" w:rsidRDefault="00A41B1A" w:rsidP="009A6A39">
      <w:pPr>
        <w:pStyle w:val="Heading4-"/>
        <w:rPr>
          <w:rFonts w:cs="B Mitra"/>
          <w:color w:val="000000"/>
          <w:sz w:val="24"/>
          <w:szCs w:val="24"/>
          <w:rtl/>
        </w:rPr>
      </w:pPr>
      <w:r w:rsidRPr="009B3845">
        <w:rPr>
          <w:rFonts w:cs="B Mitra" w:hint="cs"/>
          <w:color w:val="000000"/>
          <w:sz w:val="24"/>
          <w:szCs w:val="24"/>
          <w:rtl/>
        </w:rPr>
        <w:t xml:space="preserve">دانشکده علوم پزشکی بروجن </w:t>
      </w:r>
      <w:r w:rsidR="000D263D" w:rsidRPr="009B3845">
        <w:rPr>
          <w:rFonts w:cs="B Mitra" w:hint="cs"/>
          <w:color w:val="000000"/>
          <w:sz w:val="24"/>
          <w:szCs w:val="24"/>
          <w:rtl/>
        </w:rPr>
        <w:t>در مجموع دارای تعدادی نقاط قوت است که مقابله با تهدیدهای بیرونی را ممکن می</w:t>
      </w:r>
      <w:r w:rsidR="000D263D" w:rsidRPr="009B3845">
        <w:rPr>
          <w:rFonts w:cs="B Mitra"/>
          <w:color w:val="000000"/>
          <w:sz w:val="24"/>
          <w:szCs w:val="24"/>
          <w:rtl/>
        </w:rPr>
        <w:softHyphen/>
      </w:r>
      <w:r w:rsidR="000D263D" w:rsidRPr="009B3845">
        <w:rPr>
          <w:rFonts w:cs="B Mitra" w:hint="cs"/>
          <w:color w:val="000000"/>
          <w:sz w:val="24"/>
          <w:szCs w:val="24"/>
          <w:rtl/>
        </w:rPr>
        <w:t>سازد. همچنین، مجموعه فرصت</w:t>
      </w:r>
      <w:r w:rsidR="000D263D" w:rsidRPr="009B3845">
        <w:rPr>
          <w:rFonts w:cs="B Mitra"/>
          <w:color w:val="000000"/>
          <w:sz w:val="24"/>
          <w:szCs w:val="24"/>
          <w:rtl/>
        </w:rPr>
        <w:softHyphen/>
      </w:r>
      <w:r w:rsidR="000D263D" w:rsidRPr="009B3845">
        <w:rPr>
          <w:rFonts w:cs="B Mitra" w:hint="cs"/>
          <w:color w:val="000000"/>
          <w:sz w:val="24"/>
          <w:szCs w:val="24"/>
          <w:rtl/>
        </w:rPr>
        <w:t xml:space="preserve">های موجود می‌تواند به </w:t>
      </w:r>
      <w:r w:rsidR="001B669F" w:rsidRPr="009B3845">
        <w:rPr>
          <w:rFonts w:cs="B Mitra" w:hint="cs"/>
          <w:color w:val="000000"/>
          <w:sz w:val="24"/>
          <w:szCs w:val="24"/>
          <w:rtl/>
        </w:rPr>
        <w:t>این سازمان</w:t>
      </w:r>
      <w:r w:rsidR="000D263D" w:rsidRPr="009B3845">
        <w:rPr>
          <w:rFonts w:cs="B Mitra" w:hint="cs"/>
          <w:color w:val="000000"/>
          <w:sz w:val="24"/>
          <w:szCs w:val="24"/>
          <w:rtl/>
        </w:rPr>
        <w:t xml:space="preserve"> در پیشرفت و ایجاد بنیان</w:t>
      </w:r>
      <w:r w:rsidR="000D263D" w:rsidRPr="009B3845">
        <w:rPr>
          <w:rFonts w:cs="B Mitra"/>
          <w:color w:val="000000"/>
          <w:sz w:val="24"/>
          <w:szCs w:val="24"/>
          <w:rtl/>
        </w:rPr>
        <w:softHyphen/>
      </w:r>
      <w:r w:rsidR="000D263D" w:rsidRPr="009B3845">
        <w:rPr>
          <w:rFonts w:cs="B Mitra" w:hint="cs"/>
          <w:color w:val="000000"/>
          <w:sz w:val="24"/>
          <w:szCs w:val="24"/>
          <w:rtl/>
        </w:rPr>
        <w:t xml:space="preserve">های لازم و رفع چالش کمک نماید. </w:t>
      </w:r>
    </w:p>
    <w:p w14:paraId="09BD9EB4" w14:textId="77777777" w:rsidR="000D263D" w:rsidRPr="009B3845" w:rsidRDefault="000D263D" w:rsidP="009A6A39">
      <w:pPr>
        <w:pStyle w:val="a5"/>
        <w:rPr>
          <w:rFonts w:cs="B Mitra"/>
          <w:color w:val="FF0000"/>
          <w:rtl/>
        </w:rPr>
      </w:pPr>
    </w:p>
    <w:p w14:paraId="4A7E0F32" w14:textId="26C867D7" w:rsidR="000D263D" w:rsidRPr="009B3845" w:rsidRDefault="000D263D" w:rsidP="009A6A39">
      <w:pPr>
        <w:pStyle w:val="Heading3"/>
        <w:jc w:val="both"/>
        <w:rPr>
          <w:rFonts w:cs="B Mitra"/>
          <w:rtl/>
        </w:rPr>
      </w:pPr>
      <w:r w:rsidRPr="009B3845">
        <w:rPr>
          <w:rFonts w:cs="B Mitra" w:hint="cs"/>
          <w:rtl/>
        </w:rPr>
        <w:t xml:space="preserve">نقاط قوت </w:t>
      </w:r>
      <w:r w:rsidR="00382C9B" w:rsidRPr="009B3845">
        <w:rPr>
          <w:rFonts w:cs="B Mitra" w:hint="cs"/>
          <w:rtl/>
        </w:rPr>
        <w:t>دانشکده علوم پزشکی بروجن</w:t>
      </w:r>
    </w:p>
    <w:p w14:paraId="6119C6A8" w14:textId="7CDD3195" w:rsidR="000D263D" w:rsidRPr="009B3845" w:rsidRDefault="000A2246" w:rsidP="009A6A39">
      <w:pPr>
        <w:pStyle w:val="Heading4-"/>
        <w:rPr>
          <w:rFonts w:cs="B Mitra"/>
          <w:color w:val="000000"/>
          <w:sz w:val="24"/>
          <w:szCs w:val="24"/>
          <w:rtl/>
        </w:rPr>
      </w:pPr>
      <w:r w:rsidRPr="009B3845">
        <w:rPr>
          <w:rFonts w:cs="B Mitra"/>
          <w:color w:val="000000"/>
          <w:sz w:val="24"/>
          <w:szCs w:val="24"/>
          <w:rtl/>
        </w:rPr>
        <w:t>مهم‌تر</w:t>
      </w:r>
      <w:r w:rsidRPr="009B3845">
        <w:rPr>
          <w:rFonts w:cs="B Mitra" w:hint="cs"/>
          <w:color w:val="000000"/>
          <w:sz w:val="24"/>
          <w:szCs w:val="24"/>
          <w:rtl/>
        </w:rPr>
        <w:t>ی</w:t>
      </w:r>
      <w:r w:rsidRPr="009B3845">
        <w:rPr>
          <w:rFonts w:cs="B Mitra" w:hint="eastAsia"/>
          <w:color w:val="000000"/>
          <w:sz w:val="24"/>
          <w:szCs w:val="24"/>
          <w:rtl/>
        </w:rPr>
        <w:t>ن</w:t>
      </w:r>
      <w:r w:rsidR="00C64C3D" w:rsidRPr="009B3845">
        <w:rPr>
          <w:rFonts w:cs="B Mitra" w:hint="cs"/>
          <w:color w:val="000000"/>
          <w:sz w:val="24"/>
          <w:szCs w:val="24"/>
          <w:rtl/>
        </w:rPr>
        <w:t xml:space="preserve"> نقاط قوت دانشکده علوم پزشکی بروجن </w:t>
      </w:r>
      <w:r w:rsidR="000D263D" w:rsidRPr="009B3845">
        <w:rPr>
          <w:rFonts w:cs="B Mitra" w:hint="cs"/>
          <w:color w:val="000000"/>
          <w:sz w:val="24"/>
          <w:szCs w:val="24"/>
          <w:rtl/>
        </w:rPr>
        <w:t>عبارتند از:</w:t>
      </w:r>
    </w:p>
    <w:p w14:paraId="0531E0A0"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مدیران گروه توانمند در زمینه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مدیریت آموزشی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w:t>
      </w:r>
    </w:p>
    <w:p w14:paraId="65830582" w14:textId="6A930A6F"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نیروهای توانمند و علمی در گروه</w:t>
      </w:r>
      <w:r w:rsidR="00173719" w:rsidRPr="009B3845">
        <w:rPr>
          <w:rFonts w:asciiTheme="minorHAnsi" w:eastAsiaTheme="minorHAnsi" w:hAnsiTheme="minorHAnsi" w:cs="B Mitra" w:hint="cs"/>
          <w:sz w:val="28"/>
          <w:szCs w:val="28"/>
          <w:rtl/>
          <w:lang w:bidi="fa-IR"/>
        </w:rPr>
        <w:t xml:space="preserve"> های آموزشی</w:t>
      </w:r>
    </w:p>
    <w:p w14:paraId="3E18F9C9"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 تمام وقت در دانشکده</w:t>
      </w:r>
    </w:p>
    <w:p w14:paraId="5F336384"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توانمند و علاقه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مند به برگزاری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در سطح دانشکده و آموزش مداوم دانشگاه</w:t>
      </w:r>
    </w:p>
    <w:p w14:paraId="517DB47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تدوین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در قالب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اعضا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w:t>
      </w:r>
    </w:p>
    <w:p w14:paraId="5E8025B2"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bookmarkStart w:id="59" w:name="_Hlk55287913"/>
      <w:r w:rsidRPr="009B3845">
        <w:rPr>
          <w:rFonts w:asciiTheme="minorHAnsi" w:eastAsiaTheme="minorHAnsi" w:hAnsiTheme="minorHAnsi" w:cs="B Mitra" w:hint="cs"/>
          <w:sz w:val="28"/>
          <w:szCs w:val="28"/>
          <w:rtl/>
          <w:lang w:bidi="fa-IR"/>
        </w:rPr>
        <w:t xml:space="preserve">وجود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توانمند و قابل گسترش در دانشکده</w:t>
      </w:r>
    </w:p>
    <w:bookmarkEnd w:id="59"/>
    <w:p w14:paraId="753304E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 xml:space="preserve">وجود ارتباط موثر بین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دانشکده و </w:t>
      </w:r>
      <w:r w:rsidRPr="009B3845">
        <w:rPr>
          <w:rFonts w:asciiTheme="minorHAnsi" w:eastAsiaTheme="minorHAnsi" w:hAnsiTheme="minorHAnsi" w:cs="B Mitra"/>
          <w:sz w:val="28"/>
          <w:szCs w:val="28"/>
          <w:lang w:bidi="fa-IR"/>
        </w:rPr>
        <w:t>EDC</w:t>
      </w:r>
      <w:r w:rsidRPr="009B3845">
        <w:rPr>
          <w:rFonts w:asciiTheme="minorHAnsi" w:eastAsiaTheme="minorHAnsi" w:hAnsiTheme="minorHAnsi" w:cs="B Mitra" w:hint="cs"/>
          <w:sz w:val="28"/>
          <w:szCs w:val="28"/>
          <w:rtl/>
          <w:lang w:bidi="fa-IR"/>
        </w:rPr>
        <w:t xml:space="preserve"> دانشگاه</w:t>
      </w:r>
    </w:p>
    <w:p w14:paraId="41506A63"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شیوه 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مدون ارزشیابی بالینی برای دانشجویان در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w:t>
      </w:r>
    </w:p>
    <w:p w14:paraId="450E28A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برگذاری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جهت دانشجویان بر حسب نیازسنجی</w:t>
      </w:r>
    </w:p>
    <w:p w14:paraId="4B3ACD49" w14:textId="374EC41C" w:rsidR="00C64C3D" w:rsidRPr="009B3845" w:rsidRDefault="00C64C3D" w:rsidP="00590603">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و اجرای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آموزش مجازی در دانشکده </w:t>
      </w:r>
    </w:p>
    <w:p w14:paraId="29E246F5" w14:textId="415D8D2B"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نیرو</w:t>
      </w:r>
      <w:r w:rsidR="00173719" w:rsidRPr="009B3845">
        <w:rPr>
          <w:rFonts w:asciiTheme="minorHAnsi" w:eastAsiaTheme="minorHAnsi" w:hAnsiTheme="minorHAnsi" w:cs="B Mitra" w:hint="cs"/>
          <w:sz w:val="28"/>
          <w:szCs w:val="28"/>
          <w:rtl/>
          <w:lang w:bidi="fa-IR"/>
        </w:rPr>
        <w:t>ها</w:t>
      </w:r>
      <w:r w:rsidRPr="009B3845">
        <w:rPr>
          <w:rFonts w:asciiTheme="minorHAnsi" w:eastAsiaTheme="minorHAnsi" w:hAnsiTheme="minorHAnsi" w:cs="B Mitra" w:hint="cs"/>
          <w:sz w:val="28"/>
          <w:szCs w:val="28"/>
          <w:rtl/>
          <w:lang w:bidi="fa-IR"/>
        </w:rPr>
        <w:t>ی حق التدریس توانمند</w:t>
      </w:r>
    </w:p>
    <w:p w14:paraId="68C8EBE2" w14:textId="3CFD8031"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فضای آموزشی مناسب در دانشکده</w:t>
      </w:r>
    </w:p>
    <w:p w14:paraId="5F5B762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در دانشکده</w:t>
      </w:r>
    </w:p>
    <w:p w14:paraId="52CFB285"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ارشد در دانشکده</w:t>
      </w:r>
    </w:p>
    <w:p w14:paraId="05006CB1" w14:textId="61BFF7CA" w:rsidR="00C64C3D" w:rsidRPr="009B3845" w:rsidRDefault="00173719"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فراهم نمودن</w:t>
      </w:r>
      <w:r w:rsidR="00C64C3D" w:rsidRPr="009B3845">
        <w:rPr>
          <w:rFonts w:asciiTheme="minorHAnsi" w:eastAsiaTheme="minorHAnsi" w:hAnsiTheme="minorHAnsi" w:cs="B Mitra" w:hint="cs"/>
          <w:sz w:val="28"/>
          <w:szCs w:val="28"/>
          <w:rtl/>
          <w:lang w:bidi="fa-IR"/>
        </w:rPr>
        <w:t xml:space="preserve"> کلاس درس و همچنین اتاق مربیان در بیمارستان درمانی بروجن جهت ارتقای محیط بالینی</w:t>
      </w:r>
    </w:p>
    <w:p w14:paraId="0EC5F807" w14:textId="1C91F3DA" w:rsidR="00E75AA8" w:rsidRPr="009B3845" w:rsidRDefault="00173719" w:rsidP="009A6A39">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lastRenderedPageBreak/>
        <w:t>-</w:t>
      </w:r>
      <w:r w:rsidR="00C64C3D" w:rsidRPr="009B3845">
        <w:rPr>
          <w:rFonts w:asciiTheme="minorHAnsi" w:eastAsiaTheme="minorHAnsi" w:hAnsiTheme="minorHAnsi" w:cs="B Mitra" w:hint="cs"/>
          <w:b w:val="0"/>
          <w:bCs w:val="0"/>
          <w:sz w:val="28"/>
          <w:szCs w:val="28"/>
          <w:rtl/>
          <w:lang w:val="en-US" w:eastAsia="en-US" w:bidi="fa-IR"/>
        </w:rPr>
        <w:t>تلاش جهت آموزشی شدن بیمارستان درمانی شهرستان بروجن</w:t>
      </w:r>
    </w:p>
    <w:p w14:paraId="5BC8CD87" w14:textId="3584EFC3" w:rsidR="00E97FE5" w:rsidRPr="009B3845" w:rsidRDefault="000D263D" w:rsidP="009A6A39">
      <w:pPr>
        <w:pStyle w:val="Heading3"/>
        <w:jc w:val="both"/>
        <w:rPr>
          <w:rFonts w:cs="B Mitra"/>
          <w:rtl/>
        </w:rPr>
      </w:pPr>
      <w:r w:rsidRPr="009B3845">
        <w:rPr>
          <w:rFonts w:cs="B Mitra" w:hint="cs"/>
          <w:rtl/>
        </w:rPr>
        <w:t xml:space="preserve">نقاط ضعف </w:t>
      </w:r>
      <w:r w:rsidR="00C64C3D" w:rsidRPr="009B3845">
        <w:rPr>
          <w:rFonts w:cs="B Mitra" w:hint="cs"/>
          <w:rtl/>
        </w:rPr>
        <w:t>دانشکده علوم پزشکی بروجن</w:t>
      </w:r>
    </w:p>
    <w:p w14:paraId="41819B98" w14:textId="2240EE63" w:rsidR="000D263D" w:rsidRPr="009B3845" w:rsidRDefault="000A2246" w:rsidP="009A6A39">
      <w:pPr>
        <w:pStyle w:val="a5"/>
        <w:rPr>
          <w:rFonts w:cs="B Mitra"/>
          <w:color w:val="000000"/>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نقاط ضعف </w:t>
      </w:r>
      <w:r w:rsidR="00C64C3D" w:rsidRPr="009B3845">
        <w:rPr>
          <w:rFonts w:cs="B Mitra" w:hint="cs"/>
          <w:color w:val="000000"/>
          <w:rtl/>
        </w:rPr>
        <w:t>دانشکده علوم پزشکی بروجن</w:t>
      </w:r>
      <w:r w:rsidR="00985960" w:rsidRPr="009B3845">
        <w:rPr>
          <w:rFonts w:cs="B Mitra" w:hint="cs"/>
          <w:color w:val="000000"/>
          <w:rtl/>
        </w:rPr>
        <w:t xml:space="preserve"> </w:t>
      </w:r>
      <w:r w:rsidR="000D263D" w:rsidRPr="009B3845">
        <w:rPr>
          <w:rFonts w:cs="B Mitra" w:hint="cs"/>
          <w:color w:val="000000"/>
          <w:rtl/>
        </w:rPr>
        <w:t>عبارت است از:</w:t>
      </w:r>
    </w:p>
    <w:p w14:paraId="16E41A3A" w14:textId="37DCAD1E"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354EE1" w:rsidRPr="009B3845">
        <w:rPr>
          <w:rFonts w:cs="B Mitra" w:hint="cs"/>
          <w:sz w:val="28"/>
          <w:szCs w:val="28"/>
          <w:rtl/>
          <w:lang w:bidi="fa-IR"/>
        </w:rPr>
        <w:t xml:space="preserve"> منابع مالی مناسب</w:t>
      </w:r>
    </w:p>
    <w:p w14:paraId="47CED3A0" w14:textId="094E6953"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نیروی هی</w:t>
      </w:r>
      <w:r w:rsidRPr="009B3845">
        <w:rPr>
          <w:rFonts w:cs="B Mitra"/>
          <w:sz w:val="28"/>
          <w:szCs w:val="28"/>
          <w:rtl/>
          <w:lang w:bidi="fa-IR"/>
        </w:rPr>
        <w:t>ئ</w:t>
      </w:r>
      <w:r w:rsidRPr="009B3845">
        <w:rPr>
          <w:rFonts w:cs="B Mitra" w:hint="cs"/>
          <w:sz w:val="28"/>
          <w:szCs w:val="28"/>
          <w:rtl/>
          <w:lang w:bidi="fa-IR"/>
        </w:rPr>
        <w:t>ت علم</w:t>
      </w:r>
      <w:r w:rsidR="00590603" w:rsidRPr="009B3845">
        <w:rPr>
          <w:rFonts w:cs="B Mitra" w:hint="cs"/>
          <w:sz w:val="28"/>
          <w:szCs w:val="28"/>
          <w:rtl/>
          <w:lang w:bidi="fa-IR"/>
        </w:rPr>
        <w:t>ی بالینی جهت پوشش واحدهای تئوری و بالینی</w:t>
      </w:r>
    </w:p>
    <w:p w14:paraId="64996F93" w14:textId="418BB4DF" w:rsidR="00354EE1" w:rsidRPr="009B3845" w:rsidRDefault="00354EE1" w:rsidP="00590603">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 xml:space="preserve">کمبود فضای آموزشی در بیمارستان </w:t>
      </w:r>
      <w:r w:rsidR="00590603" w:rsidRPr="009B3845">
        <w:rPr>
          <w:rFonts w:cs="B Mitra" w:hint="cs"/>
          <w:sz w:val="28"/>
          <w:szCs w:val="28"/>
          <w:rtl/>
          <w:lang w:bidi="fa-IR"/>
        </w:rPr>
        <w:t>درمانی-آموزشی ولیعصر بروجن</w:t>
      </w:r>
    </w:p>
    <w:p w14:paraId="6D5A3B0F" w14:textId="5D551EE9"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تراکم</w:t>
      </w:r>
      <w:r w:rsidR="00354EE1" w:rsidRPr="009B3845">
        <w:rPr>
          <w:rFonts w:cs="B Mitra" w:hint="cs"/>
          <w:sz w:val="28"/>
          <w:szCs w:val="28"/>
          <w:rtl/>
          <w:lang w:bidi="fa-IR"/>
        </w:rPr>
        <w:t xml:space="preserve"> دانشجویان در محیط</w:t>
      </w:r>
      <w:r w:rsidR="00354EE1" w:rsidRPr="009B3845">
        <w:rPr>
          <w:rFonts w:cs="B Mitra"/>
          <w:sz w:val="28"/>
          <w:szCs w:val="28"/>
          <w:rtl/>
          <w:lang w:bidi="fa-IR"/>
        </w:rPr>
        <w:softHyphen/>
      </w:r>
      <w:r w:rsidR="00354EE1" w:rsidRPr="009B3845">
        <w:rPr>
          <w:rFonts w:cs="B Mitra" w:hint="cs"/>
          <w:sz w:val="28"/>
          <w:szCs w:val="28"/>
          <w:rtl/>
          <w:lang w:bidi="fa-IR"/>
        </w:rPr>
        <w:t>های بالینی</w:t>
      </w:r>
    </w:p>
    <w:p w14:paraId="3998946D" w14:textId="77777777"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مربیان بالینی غیر هی</w:t>
      </w:r>
      <w:r w:rsidRPr="009B3845">
        <w:rPr>
          <w:rFonts w:cs="B Mitra"/>
          <w:sz w:val="28"/>
          <w:szCs w:val="28"/>
          <w:rtl/>
          <w:lang w:bidi="fa-IR"/>
        </w:rPr>
        <w:t>ئ</w:t>
      </w:r>
      <w:r w:rsidRPr="009B3845">
        <w:rPr>
          <w:rFonts w:cs="B Mitra" w:hint="cs"/>
          <w:sz w:val="28"/>
          <w:szCs w:val="28"/>
          <w:rtl/>
          <w:lang w:bidi="fa-IR"/>
        </w:rPr>
        <w:t>ت علمی مجرب</w:t>
      </w:r>
    </w:p>
    <w:p w14:paraId="0CF3F72E" w14:textId="24BA46B8" w:rsidR="00E75AA8" w:rsidRPr="009B3845" w:rsidRDefault="00590603" w:rsidP="00AE69A8">
      <w:pPr>
        <w:pStyle w:val="a5"/>
        <w:numPr>
          <w:ilvl w:val="0"/>
          <w:numId w:val="5"/>
        </w:numPr>
        <w:rPr>
          <w:rFonts w:cs="B Mitra"/>
          <w:color w:val="000000"/>
          <w:rtl/>
        </w:rPr>
      </w:pPr>
      <w:r w:rsidRPr="009B3845">
        <w:rPr>
          <w:rFonts w:cs="B Mitra" w:hint="cs"/>
          <w:b w:val="0"/>
          <w:bCs w:val="0"/>
          <w:sz w:val="32"/>
          <w:szCs w:val="28"/>
          <w:rtl/>
          <w:lang w:bidi="fa-IR"/>
        </w:rPr>
        <w:t>عدم همکاری پرسنل بیمارستان در امر آموزش به دانشجویان</w:t>
      </w:r>
    </w:p>
    <w:p w14:paraId="065E6267" w14:textId="66AB3175" w:rsidR="000D263D" w:rsidRPr="009B3845" w:rsidRDefault="000D263D" w:rsidP="009A6A39">
      <w:pPr>
        <w:pStyle w:val="Heading3"/>
        <w:jc w:val="both"/>
        <w:rPr>
          <w:rFonts w:cs="B Mitra"/>
          <w:rtl/>
        </w:rPr>
      </w:pPr>
      <w:r w:rsidRPr="009B3845">
        <w:rPr>
          <w:rFonts w:cs="B Mitra" w:hint="cs"/>
          <w:rtl/>
        </w:rPr>
        <w:t xml:space="preserve">فرصت‌های </w:t>
      </w:r>
      <w:r w:rsidR="002420C7" w:rsidRPr="009B3845">
        <w:rPr>
          <w:rFonts w:cs="B Mitra" w:hint="cs"/>
          <w:rtl/>
        </w:rPr>
        <w:t>دانشکده علوم پزشکی بروجن</w:t>
      </w:r>
    </w:p>
    <w:p w14:paraId="6DF1AFDB" w14:textId="365E867D"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فرصت‌های </w:t>
      </w:r>
      <w:r w:rsidRPr="009B3845">
        <w:rPr>
          <w:rFonts w:cs="B Mitra"/>
          <w:color w:val="000000"/>
          <w:rtl/>
        </w:rPr>
        <w:t>پ</w:t>
      </w:r>
      <w:r w:rsidRPr="009B3845">
        <w:rPr>
          <w:rFonts w:cs="B Mitra" w:hint="cs"/>
          <w:color w:val="000000"/>
          <w:rtl/>
        </w:rPr>
        <w:t>ی</w:t>
      </w:r>
      <w:r w:rsidRPr="009B3845">
        <w:rPr>
          <w:rFonts w:cs="B Mitra" w:hint="eastAsia"/>
          <w:color w:val="000000"/>
          <w:rtl/>
        </w:rPr>
        <w:t>ش</w:t>
      </w:r>
      <w:r w:rsidRPr="009B3845">
        <w:rPr>
          <w:rFonts w:cs="B Mitra" w:hint="cs"/>
          <w:color w:val="000000"/>
          <w:rtl/>
        </w:rPr>
        <w:t xml:space="preserve"> </w:t>
      </w:r>
      <w:r w:rsidRPr="009B3845">
        <w:rPr>
          <w:rFonts w:cs="B Mitra" w:hint="eastAsia"/>
          <w:color w:val="000000"/>
          <w:rtl/>
        </w:rPr>
        <w:t>رو</w:t>
      </w:r>
      <w:r w:rsidRPr="009B3845">
        <w:rPr>
          <w:rFonts w:cs="B Mitra" w:hint="cs"/>
          <w:color w:val="000000"/>
          <w:rtl/>
        </w:rPr>
        <w:t>ی</w:t>
      </w:r>
      <w:r w:rsidR="000D263D" w:rsidRPr="009B3845">
        <w:rPr>
          <w:rFonts w:cs="B Mitra" w:hint="cs"/>
          <w:color w:val="000000"/>
          <w:rtl/>
        </w:rPr>
        <w:t xml:space="preserve"> </w:t>
      </w:r>
      <w:r w:rsidR="002420C7" w:rsidRPr="009B3845">
        <w:rPr>
          <w:rFonts w:cs="B Mitra" w:hint="cs"/>
          <w:color w:val="000000"/>
          <w:rtl/>
        </w:rPr>
        <w:t xml:space="preserve">دانشکده علوم پزشکی بروجن </w:t>
      </w:r>
      <w:r w:rsidR="000D263D" w:rsidRPr="009B3845">
        <w:rPr>
          <w:rFonts w:cs="B Mitra" w:hint="cs"/>
          <w:color w:val="000000"/>
          <w:rtl/>
        </w:rPr>
        <w:t>عبارتند از:</w:t>
      </w:r>
    </w:p>
    <w:p w14:paraId="1552963A" w14:textId="51E64384"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متولی تربیت دانشجویان رشته فوریت های پزشکی در استان</w:t>
      </w:r>
    </w:p>
    <w:p w14:paraId="1C59EE2A" w14:textId="4108AFBD"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استان های بزرگ نظیر اصفهان و خوزستان و پذیرش تعداد زیادی دانشجو از این استان ها</w:t>
      </w:r>
    </w:p>
    <w:p w14:paraId="4112727C" w14:textId="77777777" w:rsidR="002420C7" w:rsidRPr="009B3845" w:rsidRDefault="002420C7"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تشکیل کارگروه توسعه دانشکده در سطح استان با نظارت نماینده شهرستان</w:t>
      </w:r>
    </w:p>
    <w:p w14:paraId="7BBEE5D8" w14:textId="230CE3B8"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عزم و اهتمام مسئولین شهرستان در جهت توسعه دانشکده</w:t>
      </w:r>
    </w:p>
    <w:p w14:paraId="658497C3" w14:textId="0396CFF3"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مرکز استان و امکان استفاده از مراکز آموزشی درمانی دانشگاه</w:t>
      </w:r>
    </w:p>
    <w:p w14:paraId="1988A5F1" w14:textId="4E549578" w:rsidR="00E75AA8" w:rsidRPr="009B3845" w:rsidRDefault="002420C7" w:rsidP="00A5419B">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دیدگاه مثبت</w:t>
      </w:r>
      <w:r w:rsidR="00A5419B" w:rsidRPr="009B3845">
        <w:rPr>
          <w:rFonts w:asciiTheme="minorHAnsi" w:eastAsiaTheme="minorHAnsi" w:hAnsiTheme="minorHAnsi" w:cs="B Mitra" w:hint="cs"/>
          <w:b w:val="0"/>
          <w:bCs w:val="0"/>
          <w:sz w:val="28"/>
          <w:szCs w:val="28"/>
          <w:rtl/>
          <w:lang w:val="en-US" w:eastAsia="en-US" w:bidi="fa-IR"/>
        </w:rPr>
        <w:t xml:space="preserve"> معاونت آموزشی دانشگاه</w:t>
      </w:r>
      <w:r w:rsidR="00A5419B" w:rsidRPr="009B3845">
        <w:rPr>
          <w:rFonts w:asciiTheme="minorHAnsi" w:eastAsiaTheme="minorHAnsi" w:hAnsiTheme="minorHAnsi" w:cs="B Mitra"/>
          <w:b w:val="0"/>
          <w:bCs w:val="0"/>
          <w:sz w:val="28"/>
          <w:szCs w:val="28"/>
          <w:lang w:val="en-US" w:eastAsia="en-US" w:bidi="fa-IR"/>
        </w:rPr>
        <w:t xml:space="preserve"> </w:t>
      </w:r>
      <w:r w:rsidR="00A5419B" w:rsidRPr="009B3845">
        <w:rPr>
          <w:rFonts w:asciiTheme="minorHAnsi" w:eastAsiaTheme="minorHAnsi" w:hAnsiTheme="minorHAnsi" w:cs="B Mitra" w:hint="cs"/>
          <w:b w:val="0"/>
          <w:bCs w:val="0"/>
          <w:sz w:val="28"/>
          <w:szCs w:val="28"/>
          <w:rtl/>
          <w:lang w:val="en-US" w:eastAsia="en-US" w:bidi="fa-IR"/>
        </w:rPr>
        <w:t>در جهت</w:t>
      </w:r>
      <w:r w:rsidRPr="009B3845">
        <w:rPr>
          <w:rFonts w:asciiTheme="minorHAnsi" w:eastAsiaTheme="minorHAnsi" w:hAnsiTheme="minorHAnsi" w:cs="B Mitra" w:hint="cs"/>
          <w:b w:val="0"/>
          <w:bCs w:val="0"/>
          <w:sz w:val="28"/>
          <w:szCs w:val="28"/>
          <w:rtl/>
          <w:lang w:val="en-US" w:eastAsia="en-US" w:bidi="fa-IR"/>
        </w:rPr>
        <w:t xml:space="preserve"> ارتقای کمی و کیفی دانشکده</w:t>
      </w:r>
    </w:p>
    <w:p w14:paraId="2A52DA88" w14:textId="425BE8D9" w:rsidR="000D263D" w:rsidRPr="009B3845" w:rsidRDefault="000D263D" w:rsidP="009A6A39">
      <w:pPr>
        <w:pStyle w:val="Heading3"/>
        <w:jc w:val="both"/>
        <w:rPr>
          <w:rFonts w:cs="B Mitra"/>
          <w:rtl/>
        </w:rPr>
      </w:pPr>
      <w:r w:rsidRPr="009B3845">
        <w:rPr>
          <w:rFonts w:cs="B Mitra" w:hint="cs"/>
          <w:rtl/>
        </w:rPr>
        <w:t xml:space="preserve">تهدیدهای </w:t>
      </w:r>
      <w:r w:rsidR="002420C7" w:rsidRPr="009B3845">
        <w:rPr>
          <w:rFonts w:cs="B Mitra" w:hint="cs"/>
          <w:rtl/>
        </w:rPr>
        <w:t>دانشکده علوم پزشکی بروجن</w:t>
      </w:r>
    </w:p>
    <w:p w14:paraId="47964DED" w14:textId="24F46943"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تهدیدهای پیش روی </w:t>
      </w:r>
      <w:r w:rsidR="002420C7" w:rsidRPr="009B3845">
        <w:rPr>
          <w:rFonts w:cs="B Mitra" w:hint="cs"/>
          <w:color w:val="000000"/>
          <w:rtl/>
        </w:rPr>
        <w:t>دانشکده علوم پزشکی بروجن</w:t>
      </w:r>
      <w:r w:rsidR="000D263D" w:rsidRPr="009B3845">
        <w:rPr>
          <w:rFonts w:cs="B Mitra" w:hint="cs"/>
          <w:color w:val="000000"/>
          <w:rtl/>
        </w:rPr>
        <w:t xml:space="preserve"> عبارتند از:</w:t>
      </w:r>
    </w:p>
    <w:p w14:paraId="435C93F8" w14:textId="0F2530AF" w:rsidR="002420C7" w:rsidRPr="009B3845" w:rsidRDefault="002420C7"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پایین بودن حقوق و مزایای مربیان غیر هی</w:t>
      </w:r>
      <w:r w:rsidRPr="009B3845">
        <w:rPr>
          <w:rFonts w:cs="B Mitra"/>
          <w:sz w:val="28"/>
          <w:szCs w:val="28"/>
          <w:rtl/>
          <w:lang w:bidi="fa-IR"/>
        </w:rPr>
        <w:t>ئ</w:t>
      </w:r>
      <w:r w:rsidRPr="009B3845">
        <w:rPr>
          <w:rFonts w:cs="B Mitra" w:hint="cs"/>
          <w:sz w:val="28"/>
          <w:szCs w:val="28"/>
          <w:rtl/>
          <w:lang w:bidi="fa-IR"/>
        </w:rPr>
        <w:t xml:space="preserve">ت علمی </w:t>
      </w:r>
      <w:r w:rsidR="00185D75" w:rsidRPr="009B3845">
        <w:rPr>
          <w:rFonts w:cs="B Mitra" w:hint="cs"/>
          <w:sz w:val="28"/>
          <w:szCs w:val="28"/>
          <w:rtl/>
          <w:lang w:bidi="fa-IR"/>
        </w:rPr>
        <w:t xml:space="preserve">و کمبود انگیزه همکاری </w:t>
      </w:r>
    </w:p>
    <w:p w14:paraId="51A568D6" w14:textId="741289F5" w:rsidR="002420C7" w:rsidRPr="009B3845" w:rsidRDefault="00185D75"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2420C7" w:rsidRPr="009B3845">
        <w:rPr>
          <w:rFonts w:cs="B Mitra" w:hint="cs"/>
          <w:sz w:val="28"/>
          <w:szCs w:val="28"/>
          <w:rtl/>
          <w:lang w:bidi="fa-IR"/>
        </w:rPr>
        <w:t xml:space="preserve"> فراخوان</w:t>
      </w:r>
      <w:r w:rsidRPr="009B3845">
        <w:rPr>
          <w:rFonts w:cs="B Mitra" w:hint="cs"/>
          <w:sz w:val="28"/>
          <w:szCs w:val="28"/>
          <w:rtl/>
          <w:lang w:bidi="fa-IR"/>
        </w:rPr>
        <w:t xml:space="preserve"> های</w:t>
      </w:r>
      <w:r w:rsidR="002420C7" w:rsidRPr="009B3845">
        <w:rPr>
          <w:rFonts w:cs="B Mitra" w:hint="cs"/>
          <w:sz w:val="28"/>
          <w:szCs w:val="28"/>
          <w:rtl/>
          <w:lang w:bidi="fa-IR"/>
        </w:rPr>
        <w:t xml:space="preserve"> جذب نیروی هی</w:t>
      </w:r>
      <w:r w:rsidR="002420C7" w:rsidRPr="009B3845">
        <w:rPr>
          <w:rFonts w:cs="B Mitra"/>
          <w:sz w:val="28"/>
          <w:szCs w:val="28"/>
          <w:rtl/>
          <w:lang w:bidi="fa-IR"/>
        </w:rPr>
        <w:t>ئ</w:t>
      </w:r>
      <w:r w:rsidR="002420C7" w:rsidRPr="009B3845">
        <w:rPr>
          <w:rFonts w:cs="B Mitra" w:hint="cs"/>
          <w:sz w:val="28"/>
          <w:szCs w:val="28"/>
          <w:rtl/>
          <w:lang w:bidi="fa-IR"/>
        </w:rPr>
        <w:t>ت علمی و همچنین تعهدات به میزان کافی در سال</w:t>
      </w:r>
    </w:p>
    <w:p w14:paraId="51B3A81E" w14:textId="1D8AFD0E" w:rsidR="002420C7" w:rsidRPr="009B3845" w:rsidRDefault="00DA4EE7" w:rsidP="00DA4EE7">
      <w:pPr>
        <w:pStyle w:val="ListParagraph"/>
        <w:numPr>
          <w:ilvl w:val="0"/>
          <w:numId w:val="5"/>
        </w:numPr>
        <w:bidi/>
        <w:spacing w:after="160" w:line="360" w:lineRule="auto"/>
        <w:jc w:val="both"/>
        <w:rPr>
          <w:rFonts w:cs="B Mitra"/>
          <w:sz w:val="28"/>
          <w:szCs w:val="28"/>
          <w:lang w:bidi="fa-IR"/>
        </w:rPr>
      </w:pPr>
      <w:r w:rsidRPr="009B3845">
        <w:rPr>
          <w:rFonts w:cs="B Mitra" w:hint="cs"/>
          <w:sz w:val="28"/>
          <w:szCs w:val="28"/>
          <w:rtl/>
          <w:lang w:bidi="fa-IR"/>
        </w:rPr>
        <w:t xml:space="preserve">عدم استقلال کامل دانشکده و اعمال نظر مخالف مسئولین دانشکده های رقیب در پردیس دانشگاه </w:t>
      </w:r>
      <w:r w:rsidR="002420C7" w:rsidRPr="009B3845">
        <w:rPr>
          <w:rFonts w:cs="B Mitra" w:hint="cs"/>
          <w:sz w:val="28"/>
          <w:szCs w:val="28"/>
          <w:rtl/>
          <w:lang w:bidi="fa-IR"/>
        </w:rPr>
        <w:t xml:space="preserve">برای جذب </w:t>
      </w:r>
      <w:r w:rsidR="00185D75" w:rsidRPr="009B3845">
        <w:rPr>
          <w:rFonts w:cs="B Mitra" w:hint="cs"/>
          <w:sz w:val="28"/>
          <w:szCs w:val="28"/>
          <w:rtl/>
          <w:lang w:bidi="fa-IR"/>
        </w:rPr>
        <w:t>دانشجو در مقطع</w:t>
      </w:r>
      <w:r w:rsidR="002420C7" w:rsidRPr="009B3845">
        <w:rPr>
          <w:rFonts w:cs="B Mitra" w:hint="cs"/>
          <w:sz w:val="28"/>
          <w:szCs w:val="28"/>
          <w:rtl/>
          <w:lang w:bidi="fa-IR"/>
        </w:rPr>
        <w:t xml:space="preserve"> کارشناسی ارشد</w:t>
      </w:r>
    </w:p>
    <w:p w14:paraId="51BA7617" w14:textId="208F4417" w:rsidR="00E75AA8" w:rsidRPr="009B3845" w:rsidRDefault="00E75AA8" w:rsidP="009A6A39">
      <w:pPr>
        <w:pStyle w:val="a5"/>
        <w:rPr>
          <w:rFonts w:cs="B Mitra"/>
          <w:color w:val="000000"/>
          <w:rtl/>
        </w:rPr>
      </w:pPr>
    </w:p>
    <w:p w14:paraId="11207ECD" w14:textId="77777777" w:rsidR="005E6909" w:rsidRPr="009B3845" w:rsidRDefault="005E6909" w:rsidP="009A6A39">
      <w:pPr>
        <w:pStyle w:val="a5"/>
        <w:rPr>
          <w:rFonts w:cs="B Mitra"/>
          <w:color w:val="000000"/>
          <w:rtl/>
        </w:rPr>
      </w:pPr>
    </w:p>
    <w:p w14:paraId="1356C56C" w14:textId="4043C2FD" w:rsidR="005E6909" w:rsidRPr="009B3845" w:rsidRDefault="005E6909" w:rsidP="009A6A39">
      <w:pPr>
        <w:pStyle w:val="a5"/>
        <w:rPr>
          <w:rFonts w:cs="B Mitra"/>
          <w:color w:val="000000"/>
          <w:rtl/>
        </w:rPr>
      </w:pPr>
      <w:bookmarkStart w:id="60" w:name="_Toc13683925"/>
      <w:r w:rsidRPr="009B3845">
        <w:rPr>
          <w:rFonts w:cs="B Mitra"/>
          <w:color w:val="000000"/>
          <w:rtl/>
        </w:rPr>
        <w:t>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Pr="009B3845">
        <w:rPr>
          <w:rFonts w:cs="B Mitra" w:hint="cs"/>
          <w:color w:val="000000"/>
          <w:rtl/>
        </w:rPr>
        <w:t xml:space="preserve">استراتژیک سازمان </w:t>
      </w:r>
      <w:r w:rsidRPr="009B3845">
        <w:rPr>
          <w:rFonts w:cs="B Mitra"/>
          <w:color w:val="000000"/>
          <w:rtl/>
        </w:rPr>
        <w:t>را م</w:t>
      </w:r>
      <w:r w:rsidRPr="009B3845">
        <w:rPr>
          <w:rFonts w:cs="B Mitra" w:hint="cs"/>
          <w:color w:val="000000"/>
          <w:rtl/>
        </w:rPr>
        <w:t>ی‌</w:t>
      </w:r>
      <w:r w:rsidRPr="009B3845">
        <w:rPr>
          <w:rFonts w:cs="B Mitra" w:hint="eastAsia"/>
          <w:color w:val="000000"/>
          <w:rtl/>
        </w:rPr>
        <w:t>توان</w:t>
      </w:r>
      <w:r w:rsidRPr="009B3845">
        <w:rPr>
          <w:rFonts w:cs="B Mitra"/>
          <w:color w:val="000000"/>
          <w:rtl/>
        </w:rPr>
        <w:t xml:space="preserve"> با استفاده از ماتر</w:t>
      </w:r>
      <w:r w:rsidRPr="009B3845">
        <w:rPr>
          <w:rFonts w:cs="B Mitra" w:hint="cs"/>
          <w:color w:val="000000"/>
          <w:rtl/>
        </w:rPr>
        <w:t>ی</w:t>
      </w:r>
      <w:r w:rsidRPr="009B3845">
        <w:rPr>
          <w:rFonts w:cs="B Mitra" w:hint="eastAsia"/>
          <w:color w:val="000000"/>
          <w:rtl/>
        </w:rPr>
        <w:t>س</w:t>
      </w:r>
      <w:r w:rsidRPr="009B3845">
        <w:rPr>
          <w:rFonts w:cs="B Mitra"/>
          <w:color w:val="000000"/>
          <w:rtl/>
        </w:rPr>
        <w:t xml:space="preserve"> ارزش</w:t>
      </w:r>
      <w:r w:rsidRPr="009B3845">
        <w:rPr>
          <w:rFonts w:cs="B Mitra" w:hint="cs"/>
          <w:color w:val="000000"/>
          <w:rtl/>
        </w:rPr>
        <w:t>ی</w:t>
      </w:r>
      <w:r w:rsidRPr="009B3845">
        <w:rPr>
          <w:rFonts w:cs="B Mitra" w:hint="eastAsia"/>
          <w:color w:val="000000"/>
          <w:rtl/>
        </w:rPr>
        <w:t>اب</w:t>
      </w:r>
      <w:r w:rsidRPr="009B3845">
        <w:rPr>
          <w:rFonts w:cs="B Mitra" w:hint="cs"/>
          <w:color w:val="000000"/>
          <w:rtl/>
        </w:rPr>
        <w:t>ی</w:t>
      </w:r>
      <w:r w:rsidRPr="009B3845">
        <w:rPr>
          <w:rFonts w:cs="B Mitra"/>
          <w:color w:val="000000"/>
          <w:rtl/>
        </w:rPr>
        <w:t xml:space="preserve"> عوامل داخل</w:t>
      </w:r>
      <w:r w:rsidRPr="009B3845">
        <w:rPr>
          <w:rFonts w:cs="B Mitra" w:hint="cs"/>
          <w:color w:val="000000"/>
          <w:rtl/>
        </w:rPr>
        <w:t>ی</w:t>
      </w:r>
      <w:r w:rsidRPr="009B3845">
        <w:rPr>
          <w:rFonts w:cs="B Mitra"/>
          <w:color w:val="000000"/>
          <w:rtl/>
        </w:rPr>
        <w:t xml:space="preserve"> و خارج</w:t>
      </w:r>
      <w:r w:rsidRPr="009B3845">
        <w:rPr>
          <w:rFonts w:cs="B Mitra" w:hint="cs"/>
          <w:color w:val="000000"/>
          <w:rtl/>
        </w:rPr>
        <w:t>ی</w:t>
      </w:r>
      <w:r w:rsidR="00985960" w:rsidRPr="009B3845">
        <w:rPr>
          <w:rFonts w:cs="B Mitra" w:hint="cs"/>
          <w:color w:val="000000"/>
          <w:rtl/>
        </w:rPr>
        <w:t xml:space="preserve"> </w:t>
      </w:r>
      <w:r w:rsidRPr="009B3845">
        <w:rPr>
          <w:rFonts w:cs="B Mitra"/>
          <w:color w:val="000000"/>
          <w:rtl/>
        </w:rPr>
        <w:t>بررس</w:t>
      </w:r>
      <w:r w:rsidRPr="009B3845">
        <w:rPr>
          <w:rFonts w:cs="B Mitra" w:hint="cs"/>
          <w:color w:val="000000"/>
          <w:rtl/>
        </w:rPr>
        <w:t>ی</w:t>
      </w:r>
      <w:r w:rsidRPr="009B3845">
        <w:rPr>
          <w:rFonts w:cs="B Mitra"/>
          <w:color w:val="000000"/>
          <w:rtl/>
        </w:rPr>
        <w:t xml:space="preserve"> کرد. </w:t>
      </w:r>
      <w:r w:rsidR="00985960" w:rsidRPr="009B3845">
        <w:rPr>
          <w:rFonts w:cs="B Mitra" w:hint="cs"/>
          <w:color w:val="000000"/>
          <w:rtl/>
        </w:rPr>
        <w:t>...</w:t>
      </w:r>
    </w:p>
    <w:p w14:paraId="029C3AE9" w14:textId="77777777" w:rsidR="00985960" w:rsidRPr="009B3845" w:rsidRDefault="00985960" w:rsidP="009A6A39">
      <w:pPr>
        <w:pStyle w:val="a5"/>
        <w:rPr>
          <w:rFonts w:cs="B Mitra"/>
          <w:color w:val="000000"/>
          <w:rtl/>
        </w:rPr>
      </w:pPr>
    </w:p>
    <w:p w14:paraId="779CDB23"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داخلی </w:t>
      </w:r>
      <w:r w:rsidRPr="009B3845">
        <w:rPr>
          <w:rFonts w:ascii="IRANSansXFaNum" w:hAnsi="IRANSansXFaNum" w:cs="B Mitra"/>
          <w:b/>
          <w:bCs/>
          <w:lang w:bidi="fa-IR"/>
        </w:rPr>
        <w:t>IFE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2430E674" w14:textId="77777777" w:rsidTr="00AF630A">
        <w:tc>
          <w:tcPr>
            <w:tcW w:w="710" w:type="dxa"/>
            <w:shd w:val="clear" w:color="auto" w:fill="1F3864" w:themeFill="accent1" w:themeFillShade="80"/>
          </w:tcPr>
          <w:p w14:paraId="578FBCAF"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ردیف</w:t>
            </w:r>
          </w:p>
        </w:tc>
        <w:tc>
          <w:tcPr>
            <w:tcW w:w="6095" w:type="dxa"/>
            <w:shd w:val="clear" w:color="auto" w:fill="1F3864" w:themeFill="accent1" w:themeFillShade="80"/>
          </w:tcPr>
          <w:p w14:paraId="40465FDD"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عامل داخلی</w:t>
            </w:r>
          </w:p>
        </w:tc>
        <w:tc>
          <w:tcPr>
            <w:tcW w:w="851" w:type="dxa"/>
            <w:shd w:val="clear" w:color="auto" w:fill="1F3864" w:themeFill="accent1" w:themeFillShade="80"/>
          </w:tcPr>
          <w:p w14:paraId="66D87667"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اهمیت</w:t>
            </w:r>
          </w:p>
        </w:tc>
        <w:tc>
          <w:tcPr>
            <w:tcW w:w="850" w:type="dxa"/>
            <w:shd w:val="clear" w:color="auto" w:fill="1F3864" w:themeFill="accent1" w:themeFillShade="80"/>
          </w:tcPr>
          <w:p w14:paraId="19433472"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رتبه</w:t>
            </w:r>
          </w:p>
        </w:tc>
        <w:tc>
          <w:tcPr>
            <w:tcW w:w="844" w:type="dxa"/>
            <w:shd w:val="clear" w:color="auto" w:fill="1F3864" w:themeFill="accent1" w:themeFillShade="80"/>
          </w:tcPr>
          <w:p w14:paraId="423FC9E3"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امتیاز</w:t>
            </w:r>
          </w:p>
        </w:tc>
      </w:tr>
      <w:tr w:rsidR="002420C7" w:rsidRPr="009B3845" w14:paraId="0EDD3C99" w14:textId="77777777" w:rsidTr="00AF630A">
        <w:tc>
          <w:tcPr>
            <w:tcW w:w="710" w:type="dxa"/>
          </w:tcPr>
          <w:p w14:paraId="0305B395" w14:textId="6163D33C"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cs="B Mitra" w:hint="cs"/>
                <w:color w:val="FFFFFF" w:themeColor="background1"/>
                <w:sz w:val="22"/>
                <w:szCs w:val="22"/>
                <w:rtl/>
              </w:rPr>
              <w:t>ردیف</w:t>
            </w:r>
          </w:p>
        </w:tc>
        <w:tc>
          <w:tcPr>
            <w:tcW w:w="6095" w:type="dxa"/>
          </w:tcPr>
          <w:p w14:paraId="0CC6FA87" w14:textId="4DAB986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عامل داخلی</w:t>
            </w:r>
          </w:p>
        </w:tc>
        <w:tc>
          <w:tcPr>
            <w:tcW w:w="851" w:type="dxa"/>
          </w:tcPr>
          <w:p w14:paraId="4885C4A4" w14:textId="4B02D86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اهمیت</w:t>
            </w:r>
          </w:p>
        </w:tc>
        <w:tc>
          <w:tcPr>
            <w:tcW w:w="850" w:type="dxa"/>
          </w:tcPr>
          <w:p w14:paraId="4ED5AFDE" w14:textId="47349C3E"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رتبه</w:t>
            </w:r>
          </w:p>
        </w:tc>
        <w:tc>
          <w:tcPr>
            <w:tcW w:w="844" w:type="dxa"/>
          </w:tcPr>
          <w:p w14:paraId="76C8C291" w14:textId="485AD28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امتیاز</w:t>
            </w:r>
          </w:p>
        </w:tc>
      </w:tr>
      <w:tr w:rsidR="002420C7" w:rsidRPr="009B3845" w14:paraId="356ED7F1" w14:textId="77777777" w:rsidTr="00AF630A">
        <w:tc>
          <w:tcPr>
            <w:tcW w:w="710" w:type="dxa"/>
          </w:tcPr>
          <w:p w14:paraId="586A803D" w14:textId="7553CDB8"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08C68904" w14:textId="2B080B4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و رهبری</w:t>
            </w:r>
          </w:p>
        </w:tc>
        <w:tc>
          <w:tcPr>
            <w:tcW w:w="851" w:type="dxa"/>
          </w:tcPr>
          <w:p w14:paraId="438324A9" w14:textId="344B999D"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2248CE" w14:textId="18F3823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36/3</w:t>
            </w:r>
          </w:p>
        </w:tc>
        <w:tc>
          <w:tcPr>
            <w:tcW w:w="844" w:type="dxa"/>
          </w:tcPr>
          <w:p w14:paraId="534FBF68" w14:textId="167DFD1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206C5E81" w14:textId="77777777" w:rsidTr="00AF630A">
        <w:tc>
          <w:tcPr>
            <w:tcW w:w="710" w:type="dxa"/>
          </w:tcPr>
          <w:p w14:paraId="785F0640" w14:textId="5F152D84"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707FACF3" w14:textId="4A80024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برنامه</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 xml:space="preserve"> ریزی</w:t>
            </w:r>
          </w:p>
        </w:tc>
        <w:tc>
          <w:tcPr>
            <w:tcW w:w="851" w:type="dxa"/>
          </w:tcPr>
          <w:p w14:paraId="6D1ACF19" w14:textId="5350F73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3887F6C8" w14:textId="4834FD9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02/3</w:t>
            </w:r>
          </w:p>
        </w:tc>
        <w:tc>
          <w:tcPr>
            <w:tcW w:w="844" w:type="dxa"/>
          </w:tcPr>
          <w:p w14:paraId="53132482" w14:textId="75939D4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32E4521" w14:textId="77777777" w:rsidTr="00AF630A">
        <w:tc>
          <w:tcPr>
            <w:tcW w:w="710" w:type="dxa"/>
          </w:tcPr>
          <w:p w14:paraId="78723514" w14:textId="1AF05996"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506B45A3" w14:textId="11A9858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یادگیری سازمانی</w:t>
            </w:r>
          </w:p>
        </w:tc>
        <w:tc>
          <w:tcPr>
            <w:tcW w:w="851" w:type="dxa"/>
          </w:tcPr>
          <w:p w14:paraId="3E5B6458" w14:textId="642921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53254D8C" w14:textId="62D1CBC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73/2</w:t>
            </w:r>
          </w:p>
        </w:tc>
        <w:tc>
          <w:tcPr>
            <w:tcW w:w="844" w:type="dxa"/>
          </w:tcPr>
          <w:p w14:paraId="591CDBEF" w14:textId="080962EC"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5300B60" w14:textId="77777777" w:rsidTr="00AF630A">
        <w:tc>
          <w:tcPr>
            <w:tcW w:w="710" w:type="dxa"/>
          </w:tcPr>
          <w:p w14:paraId="611ECCA4" w14:textId="4D9D376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759D9E9E" w14:textId="2363D7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فرهنگ سازمانی</w:t>
            </w:r>
          </w:p>
        </w:tc>
        <w:tc>
          <w:tcPr>
            <w:tcW w:w="851" w:type="dxa"/>
          </w:tcPr>
          <w:p w14:paraId="3ADB1AF2" w14:textId="18FF6BC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2A58006" w14:textId="37DB0C4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18/3</w:t>
            </w:r>
          </w:p>
        </w:tc>
        <w:tc>
          <w:tcPr>
            <w:tcW w:w="844" w:type="dxa"/>
          </w:tcPr>
          <w:p w14:paraId="222D0BF2" w14:textId="7B278CF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79017F59" w14:textId="77777777" w:rsidTr="00AF630A">
        <w:tc>
          <w:tcPr>
            <w:tcW w:w="710" w:type="dxa"/>
          </w:tcPr>
          <w:p w14:paraId="0F311ECC" w14:textId="3F60F5F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6A771F12" w14:textId="05C982AB"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کارکنان</w:t>
            </w:r>
          </w:p>
        </w:tc>
        <w:tc>
          <w:tcPr>
            <w:tcW w:w="851" w:type="dxa"/>
          </w:tcPr>
          <w:p w14:paraId="76EFE0C2" w14:textId="19D6ACA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6B8E6FE7" w14:textId="6F73F9D3"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w:t>
            </w:r>
          </w:p>
        </w:tc>
        <w:tc>
          <w:tcPr>
            <w:tcW w:w="844" w:type="dxa"/>
          </w:tcPr>
          <w:p w14:paraId="5267F3D1" w14:textId="7111BE6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CEA4613" w14:textId="77777777" w:rsidTr="00AF630A">
        <w:tc>
          <w:tcPr>
            <w:tcW w:w="710" w:type="dxa"/>
          </w:tcPr>
          <w:p w14:paraId="497F8526" w14:textId="6FD75703"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3C23DA8C" w14:textId="33320A8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مشتریان</w:t>
            </w:r>
          </w:p>
        </w:tc>
        <w:tc>
          <w:tcPr>
            <w:tcW w:w="851" w:type="dxa"/>
          </w:tcPr>
          <w:p w14:paraId="4683FB3C" w14:textId="5BA94F37"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504A067C" w14:textId="7E173434"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45/3</w:t>
            </w:r>
          </w:p>
        </w:tc>
        <w:tc>
          <w:tcPr>
            <w:tcW w:w="844" w:type="dxa"/>
          </w:tcPr>
          <w:p w14:paraId="42E7AD25" w14:textId="2E99FD5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3D23AD57" w14:textId="77777777" w:rsidTr="00AF630A">
        <w:tc>
          <w:tcPr>
            <w:tcW w:w="710" w:type="dxa"/>
          </w:tcPr>
          <w:p w14:paraId="528F1461" w14:textId="29D40A7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560DA008" w14:textId="46A318C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منابع</w:t>
            </w:r>
          </w:p>
        </w:tc>
        <w:tc>
          <w:tcPr>
            <w:tcW w:w="851" w:type="dxa"/>
          </w:tcPr>
          <w:p w14:paraId="63C14818" w14:textId="428EA16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2420C7"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08F79DDC" w14:textId="75369F38"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07/3</w:t>
            </w:r>
          </w:p>
        </w:tc>
        <w:tc>
          <w:tcPr>
            <w:tcW w:w="844" w:type="dxa"/>
          </w:tcPr>
          <w:p w14:paraId="1E6FABEF" w14:textId="62BA83E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8DA1F77" w14:textId="77777777" w:rsidTr="00AF630A">
        <w:tc>
          <w:tcPr>
            <w:tcW w:w="710" w:type="dxa"/>
          </w:tcPr>
          <w:p w14:paraId="1CBDC151" w14:textId="2E846FF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36AE0AAE" w14:textId="29C8F914"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سیستم</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ها و فرآیندها</w:t>
            </w:r>
          </w:p>
        </w:tc>
        <w:tc>
          <w:tcPr>
            <w:tcW w:w="851" w:type="dxa"/>
          </w:tcPr>
          <w:p w14:paraId="4DDC8F46" w14:textId="7B568DE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1715702" w14:textId="1992285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27/3</w:t>
            </w:r>
          </w:p>
        </w:tc>
        <w:tc>
          <w:tcPr>
            <w:tcW w:w="844" w:type="dxa"/>
          </w:tcPr>
          <w:p w14:paraId="1423B4C1" w14:textId="62CDF36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67A24B73" w14:textId="77777777" w:rsidTr="00AF630A">
        <w:tc>
          <w:tcPr>
            <w:tcW w:w="710" w:type="dxa"/>
          </w:tcPr>
          <w:p w14:paraId="22F5D96C" w14:textId="718B85C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4CA2B8C2" w14:textId="109903D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عملکرد سازمان</w:t>
            </w:r>
          </w:p>
        </w:tc>
        <w:tc>
          <w:tcPr>
            <w:tcW w:w="851" w:type="dxa"/>
          </w:tcPr>
          <w:p w14:paraId="1996D0FB" w14:textId="74D28ECF"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49DBF33E" w14:textId="4232CAF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29/3</w:t>
            </w:r>
          </w:p>
        </w:tc>
        <w:tc>
          <w:tcPr>
            <w:tcW w:w="844" w:type="dxa"/>
          </w:tcPr>
          <w:p w14:paraId="160F64FF" w14:textId="7C42132C" w:rsidR="002420C7" w:rsidRPr="009B3845" w:rsidRDefault="001D1811"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5FFD4746" w14:textId="77777777" w:rsidTr="00AF630A">
        <w:tc>
          <w:tcPr>
            <w:tcW w:w="6805" w:type="dxa"/>
            <w:gridSpan w:val="2"/>
          </w:tcPr>
          <w:p w14:paraId="58355930" w14:textId="16336AD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11AB5B2F" w14:textId="1D64D9C1"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75D5DE42" w14:textId="0968596D"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37/28</w:t>
            </w:r>
          </w:p>
        </w:tc>
        <w:tc>
          <w:tcPr>
            <w:tcW w:w="844" w:type="dxa"/>
            <w:shd w:val="clear" w:color="auto" w:fill="FFF2CC" w:themeFill="accent4" w:themeFillTint="33"/>
          </w:tcPr>
          <w:p w14:paraId="28BC6F0E" w14:textId="395CE2EA" w:rsidR="002420C7"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12A42472" w14:textId="77777777" w:rsidR="00985960" w:rsidRPr="009B3845" w:rsidRDefault="00985960" w:rsidP="009A6A39">
      <w:pPr>
        <w:spacing w:before="240"/>
        <w:jc w:val="both"/>
        <w:rPr>
          <w:rFonts w:ascii="IRANSansXFaNum" w:hAnsi="IRANSansXFaNum" w:cs="B Mitra"/>
          <w:b/>
          <w:bCs/>
          <w:rtl/>
          <w:lang w:bidi="fa-IR"/>
        </w:rPr>
      </w:pPr>
    </w:p>
    <w:p w14:paraId="3E16DEFD"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w:t>
      </w:r>
      <w:r w:rsidRPr="009B3845">
        <w:rPr>
          <w:rFonts w:ascii="IRANSansXFaNum" w:hAnsi="IRANSansXFaNum" w:cs="B Mitra" w:hint="cs"/>
          <w:b/>
          <w:bCs/>
          <w:rtl/>
          <w:lang w:bidi="fa-IR"/>
        </w:rPr>
        <w:t>خارجی</w:t>
      </w:r>
      <w:r w:rsidRPr="009B3845">
        <w:rPr>
          <w:rFonts w:ascii="IRANSansXFaNum" w:hAnsi="IRANSansXFaNum" w:cs="B Mitra"/>
          <w:b/>
          <w:bCs/>
          <w:rtl/>
          <w:lang w:bidi="fa-IR"/>
        </w:rPr>
        <w:t xml:space="preserve"> </w:t>
      </w:r>
      <w:r w:rsidRPr="009B3845">
        <w:rPr>
          <w:rFonts w:ascii="IRANSansXFaNum" w:hAnsi="IRANSansXFaNum" w:cs="B Mitra"/>
          <w:b/>
          <w:bCs/>
          <w:lang w:bidi="fa-IR"/>
        </w:rPr>
        <w:t>EFE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3840DED6" w14:textId="77777777" w:rsidTr="00AF630A">
        <w:tc>
          <w:tcPr>
            <w:tcW w:w="710" w:type="dxa"/>
            <w:shd w:val="clear" w:color="auto" w:fill="1F3864" w:themeFill="accent1" w:themeFillShade="80"/>
          </w:tcPr>
          <w:p w14:paraId="0E7564E2"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ردیف</w:t>
            </w:r>
          </w:p>
        </w:tc>
        <w:tc>
          <w:tcPr>
            <w:tcW w:w="6095" w:type="dxa"/>
            <w:shd w:val="clear" w:color="auto" w:fill="1F3864" w:themeFill="accent1" w:themeFillShade="80"/>
          </w:tcPr>
          <w:p w14:paraId="48ABE4D4"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عامل خارجی</w:t>
            </w:r>
          </w:p>
        </w:tc>
        <w:tc>
          <w:tcPr>
            <w:tcW w:w="851" w:type="dxa"/>
            <w:shd w:val="clear" w:color="auto" w:fill="1F3864" w:themeFill="accent1" w:themeFillShade="80"/>
          </w:tcPr>
          <w:p w14:paraId="057671B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اهمیت</w:t>
            </w:r>
          </w:p>
        </w:tc>
        <w:tc>
          <w:tcPr>
            <w:tcW w:w="850" w:type="dxa"/>
            <w:shd w:val="clear" w:color="auto" w:fill="1F3864" w:themeFill="accent1" w:themeFillShade="80"/>
          </w:tcPr>
          <w:p w14:paraId="2BF5EF2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رتبه</w:t>
            </w:r>
          </w:p>
        </w:tc>
        <w:tc>
          <w:tcPr>
            <w:tcW w:w="844" w:type="dxa"/>
            <w:shd w:val="clear" w:color="auto" w:fill="1F3864" w:themeFill="accent1" w:themeFillShade="80"/>
          </w:tcPr>
          <w:p w14:paraId="14E53577"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امتیاز</w:t>
            </w:r>
          </w:p>
        </w:tc>
      </w:tr>
      <w:tr w:rsidR="0053763F" w:rsidRPr="009B3845" w14:paraId="69F1566C" w14:textId="77777777" w:rsidTr="00AF630A">
        <w:tc>
          <w:tcPr>
            <w:tcW w:w="710" w:type="dxa"/>
          </w:tcPr>
          <w:p w14:paraId="2BB191F5" w14:textId="3CD5A72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b/>
                <w:bCs/>
                <w:sz w:val="22"/>
                <w:szCs w:val="22"/>
                <w:rtl/>
                <w:lang w:bidi="fa-IR"/>
              </w:rPr>
              <w:t>ردیف</w:t>
            </w:r>
          </w:p>
        </w:tc>
        <w:tc>
          <w:tcPr>
            <w:tcW w:w="6095" w:type="dxa"/>
          </w:tcPr>
          <w:p w14:paraId="56393227" w14:textId="6B7B07E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عامل خارجی</w:t>
            </w:r>
          </w:p>
        </w:tc>
        <w:tc>
          <w:tcPr>
            <w:tcW w:w="851" w:type="dxa"/>
          </w:tcPr>
          <w:p w14:paraId="6B45ED50" w14:textId="69EBA067"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اهمیت</w:t>
            </w:r>
          </w:p>
        </w:tc>
        <w:tc>
          <w:tcPr>
            <w:tcW w:w="850" w:type="dxa"/>
          </w:tcPr>
          <w:p w14:paraId="74AE0C85" w14:textId="0F758E2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رتبه</w:t>
            </w:r>
          </w:p>
        </w:tc>
        <w:tc>
          <w:tcPr>
            <w:tcW w:w="844" w:type="dxa"/>
          </w:tcPr>
          <w:p w14:paraId="54235143" w14:textId="2BDA1B0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امتیاز</w:t>
            </w:r>
          </w:p>
        </w:tc>
      </w:tr>
      <w:tr w:rsidR="0053763F" w:rsidRPr="009B3845" w14:paraId="12EBE08E" w14:textId="77777777" w:rsidTr="00AF630A">
        <w:tc>
          <w:tcPr>
            <w:tcW w:w="710" w:type="dxa"/>
          </w:tcPr>
          <w:p w14:paraId="6A8D5A54" w14:textId="0DC3FDA7"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4BCF3456" w14:textId="32E6B521"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محصول جایگزین</w:t>
            </w:r>
          </w:p>
        </w:tc>
        <w:tc>
          <w:tcPr>
            <w:tcW w:w="851" w:type="dxa"/>
          </w:tcPr>
          <w:p w14:paraId="6717AFB1" w14:textId="1B0AFF4F"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8</w:t>
            </w:r>
            <w:r w:rsidRPr="009B3845">
              <w:rPr>
                <w:rFonts w:ascii="IRANSansXFaNum" w:hAnsi="IRANSansXFaNum" w:cs="B Mitra" w:hint="cs"/>
                <w:b/>
                <w:bCs/>
                <w:rtl/>
                <w:lang w:bidi="fa-IR"/>
              </w:rPr>
              <w:t>/0</w:t>
            </w:r>
          </w:p>
        </w:tc>
        <w:tc>
          <w:tcPr>
            <w:tcW w:w="850" w:type="dxa"/>
          </w:tcPr>
          <w:p w14:paraId="12BBFB16" w14:textId="54383D92"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66/2</w:t>
            </w:r>
          </w:p>
        </w:tc>
        <w:tc>
          <w:tcPr>
            <w:tcW w:w="844" w:type="dxa"/>
          </w:tcPr>
          <w:p w14:paraId="509C300A" w14:textId="2198D42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53763F" w:rsidRPr="009B3845" w14:paraId="48AC84D6" w14:textId="77777777" w:rsidTr="00AF630A">
        <w:tc>
          <w:tcPr>
            <w:tcW w:w="710" w:type="dxa"/>
          </w:tcPr>
          <w:p w14:paraId="7E1250CB" w14:textId="04B4E3C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1FB27834" w14:textId="2A942BEE"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مشتریان</w:t>
            </w:r>
          </w:p>
        </w:tc>
        <w:tc>
          <w:tcPr>
            <w:tcW w:w="851" w:type="dxa"/>
          </w:tcPr>
          <w:p w14:paraId="1CBA317E" w14:textId="0FF131C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E097701" w14:textId="4803301D"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26/3</w:t>
            </w:r>
          </w:p>
        </w:tc>
        <w:tc>
          <w:tcPr>
            <w:tcW w:w="844" w:type="dxa"/>
          </w:tcPr>
          <w:p w14:paraId="3C273F19" w14:textId="0C5B0B7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119C34AE" w14:textId="77777777" w:rsidTr="00AF630A">
        <w:tc>
          <w:tcPr>
            <w:tcW w:w="710" w:type="dxa"/>
          </w:tcPr>
          <w:p w14:paraId="1D70EF05" w14:textId="4C2C12D8"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108E4E2A" w14:textId="51DBB86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تامین کنندگان کالاها و خدمات</w:t>
            </w:r>
          </w:p>
        </w:tc>
        <w:tc>
          <w:tcPr>
            <w:tcW w:w="851" w:type="dxa"/>
          </w:tcPr>
          <w:p w14:paraId="3E594F57" w14:textId="330E412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3458B49" w14:textId="3551F08B"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84/3</w:t>
            </w:r>
          </w:p>
        </w:tc>
        <w:tc>
          <w:tcPr>
            <w:tcW w:w="844" w:type="dxa"/>
          </w:tcPr>
          <w:p w14:paraId="1DFD185C" w14:textId="73A0D96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73F10E85" w14:textId="77777777" w:rsidTr="00AF630A">
        <w:tc>
          <w:tcPr>
            <w:tcW w:w="710" w:type="dxa"/>
          </w:tcPr>
          <w:p w14:paraId="309DA49E" w14:textId="42BED1D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2AC11E16" w14:textId="2D8539FD"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رقبا</w:t>
            </w:r>
          </w:p>
        </w:tc>
        <w:tc>
          <w:tcPr>
            <w:tcW w:w="851" w:type="dxa"/>
          </w:tcPr>
          <w:p w14:paraId="4DABFFEB" w14:textId="327461D9"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5A85B09D" w14:textId="62111684"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52/3</w:t>
            </w:r>
          </w:p>
        </w:tc>
        <w:tc>
          <w:tcPr>
            <w:tcW w:w="844" w:type="dxa"/>
          </w:tcPr>
          <w:p w14:paraId="55D5537F" w14:textId="761FDE68"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9FA9087" w14:textId="77777777" w:rsidTr="00AF630A">
        <w:tc>
          <w:tcPr>
            <w:tcW w:w="710" w:type="dxa"/>
          </w:tcPr>
          <w:p w14:paraId="01C6E6ED" w14:textId="303E0F36"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4695C712" w14:textId="57DA57C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سیاسی و قانونی</w:t>
            </w:r>
          </w:p>
        </w:tc>
        <w:tc>
          <w:tcPr>
            <w:tcW w:w="851" w:type="dxa"/>
          </w:tcPr>
          <w:p w14:paraId="7B02E77D" w14:textId="35DA9CF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3977911C" w14:textId="56826A2C"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14/3</w:t>
            </w:r>
          </w:p>
        </w:tc>
        <w:tc>
          <w:tcPr>
            <w:tcW w:w="844" w:type="dxa"/>
          </w:tcPr>
          <w:p w14:paraId="3B06ABD3" w14:textId="16F4EE7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53763F" w:rsidRPr="009B3845" w14:paraId="264E6530" w14:textId="77777777" w:rsidTr="00AF630A">
        <w:tc>
          <w:tcPr>
            <w:tcW w:w="710" w:type="dxa"/>
          </w:tcPr>
          <w:p w14:paraId="6C873A78" w14:textId="45579601"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1ADB0CF9" w14:textId="4C227775"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اقتصادی</w:t>
            </w:r>
          </w:p>
        </w:tc>
        <w:tc>
          <w:tcPr>
            <w:tcW w:w="851" w:type="dxa"/>
          </w:tcPr>
          <w:p w14:paraId="608D7E34" w14:textId="1EC3C4F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13</w:t>
            </w:r>
            <w:r w:rsidR="00DB5324" w:rsidRPr="009B3845">
              <w:rPr>
                <w:rFonts w:ascii="IRANSansXFaNum" w:hAnsi="IRANSansXFaNum" w:cs="B Mitra" w:hint="cs"/>
                <w:b/>
                <w:bCs/>
                <w:rtl/>
                <w:lang w:bidi="fa-IR"/>
              </w:rPr>
              <w:t>/0</w:t>
            </w:r>
          </w:p>
        </w:tc>
        <w:tc>
          <w:tcPr>
            <w:tcW w:w="850" w:type="dxa"/>
          </w:tcPr>
          <w:p w14:paraId="2F2F7140" w14:textId="219AD571"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46/2</w:t>
            </w:r>
          </w:p>
        </w:tc>
        <w:tc>
          <w:tcPr>
            <w:tcW w:w="844" w:type="dxa"/>
          </w:tcPr>
          <w:p w14:paraId="4A186E5B" w14:textId="5F0B8F4F"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247FC471" w14:textId="77777777" w:rsidTr="00AF630A">
        <w:tc>
          <w:tcPr>
            <w:tcW w:w="710" w:type="dxa"/>
          </w:tcPr>
          <w:p w14:paraId="288CAAE5" w14:textId="3563354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3784DF78" w14:textId="3A00E13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اجتماعی و فرهنگی</w:t>
            </w:r>
          </w:p>
        </w:tc>
        <w:tc>
          <w:tcPr>
            <w:tcW w:w="851" w:type="dxa"/>
          </w:tcPr>
          <w:p w14:paraId="7F7DD4FC" w14:textId="5767CB1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60B1F3" w14:textId="7C9CEBD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68/2</w:t>
            </w:r>
          </w:p>
        </w:tc>
        <w:tc>
          <w:tcPr>
            <w:tcW w:w="844" w:type="dxa"/>
          </w:tcPr>
          <w:p w14:paraId="2D97680F" w14:textId="7A24312B"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C992D02" w14:textId="77777777" w:rsidTr="00AF630A">
        <w:tc>
          <w:tcPr>
            <w:tcW w:w="710" w:type="dxa"/>
          </w:tcPr>
          <w:p w14:paraId="549FF758" w14:textId="5053F03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17E0D213" w14:textId="3F33FCEC"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تکنولوژیکی</w:t>
            </w:r>
          </w:p>
        </w:tc>
        <w:tc>
          <w:tcPr>
            <w:tcW w:w="851" w:type="dxa"/>
          </w:tcPr>
          <w:p w14:paraId="26E7D3FB" w14:textId="43E5F968"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26BC1D0D" w14:textId="39E21CE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84/2</w:t>
            </w:r>
          </w:p>
        </w:tc>
        <w:tc>
          <w:tcPr>
            <w:tcW w:w="844" w:type="dxa"/>
          </w:tcPr>
          <w:p w14:paraId="19B33F89" w14:textId="000A684E"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65EC1545" w14:textId="77777777" w:rsidTr="00AF630A">
        <w:tc>
          <w:tcPr>
            <w:tcW w:w="710" w:type="dxa"/>
          </w:tcPr>
          <w:p w14:paraId="6B606F14" w14:textId="38CD5B4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6D924BCC" w14:textId="3933E11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محیط زیست</w:t>
            </w:r>
          </w:p>
        </w:tc>
        <w:tc>
          <w:tcPr>
            <w:tcW w:w="851" w:type="dxa"/>
          </w:tcPr>
          <w:p w14:paraId="2072C2ED" w14:textId="689DE76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6DACD4A3" w14:textId="52EEAE75"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3/3</w:t>
            </w:r>
          </w:p>
        </w:tc>
        <w:tc>
          <w:tcPr>
            <w:tcW w:w="844" w:type="dxa"/>
          </w:tcPr>
          <w:p w14:paraId="1A66698D" w14:textId="6037C189"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41DBC14A" w14:textId="77777777" w:rsidTr="00AF630A">
        <w:tc>
          <w:tcPr>
            <w:tcW w:w="6805" w:type="dxa"/>
            <w:gridSpan w:val="2"/>
          </w:tcPr>
          <w:p w14:paraId="2CF8EA1C" w14:textId="128AF0E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6439F92E" w14:textId="0CC2D4A7" w:rsidR="0053763F" w:rsidRPr="009B3845" w:rsidRDefault="0053763F" w:rsidP="00DB5324">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1F193EB7" w14:textId="15DEA25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7/27</w:t>
            </w:r>
          </w:p>
        </w:tc>
        <w:tc>
          <w:tcPr>
            <w:tcW w:w="844" w:type="dxa"/>
            <w:shd w:val="clear" w:color="auto" w:fill="FFF2CC" w:themeFill="accent4" w:themeFillTint="33"/>
          </w:tcPr>
          <w:p w14:paraId="2687C6A0" w14:textId="66B4E124" w:rsidR="0053763F" w:rsidRPr="009B3845" w:rsidRDefault="00E3124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736279CA" w14:textId="77777777" w:rsidR="00985960" w:rsidRPr="009B3845" w:rsidRDefault="00985960" w:rsidP="009A6A39">
      <w:pPr>
        <w:spacing w:before="100" w:beforeAutospacing="1" w:after="100" w:afterAutospacing="1"/>
        <w:jc w:val="both"/>
        <w:rPr>
          <w:rFonts w:ascii="IRANSansXFaNum" w:hAnsi="IRANSansXFaNum" w:cs="B Mitra"/>
          <w:b/>
          <w:bCs/>
          <w:rtl/>
          <w:lang w:bidi="fa-IR"/>
        </w:rPr>
      </w:pPr>
    </w:p>
    <w:p w14:paraId="7680781A" w14:textId="70C0C73F" w:rsidR="00985960" w:rsidRPr="009B3845" w:rsidRDefault="0053400D" w:rsidP="009A6A39">
      <w:pPr>
        <w:spacing w:before="100" w:beforeAutospacing="1" w:after="100" w:afterAutospacing="1"/>
        <w:jc w:val="both"/>
        <w:rPr>
          <w:rFonts w:ascii="IRANSansXFaNum" w:hAnsi="IRANSansXFaNum" w:cs="B Mitra"/>
          <w:b/>
          <w:bCs/>
          <w:rtl/>
          <w:lang w:bidi="fa-IR"/>
        </w:rPr>
      </w:pPr>
      <w:r w:rsidRPr="009B3845">
        <w:rPr>
          <w:rFonts w:ascii="IRANSansXFaNum" w:hAnsi="IRANSansXFaNum" w:cs="B Mitra" w:hint="cs"/>
          <w:b/>
          <w:bCs/>
          <w:noProof/>
          <w:rtl/>
          <w:lang w:bidi="fa-IR"/>
        </w:rPr>
        <w:lastRenderedPageBreak/>
        <w:t xml:space="preserve">                      </w:t>
      </w:r>
      <w:r w:rsidR="00985960" w:rsidRPr="009B3845">
        <w:rPr>
          <w:rFonts w:ascii="IRANSansXFaNum" w:hAnsi="IRANSansXFaNum" w:cs="B Mitra"/>
          <w:b/>
          <w:bCs/>
          <w:noProof/>
          <w:lang w:bidi="fa-IR"/>
        </w:rPr>
        <w:drawing>
          <wp:inline distT="0" distB="0" distL="0" distR="0" wp14:anchorId="398C7063" wp14:editId="5BC05204">
            <wp:extent cx="4065006" cy="2754302"/>
            <wp:effectExtent l="0" t="0" r="0" b="8255"/>
            <wp:docPr id="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46505FE-8216-4553-BA35-2A85DA871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46505FE-8216-4553-BA35-2A85DA8714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561" cy="2758743"/>
                    </a:xfrm>
                    <a:prstGeom prst="rect">
                      <a:avLst/>
                    </a:prstGeom>
                  </pic:spPr>
                </pic:pic>
              </a:graphicData>
            </a:graphic>
          </wp:inline>
        </w:drawing>
      </w:r>
    </w:p>
    <w:p w14:paraId="1F7D269D" w14:textId="2EA8B51F" w:rsidR="005E6909" w:rsidRPr="009B3845" w:rsidRDefault="0053400D" w:rsidP="009A6A39">
      <w:pPr>
        <w:pStyle w:val="a0"/>
        <w:jc w:val="both"/>
        <w:rPr>
          <w:rFonts w:cs="B Mitra"/>
          <w:rtl/>
        </w:rPr>
      </w:pPr>
      <w:r w:rsidRPr="009B3845">
        <w:rPr>
          <w:rFonts w:cs="B Mitra" w:hint="cs"/>
          <w:rtl/>
        </w:rPr>
        <w:t xml:space="preserve">                                             </w:t>
      </w:r>
      <w:r w:rsidR="005E6909" w:rsidRPr="009B3845">
        <w:rPr>
          <w:rFonts w:cs="B Mitra"/>
          <w:rtl/>
        </w:rPr>
        <w:t xml:space="preserve">نمودار </w:t>
      </w:r>
      <w:r w:rsidR="005E6909" w:rsidRPr="009B3845">
        <w:rPr>
          <w:rFonts w:cs="B Mitra"/>
          <w:rtl/>
        </w:rPr>
        <w:fldChar w:fldCharType="begin"/>
      </w:r>
      <w:r w:rsidR="005E6909" w:rsidRPr="009B3845">
        <w:rPr>
          <w:rFonts w:cs="B Mitra"/>
          <w:rtl/>
        </w:rPr>
        <w:instrText xml:space="preserve"> </w:instrText>
      </w:r>
      <w:r w:rsidR="005E6909" w:rsidRPr="009B3845">
        <w:rPr>
          <w:rFonts w:cs="B Mitra"/>
        </w:rPr>
        <w:instrText>SEQ</w:instrText>
      </w:r>
      <w:r w:rsidR="005E6909" w:rsidRPr="009B3845">
        <w:rPr>
          <w:rFonts w:cs="B Mitra"/>
          <w:rtl/>
        </w:rPr>
        <w:instrText xml:space="preserve"> نمودار \* </w:instrText>
      </w:r>
      <w:r w:rsidR="005E6909" w:rsidRPr="009B3845">
        <w:rPr>
          <w:rFonts w:cs="B Mitra"/>
        </w:rPr>
        <w:instrText>ARABIC</w:instrText>
      </w:r>
      <w:r w:rsidR="005E6909" w:rsidRPr="009B3845">
        <w:rPr>
          <w:rFonts w:cs="B Mitra"/>
          <w:rtl/>
        </w:rPr>
        <w:instrText xml:space="preserve"> </w:instrText>
      </w:r>
      <w:r w:rsidR="005E6909" w:rsidRPr="009B3845">
        <w:rPr>
          <w:rFonts w:cs="B Mitra"/>
          <w:rtl/>
        </w:rPr>
        <w:fldChar w:fldCharType="separate"/>
      </w:r>
      <w:r w:rsidR="005E6909" w:rsidRPr="009B3845">
        <w:rPr>
          <w:rFonts w:cs="B Mitra"/>
          <w:rtl/>
        </w:rPr>
        <w:t>4</w:t>
      </w:r>
      <w:r w:rsidR="005E6909" w:rsidRPr="009B3845">
        <w:rPr>
          <w:rFonts w:cs="B Mitra"/>
          <w:rtl/>
        </w:rPr>
        <w:fldChar w:fldCharType="end"/>
      </w:r>
      <w:r w:rsidR="005E6909" w:rsidRPr="009B3845">
        <w:rPr>
          <w:rFonts w:cs="B Mitra" w:hint="cs"/>
          <w:rtl/>
        </w:rPr>
        <w:t xml:space="preserve"> ماتریس ارزیابی عوامل داخلی و خارجی </w:t>
      </w:r>
      <w:r w:rsidR="0053763F" w:rsidRPr="009B3845">
        <w:rPr>
          <w:rFonts w:cs="B Mitra" w:hint="cs"/>
          <w:rtl/>
        </w:rPr>
        <w:t>دانشکده علوم پزشکی بروجن</w:t>
      </w:r>
    </w:p>
    <w:p w14:paraId="1F3F19BF" w14:textId="77777777" w:rsidR="005E6909" w:rsidRPr="009B3845" w:rsidRDefault="005E6909" w:rsidP="009A6A39">
      <w:pPr>
        <w:pStyle w:val="a5"/>
        <w:rPr>
          <w:rFonts w:cs="B Mitra"/>
          <w:color w:val="FF0000"/>
          <w:rtl/>
        </w:rPr>
      </w:pPr>
    </w:p>
    <w:p w14:paraId="52CB7D84" w14:textId="2A122114" w:rsidR="005E6909" w:rsidRPr="009B3845" w:rsidRDefault="005E6909" w:rsidP="007326BB">
      <w:pPr>
        <w:pStyle w:val="a5"/>
        <w:rPr>
          <w:rFonts w:cs="B Mitra"/>
          <w:color w:val="000000"/>
          <w:rtl/>
        </w:rPr>
      </w:pPr>
      <w:r w:rsidRPr="009B3845">
        <w:rPr>
          <w:rFonts w:cs="B Mitra" w:hint="eastAsia"/>
          <w:color w:val="000000"/>
          <w:rtl/>
        </w:rPr>
        <w:t>همانطور</w:t>
      </w:r>
      <w:r w:rsidRPr="009B3845">
        <w:rPr>
          <w:rFonts w:cs="B Mitra"/>
          <w:color w:val="000000"/>
          <w:rtl/>
        </w:rPr>
        <w:t xml:space="preserve"> که در نمودار </w:t>
      </w:r>
      <w:r w:rsidRPr="009B3845">
        <w:rPr>
          <w:rFonts w:cs="B Mitra" w:hint="cs"/>
          <w:color w:val="000000"/>
          <w:rtl/>
        </w:rPr>
        <w:t>4</w:t>
      </w:r>
      <w:r w:rsidRPr="009B3845">
        <w:rPr>
          <w:rFonts w:cs="B Mitra"/>
          <w:color w:val="000000"/>
          <w:rtl/>
        </w:rPr>
        <w:t xml:space="preserve"> نشان داده شده است، </w:t>
      </w:r>
      <w:r w:rsidR="0053763F" w:rsidRPr="009B3845">
        <w:rPr>
          <w:rFonts w:cs="B Mitra" w:hint="cs"/>
          <w:color w:val="000000"/>
          <w:rtl/>
        </w:rPr>
        <w:t>دانشکده علوم پزشکی بروجن</w:t>
      </w:r>
      <w:r w:rsidR="00985960" w:rsidRPr="009B3845">
        <w:rPr>
          <w:rFonts w:cs="B Mitra" w:hint="cs"/>
          <w:color w:val="000000"/>
          <w:rtl/>
        </w:rPr>
        <w:t xml:space="preserve"> </w:t>
      </w:r>
      <w:r w:rsidRPr="009B3845">
        <w:rPr>
          <w:rFonts w:cs="B Mitra"/>
          <w:color w:val="000000"/>
          <w:rtl/>
        </w:rPr>
        <w:t xml:space="preserve"> در 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007326BB" w:rsidRPr="009B3845">
        <w:rPr>
          <w:rFonts w:cs="B Mitra" w:hint="cs"/>
          <w:color w:val="000000"/>
          <w:rtl/>
        </w:rPr>
        <w:t>تهاجمی</w:t>
      </w:r>
      <w:r w:rsidRPr="009B3845">
        <w:rPr>
          <w:rFonts w:cs="B Mitra"/>
          <w:color w:val="000000"/>
          <w:rtl/>
        </w:rPr>
        <w:t xml:space="preserve">  قرار دارد؛ بنابرا</w:t>
      </w:r>
      <w:r w:rsidRPr="009B3845">
        <w:rPr>
          <w:rFonts w:cs="B Mitra" w:hint="cs"/>
          <w:color w:val="000000"/>
          <w:rtl/>
        </w:rPr>
        <w:t>ی</w:t>
      </w:r>
      <w:r w:rsidRPr="009B3845">
        <w:rPr>
          <w:rFonts w:cs="B Mitra" w:hint="eastAsia"/>
          <w:color w:val="000000"/>
          <w:rtl/>
        </w:rPr>
        <w:t>ن،</w:t>
      </w:r>
      <w:r w:rsidRPr="009B3845">
        <w:rPr>
          <w:rFonts w:cs="B Mitra"/>
          <w:color w:val="000000"/>
          <w:rtl/>
        </w:rPr>
        <w:t xml:space="preserve"> </w:t>
      </w:r>
      <w:r w:rsidRPr="009B3845">
        <w:rPr>
          <w:rFonts w:cs="B Mitra" w:hint="cs"/>
          <w:color w:val="000000"/>
          <w:rtl/>
        </w:rPr>
        <w:t>به دلیل</w:t>
      </w:r>
      <w:r w:rsidRPr="009B3845">
        <w:rPr>
          <w:rFonts w:cs="B Mitra"/>
          <w:color w:val="000000"/>
          <w:rtl/>
        </w:rPr>
        <w:t xml:space="preserve"> کم بودن نقاط قوت </w:t>
      </w:r>
      <w:r w:rsidRPr="009B3845">
        <w:rPr>
          <w:rFonts w:cs="B Mitra" w:hint="cs"/>
          <w:color w:val="000000"/>
          <w:rtl/>
        </w:rPr>
        <w:t>سازمان</w:t>
      </w:r>
      <w:r w:rsidRPr="009B3845">
        <w:rPr>
          <w:rFonts w:cs="B Mitra"/>
          <w:color w:val="000000"/>
          <w:rtl/>
        </w:rPr>
        <w:t xml:space="preserve"> و </w:t>
      </w:r>
      <w:r w:rsidRPr="009B3845">
        <w:rPr>
          <w:rFonts w:cs="B Mitra" w:hint="cs"/>
          <w:color w:val="000000"/>
          <w:rtl/>
        </w:rPr>
        <w:t>غلبه</w:t>
      </w:r>
      <w:r w:rsidRPr="009B3845">
        <w:rPr>
          <w:rFonts w:cs="B Mitra"/>
          <w:color w:val="000000"/>
          <w:rtl/>
        </w:rPr>
        <w:t xml:space="preserve"> تهد</w:t>
      </w:r>
      <w:r w:rsidRPr="009B3845">
        <w:rPr>
          <w:rFonts w:cs="B Mitra" w:hint="cs"/>
          <w:color w:val="000000"/>
          <w:rtl/>
        </w:rPr>
        <w:t>ی</w:t>
      </w:r>
      <w:r w:rsidRPr="009B3845">
        <w:rPr>
          <w:rFonts w:cs="B Mitra" w:hint="eastAsia"/>
          <w:color w:val="000000"/>
          <w:rtl/>
        </w:rPr>
        <w:t>دات</w:t>
      </w:r>
      <w:r w:rsidRPr="009B3845">
        <w:rPr>
          <w:rFonts w:cs="B Mitra"/>
          <w:color w:val="000000"/>
          <w:rtl/>
        </w:rPr>
        <w:t xml:space="preserve"> خارج</w:t>
      </w:r>
      <w:r w:rsidRPr="009B3845">
        <w:rPr>
          <w:rFonts w:cs="B Mitra" w:hint="cs"/>
          <w:color w:val="000000"/>
          <w:rtl/>
        </w:rPr>
        <w:t>ی</w:t>
      </w:r>
      <w:r w:rsidRPr="009B3845">
        <w:rPr>
          <w:rFonts w:cs="B Mitra"/>
          <w:color w:val="000000"/>
          <w:rtl/>
        </w:rPr>
        <w:t xml:space="preserve"> پ</w:t>
      </w:r>
      <w:r w:rsidRPr="009B3845">
        <w:rPr>
          <w:rFonts w:cs="B Mitra" w:hint="cs"/>
          <w:color w:val="000000"/>
          <w:rtl/>
        </w:rPr>
        <w:t>ی</w:t>
      </w:r>
      <w:r w:rsidRPr="009B3845">
        <w:rPr>
          <w:rFonts w:cs="B Mitra" w:hint="eastAsia"/>
          <w:color w:val="000000"/>
          <w:rtl/>
        </w:rPr>
        <w:t>شنهاد</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شود</w:t>
      </w:r>
      <w:r w:rsidRPr="009B3845">
        <w:rPr>
          <w:rFonts w:cs="B Mitra"/>
          <w:color w:val="000000"/>
          <w:rtl/>
        </w:rPr>
        <w:t xml:space="preserve"> با تمرکز بر </w:t>
      </w:r>
      <w:r w:rsidRPr="009B3845">
        <w:rPr>
          <w:rFonts w:cs="B Mitra"/>
          <w:color w:val="000000"/>
          <w:u w:val="single"/>
          <w:rtl/>
        </w:rPr>
        <w:t>استراتژ</w:t>
      </w:r>
      <w:r w:rsidRPr="009B3845">
        <w:rPr>
          <w:rFonts w:cs="B Mitra" w:hint="cs"/>
          <w:color w:val="000000"/>
          <w:u w:val="single"/>
          <w:rtl/>
        </w:rPr>
        <w:t>ی‌</w:t>
      </w:r>
      <w:r w:rsidRPr="009B3845">
        <w:rPr>
          <w:rFonts w:cs="B Mitra" w:hint="eastAsia"/>
          <w:color w:val="000000"/>
          <w:u w:val="single"/>
          <w:rtl/>
        </w:rPr>
        <w:t>ها</w:t>
      </w:r>
      <w:r w:rsidRPr="009B3845">
        <w:rPr>
          <w:rFonts w:cs="B Mitra" w:hint="cs"/>
          <w:color w:val="000000"/>
          <w:u w:val="single"/>
          <w:rtl/>
        </w:rPr>
        <w:t>ی</w:t>
      </w:r>
      <w:r w:rsidRPr="009B3845">
        <w:rPr>
          <w:rFonts w:cs="B Mitra"/>
          <w:color w:val="000000"/>
          <w:u w:val="single"/>
          <w:rtl/>
        </w:rPr>
        <w:t xml:space="preserve"> احت</w:t>
      </w:r>
      <w:r w:rsidRPr="009B3845">
        <w:rPr>
          <w:rFonts w:cs="B Mitra" w:hint="cs"/>
          <w:color w:val="000000"/>
          <w:u w:val="single"/>
          <w:rtl/>
        </w:rPr>
        <w:t>ی</w:t>
      </w:r>
      <w:r w:rsidRPr="009B3845">
        <w:rPr>
          <w:rFonts w:cs="B Mitra" w:hint="eastAsia"/>
          <w:color w:val="000000"/>
          <w:u w:val="single"/>
          <w:rtl/>
        </w:rPr>
        <w:t>اط</w:t>
      </w:r>
      <w:r w:rsidRPr="009B3845">
        <w:rPr>
          <w:rFonts w:cs="B Mitra" w:hint="cs"/>
          <w:color w:val="000000"/>
          <w:u w:val="single"/>
          <w:rtl/>
        </w:rPr>
        <w:t>ی</w:t>
      </w:r>
      <w:r w:rsidRPr="009B3845">
        <w:rPr>
          <w:rFonts w:cs="B Mitra"/>
          <w:color w:val="000000"/>
          <w:rtl/>
        </w:rPr>
        <w:t xml:space="preserve"> تا حد امکان نقاط ضعف </w:t>
      </w:r>
      <w:r w:rsidRPr="009B3845">
        <w:rPr>
          <w:rFonts w:cs="B Mitra" w:hint="cs"/>
          <w:color w:val="000000"/>
          <w:rtl/>
        </w:rPr>
        <w:t>سازمان</w:t>
      </w:r>
      <w:r w:rsidRPr="009B3845">
        <w:rPr>
          <w:rFonts w:cs="B Mitra"/>
          <w:color w:val="000000"/>
          <w:rtl/>
        </w:rPr>
        <w:t xml:space="preserve"> کاهش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و قابل</w:t>
      </w:r>
      <w:r w:rsidRPr="009B3845">
        <w:rPr>
          <w:rFonts w:cs="B Mitra" w:hint="cs"/>
          <w:color w:val="000000"/>
          <w:rtl/>
        </w:rPr>
        <w:t>ی</w:t>
      </w:r>
      <w:r w:rsidRPr="009B3845">
        <w:rPr>
          <w:rFonts w:cs="B Mitra" w:hint="eastAsia"/>
          <w:color w:val="000000"/>
          <w:rtl/>
        </w:rPr>
        <w:t>ت‌ها</w:t>
      </w:r>
      <w:r w:rsidRPr="009B3845">
        <w:rPr>
          <w:rFonts w:cs="B Mitra" w:hint="cs"/>
          <w:color w:val="000000"/>
          <w:rtl/>
        </w:rPr>
        <w:t>ی</w:t>
      </w:r>
      <w:r w:rsidRPr="009B3845">
        <w:rPr>
          <w:rFonts w:cs="B Mitra"/>
          <w:color w:val="000000"/>
          <w:rtl/>
        </w:rPr>
        <w:t xml:space="preserve">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آن افزا</w:t>
      </w:r>
      <w:r w:rsidRPr="009B3845">
        <w:rPr>
          <w:rFonts w:cs="B Mitra" w:hint="cs"/>
          <w:color w:val="000000"/>
          <w:rtl/>
        </w:rPr>
        <w:t>ی</w:t>
      </w:r>
      <w:r w:rsidRPr="009B3845">
        <w:rPr>
          <w:rFonts w:cs="B Mitra" w:hint="eastAsia"/>
          <w:color w:val="000000"/>
          <w:rtl/>
        </w:rPr>
        <w:t>ش</w:t>
      </w:r>
      <w:r w:rsidRPr="009B3845">
        <w:rPr>
          <w:rFonts w:cs="B Mitra"/>
          <w:color w:val="000000"/>
          <w:rtl/>
        </w:rPr>
        <w:t xml:space="preserve">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w:t>
      </w:r>
      <w:r w:rsidRPr="009B3845">
        <w:rPr>
          <w:rFonts w:cs="B Mitra" w:hint="cs"/>
          <w:color w:val="000000"/>
          <w:rtl/>
        </w:rPr>
        <w:t>سازمان</w:t>
      </w:r>
      <w:r w:rsidRPr="009B3845">
        <w:rPr>
          <w:rFonts w:cs="B Mitra"/>
          <w:color w:val="000000"/>
          <w:rtl/>
        </w:rPr>
        <w:t xml:space="preserve"> به تدر</w:t>
      </w:r>
      <w:r w:rsidRPr="009B3845">
        <w:rPr>
          <w:rFonts w:cs="B Mitra" w:hint="cs"/>
          <w:color w:val="000000"/>
          <w:rtl/>
        </w:rPr>
        <w:t>ی</w:t>
      </w:r>
      <w:r w:rsidRPr="009B3845">
        <w:rPr>
          <w:rFonts w:cs="B Mitra" w:hint="eastAsia"/>
          <w:color w:val="000000"/>
          <w:rtl/>
        </w:rPr>
        <w:t>ج</w:t>
      </w:r>
      <w:r w:rsidRPr="009B3845">
        <w:rPr>
          <w:rFonts w:cs="B Mitra"/>
          <w:color w:val="000000"/>
          <w:rtl/>
        </w:rPr>
        <w:t xml:space="preserve"> از سال دوم اجرا</w:t>
      </w:r>
      <w:r w:rsidRPr="009B3845">
        <w:rPr>
          <w:rFonts w:cs="B Mitra" w:hint="cs"/>
          <w:color w:val="000000"/>
          <w:rtl/>
        </w:rPr>
        <w:t>ی</w:t>
      </w:r>
      <w:r w:rsidRPr="009B3845">
        <w:rPr>
          <w:rFonts w:cs="B Mitra"/>
          <w:color w:val="000000"/>
          <w:rtl/>
        </w:rPr>
        <w:t xml:space="preserve"> برنامه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تواند</w:t>
      </w:r>
      <w:r w:rsidRPr="009B3845">
        <w:rPr>
          <w:rFonts w:cs="B Mitra"/>
          <w:color w:val="000000"/>
          <w:rtl/>
        </w:rPr>
        <w:t xml:space="preserve"> بر توسعه فعال</w:t>
      </w:r>
      <w:r w:rsidRPr="009B3845">
        <w:rPr>
          <w:rFonts w:cs="B Mitra" w:hint="cs"/>
          <w:color w:val="000000"/>
          <w:rtl/>
        </w:rPr>
        <w:t>ی</w:t>
      </w:r>
      <w:r w:rsidRPr="009B3845">
        <w:rPr>
          <w:rFonts w:cs="B Mitra" w:hint="eastAsia"/>
          <w:color w:val="000000"/>
          <w:rtl/>
        </w:rPr>
        <w:t>ت‌ها</w:t>
      </w:r>
      <w:r w:rsidRPr="009B3845">
        <w:rPr>
          <w:rFonts w:cs="B Mitra"/>
          <w:color w:val="000000"/>
          <w:rtl/>
        </w:rPr>
        <w:t xml:space="preserve"> متمرکز شود</w:t>
      </w:r>
      <w:r w:rsidRPr="009B3845">
        <w:rPr>
          <w:rFonts w:cs="B Mitra" w:hint="cs"/>
          <w:color w:val="000000"/>
          <w:rtl/>
        </w:rPr>
        <w:t xml:space="preserve"> اما در ابتدا باید تمام تمرکز بر رفع چالش‌های درونی و ایجاد بنیه‌های لازم باشد.</w:t>
      </w:r>
    </w:p>
    <w:p w14:paraId="2222279F" w14:textId="77777777" w:rsidR="005E6909" w:rsidRPr="009B3845" w:rsidRDefault="005E6909" w:rsidP="009A6A39">
      <w:pPr>
        <w:pStyle w:val="Heading2"/>
        <w:jc w:val="both"/>
        <w:rPr>
          <w:rFonts w:cs="B Mitra"/>
          <w:rtl/>
        </w:rPr>
      </w:pPr>
    </w:p>
    <w:p w14:paraId="79512698" w14:textId="6559A7CC" w:rsidR="006A2D68" w:rsidRPr="009B3845" w:rsidRDefault="00D43F36" w:rsidP="009A6A39">
      <w:pPr>
        <w:pStyle w:val="Heading2"/>
        <w:jc w:val="both"/>
        <w:rPr>
          <w:rStyle w:val="Heading2Char"/>
          <w:rFonts w:cs="B Mitra"/>
          <w:b/>
          <w:bCs/>
          <w:i/>
          <w:color w:val="FF0000"/>
          <w:rtl/>
        </w:rPr>
      </w:pPr>
      <w:r w:rsidRPr="009B3845">
        <w:rPr>
          <w:rFonts w:cs="B Mitra"/>
          <w:rtl/>
        </w:rPr>
        <w:br w:type="page"/>
      </w:r>
      <w:bookmarkStart w:id="61" w:name="_Toc188044884"/>
      <w:bookmarkStart w:id="62" w:name="_Toc200509131"/>
      <w:bookmarkStart w:id="63" w:name="_Toc200509187"/>
      <w:r w:rsidR="006A2D68" w:rsidRPr="009B3845">
        <w:rPr>
          <w:rFonts w:cs="B Mitra" w:hint="cs"/>
          <w:rtl/>
        </w:rPr>
        <w:lastRenderedPageBreak/>
        <w:t>بیانیه</w:t>
      </w:r>
      <w:r w:rsidR="006A2D68" w:rsidRPr="009B3845">
        <w:rPr>
          <w:rFonts w:cs="B Mitra"/>
          <w:rtl/>
        </w:rPr>
        <w:t xml:space="preserve"> </w:t>
      </w:r>
      <w:r w:rsidR="00120403" w:rsidRPr="009B3845">
        <w:rPr>
          <w:rFonts w:cs="B Mitra" w:hint="cs"/>
          <w:rtl/>
        </w:rPr>
        <w:t>مأموریت</w:t>
      </w:r>
      <w:r w:rsidR="006A2D68" w:rsidRPr="009B3845">
        <w:rPr>
          <w:rFonts w:cs="B Mitra"/>
          <w:rtl/>
        </w:rPr>
        <w:t xml:space="preserve"> </w:t>
      </w:r>
      <w:bookmarkEnd w:id="50"/>
      <w:bookmarkEnd w:id="60"/>
      <w:bookmarkEnd w:id="61"/>
      <w:r w:rsidR="0053763F" w:rsidRPr="009B3845">
        <w:rPr>
          <w:rFonts w:cs="B Mitra" w:hint="cs"/>
          <w:rtl/>
        </w:rPr>
        <w:t xml:space="preserve"> دانشکده علوم پزشکی بروجن</w:t>
      </w:r>
      <w:bookmarkEnd w:id="62"/>
      <w:bookmarkEnd w:id="63"/>
    </w:p>
    <w:p w14:paraId="3942980B" w14:textId="77777777" w:rsidR="00151081" w:rsidRPr="009B3845" w:rsidRDefault="00151081" w:rsidP="009A6A39">
      <w:pPr>
        <w:pStyle w:val="a5"/>
        <w:rPr>
          <w:rFonts w:cs="B Mitra"/>
          <w:color w:val="000000"/>
          <w:sz w:val="8"/>
          <w:szCs w:val="8"/>
          <w:rtl/>
        </w:rPr>
      </w:pPr>
      <w:bookmarkStart w:id="64" w:name="_Toc532331146"/>
      <w:bookmarkStart w:id="65" w:name="_Toc13683926"/>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1365198" w14:textId="77777777" w:rsidTr="00A93E8B">
        <w:tc>
          <w:tcPr>
            <w:tcW w:w="9962" w:type="dxa"/>
            <w:shd w:val="clear" w:color="auto" w:fill="auto"/>
          </w:tcPr>
          <w:p w14:paraId="1EA6D496" w14:textId="5A220E22"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اسلامی و اخلاق پزشکی و بکارگیری شیوه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نوین تدریس و تکنولوژی روز جهان به منظور تربیت نیروی انسانی توانمند و کارآمد برا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موثر سلامت متناسب با نیازهای در حال تغییر جامعه با پیشرفته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ترین فنون و تکنیک</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دستاوردهای جدی حاصل از پژوهش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علمی از اولویت های این دانشکده است</w:t>
            </w:r>
            <w:r w:rsidR="008E0A0F" w:rsidRPr="009B3845">
              <w:rPr>
                <w:rFonts w:asciiTheme="minorHAnsi" w:eastAsiaTheme="minorHAnsi" w:hAnsiTheme="minorHAnsi" w:cs="B Mitra" w:hint="cs"/>
                <w:sz w:val="28"/>
                <w:szCs w:val="28"/>
                <w:rtl/>
                <w:lang w:bidi="fa-IR"/>
              </w:rPr>
              <w:t>.</w:t>
            </w:r>
          </w:p>
        </w:tc>
      </w:tr>
    </w:tbl>
    <w:p w14:paraId="1BE4D231" w14:textId="77777777" w:rsidR="00151081" w:rsidRPr="009B3845" w:rsidRDefault="00151081" w:rsidP="009A6A39">
      <w:pPr>
        <w:pStyle w:val="a5"/>
        <w:rPr>
          <w:rFonts w:cs="B Mitra"/>
          <w:color w:val="000000"/>
          <w:rtl/>
        </w:rPr>
      </w:pPr>
    </w:p>
    <w:p w14:paraId="34606E74" w14:textId="41DD15A1" w:rsidR="006A2D68" w:rsidRPr="009B3845" w:rsidRDefault="006A2D68" w:rsidP="009A6A39">
      <w:pPr>
        <w:pStyle w:val="Heading2"/>
        <w:jc w:val="both"/>
        <w:rPr>
          <w:rFonts w:cs="B Mitra"/>
          <w:rtl/>
        </w:rPr>
      </w:pPr>
      <w:bookmarkStart w:id="66" w:name="_Toc188044885"/>
      <w:bookmarkStart w:id="67" w:name="_Toc200509132"/>
      <w:bookmarkStart w:id="68" w:name="_Toc200509188"/>
      <w:r w:rsidRPr="009B3845">
        <w:rPr>
          <w:rFonts w:cs="B Mitra" w:hint="cs"/>
          <w:rtl/>
        </w:rPr>
        <w:t xml:space="preserve">بیانیه دورنمای </w:t>
      </w:r>
      <w:bookmarkEnd w:id="64"/>
      <w:bookmarkEnd w:id="65"/>
      <w:bookmarkEnd w:id="66"/>
      <w:r w:rsidR="0053763F" w:rsidRPr="009B3845">
        <w:rPr>
          <w:rFonts w:cs="B Mitra" w:hint="cs"/>
          <w:rtl/>
        </w:rPr>
        <w:t>دانشکده علوم پزشکی بروجن</w:t>
      </w:r>
      <w:bookmarkEnd w:id="67"/>
      <w:bookmarkEnd w:id="68"/>
    </w:p>
    <w:p w14:paraId="727A3683" w14:textId="77777777" w:rsidR="00151081" w:rsidRPr="009B3845" w:rsidRDefault="00151081" w:rsidP="009A6A39">
      <w:pPr>
        <w:pStyle w:val="a5"/>
        <w:rPr>
          <w:rFonts w:cs="B Mitra"/>
          <w:color w:val="000000"/>
          <w:sz w:val="10"/>
          <w:szCs w:val="10"/>
          <w:rtl/>
        </w:rPr>
      </w:pPr>
      <w:bookmarkStart w:id="69" w:name="_Toc532331147"/>
      <w:bookmarkStart w:id="70" w:name="_Toc13683927"/>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70A9194" w14:textId="77777777" w:rsidTr="00A93E8B">
        <w:tc>
          <w:tcPr>
            <w:tcW w:w="9962" w:type="dxa"/>
            <w:shd w:val="clear" w:color="auto" w:fill="auto"/>
          </w:tcPr>
          <w:p w14:paraId="2F952072" w14:textId="253203DD"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آرمان این دانشکده ایجاد دانشکده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پیشرو در زمینه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 آموزش، پژوهش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مراقبتی است تا با اتکا به حفظ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اصیل اسلامی و مذهبی و تقویت خودباوری و با استفاده از تکنولوژی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tc>
      </w:tr>
    </w:tbl>
    <w:p w14:paraId="3B7F9E47" w14:textId="77777777" w:rsidR="00151081" w:rsidRPr="009B3845" w:rsidRDefault="00151081" w:rsidP="009A6A39">
      <w:pPr>
        <w:pStyle w:val="a5"/>
        <w:rPr>
          <w:rFonts w:cs="B Mitra"/>
          <w:color w:val="000000"/>
          <w:rtl/>
        </w:rPr>
      </w:pPr>
    </w:p>
    <w:p w14:paraId="29E7D685" w14:textId="12BA3894" w:rsidR="006A2D68" w:rsidRPr="009B3845" w:rsidRDefault="008961A1" w:rsidP="009A6A39">
      <w:pPr>
        <w:pStyle w:val="Heading2"/>
        <w:jc w:val="both"/>
        <w:rPr>
          <w:rFonts w:ascii="Calibri" w:hAnsi="Calibri" w:cs="B Mitra"/>
          <w:sz w:val="24"/>
          <w:szCs w:val="24"/>
          <w:rtl/>
          <w:lang w:val="en-US" w:eastAsia="en-US"/>
        </w:rPr>
      </w:pPr>
      <w:bookmarkStart w:id="71" w:name="_Toc188044886"/>
      <w:bookmarkStart w:id="72" w:name="_Toc200509133"/>
      <w:bookmarkStart w:id="73" w:name="_Toc200509189"/>
      <w:r w:rsidRPr="009B3845">
        <w:rPr>
          <w:rFonts w:cs="B Mitra" w:hint="cs"/>
          <w:rtl/>
        </w:rPr>
        <w:t>بیانیه ارزش‌</w:t>
      </w:r>
      <w:r w:rsidR="006A2D68" w:rsidRPr="009B3845">
        <w:rPr>
          <w:rFonts w:cs="B Mitra" w:hint="cs"/>
          <w:rtl/>
        </w:rPr>
        <w:t>های</w:t>
      </w:r>
      <w:bookmarkEnd w:id="69"/>
      <w:bookmarkEnd w:id="70"/>
      <w:bookmarkEnd w:id="71"/>
      <w:r w:rsidR="0053763F" w:rsidRPr="009B3845">
        <w:rPr>
          <w:rFonts w:cs="B Mitra" w:hint="cs"/>
          <w:rtl/>
        </w:rPr>
        <w:t xml:space="preserve"> دانشکده علوم پزشکی بروجن</w:t>
      </w:r>
      <w:bookmarkEnd w:id="72"/>
      <w:bookmarkEnd w:id="73"/>
    </w:p>
    <w:p w14:paraId="3E1D8628" w14:textId="77777777" w:rsidR="00151081" w:rsidRPr="009B3845" w:rsidRDefault="00151081" w:rsidP="009A6A39">
      <w:pPr>
        <w:pStyle w:val="a5"/>
        <w:rPr>
          <w:rFonts w:cs="B Mitra"/>
          <w:color w:val="000000"/>
          <w:sz w:val="12"/>
          <w:szCs w:val="12"/>
          <w:rtl/>
        </w:rPr>
      </w:pPr>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53E89635" w14:textId="77777777" w:rsidTr="00A93E8B">
        <w:tc>
          <w:tcPr>
            <w:tcW w:w="9962" w:type="dxa"/>
            <w:shd w:val="clear" w:color="auto" w:fill="auto"/>
          </w:tcPr>
          <w:p w14:paraId="03444C01"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محوریت ارزش</w:t>
            </w:r>
            <w:r w:rsidRPr="009B3845">
              <w:rPr>
                <w:rFonts w:cs="B Mitra"/>
                <w:sz w:val="28"/>
                <w:szCs w:val="28"/>
                <w:rtl/>
                <w:lang w:bidi="fa-IR"/>
              </w:rPr>
              <w:softHyphen/>
            </w:r>
            <w:r w:rsidRPr="009B3845">
              <w:rPr>
                <w:rFonts w:cs="B Mitra" w:hint="cs"/>
                <w:sz w:val="28"/>
                <w:szCs w:val="28"/>
                <w:rtl/>
                <w:lang w:bidi="fa-IR"/>
              </w:rPr>
              <w:t>های اسلامی و ملی، قانون</w:t>
            </w:r>
            <w:r w:rsidRPr="009B3845">
              <w:rPr>
                <w:rFonts w:cs="B Mitra"/>
                <w:sz w:val="28"/>
                <w:szCs w:val="28"/>
                <w:rtl/>
                <w:lang w:bidi="fa-IR"/>
              </w:rPr>
              <w:softHyphen/>
            </w:r>
            <w:r w:rsidRPr="009B3845">
              <w:rPr>
                <w:rFonts w:cs="B Mitra" w:hint="cs"/>
                <w:sz w:val="28"/>
                <w:szCs w:val="28"/>
                <w:rtl/>
                <w:lang w:bidi="fa-IR"/>
              </w:rPr>
              <w:t>مداری، دانایی محوری و ارزش</w:t>
            </w:r>
            <w:r w:rsidRPr="009B3845">
              <w:rPr>
                <w:rFonts w:cs="B Mitra"/>
                <w:sz w:val="28"/>
                <w:szCs w:val="28"/>
                <w:rtl/>
                <w:lang w:bidi="fa-IR"/>
              </w:rPr>
              <w:softHyphen/>
            </w:r>
            <w:r w:rsidRPr="009B3845">
              <w:rPr>
                <w:rFonts w:cs="B Mitra" w:hint="cs"/>
                <w:sz w:val="28"/>
                <w:szCs w:val="28"/>
                <w:rtl/>
                <w:lang w:bidi="fa-IR"/>
              </w:rPr>
              <w:t>مداری، شایسته گزینی، شایسته مداری و شایسته سالاری، رضایت موری، نیاز محوری، مشتری مداری، کیفیت محوری و گروه محوری</w:t>
            </w:r>
          </w:p>
          <w:p w14:paraId="6E246CD8"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رضایت مشتریان اصلی شامل سیاست گذاران، اساتید، فراگیران و سایر ذینفعان در ارا</w:t>
            </w:r>
            <w:r w:rsidRPr="009B3845">
              <w:rPr>
                <w:rFonts w:cs="B Mitra"/>
                <w:sz w:val="28"/>
                <w:szCs w:val="28"/>
                <w:rtl/>
                <w:lang w:bidi="fa-IR"/>
              </w:rPr>
              <w:t>ئ</w:t>
            </w:r>
            <w:r w:rsidRPr="009B3845">
              <w:rPr>
                <w:rFonts w:cs="B Mitra" w:hint="cs"/>
                <w:sz w:val="28"/>
                <w:szCs w:val="28"/>
                <w:rtl/>
                <w:lang w:bidi="fa-IR"/>
              </w:rPr>
              <w:t>ه خدمات</w:t>
            </w:r>
          </w:p>
          <w:p w14:paraId="06709A4D"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کرامت انسانی، صداقت و رازداری در ارا</w:t>
            </w:r>
            <w:r w:rsidRPr="009B3845">
              <w:rPr>
                <w:rFonts w:cs="B Mitra"/>
                <w:sz w:val="28"/>
                <w:szCs w:val="28"/>
                <w:rtl/>
                <w:lang w:bidi="fa-IR"/>
              </w:rPr>
              <w:t>ئ</w:t>
            </w:r>
            <w:r w:rsidRPr="009B3845">
              <w:rPr>
                <w:rFonts w:cs="B Mitra" w:hint="cs"/>
                <w:sz w:val="28"/>
                <w:szCs w:val="28"/>
                <w:rtl/>
                <w:lang w:bidi="fa-IR"/>
              </w:rPr>
              <w:t>ه خدمات</w:t>
            </w:r>
          </w:p>
          <w:p w14:paraId="28DC41E2"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در راستای دستیابی به چشم</w:t>
            </w:r>
            <w:r w:rsidRPr="009B3845">
              <w:rPr>
                <w:rFonts w:cs="B Mitra"/>
                <w:sz w:val="28"/>
                <w:szCs w:val="28"/>
                <w:rtl/>
                <w:lang w:bidi="fa-IR"/>
              </w:rPr>
              <w:softHyphen/>
            </w:r>
            <w:r w:rsidRPr="009B3845">
              <w:rPr>
                <w:rFonts w:cs="B Mitra" w:hint="cs"/>
                <w:sz w:val="28"/>
                <w:szCs w:val="28"/>
                <w:rtl/>
                <w:lang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24D840A3"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توسعه عدالت اجتماعی و رعایت اخلاق حرفه</w:t>
            </w:r>
            <w:r w:rsidRPr="009B3845">
              <w:rPr>
                <w:rFonts w:cs="B Mitra"/>
                <w:sz w:val="28"/>
                <w:szCs w:val="28"/>
                <w:rtl/>
                <w:lang w:bidi="fa-IR"/>
              </w:rPr>
              <w:softHyphen/>
            </w:r>
            <w:r w:rsidRPr="009B3845">
              <w:rPr>
                <w:rFonts w:cs="B Mitra" w:hint="cs"/>
                <w:sz w:val="28"/>
                <w:szCs w:val="28"/>
                <w:rtl/>
                <w:lang w:bidi="fa-IR"/>
              </w:rPr>
              <w:t>ای در انجام فرایندها</w:t>
            </w:r>
          </w:p>
          <w:p w14:paraId="63B5E394" w14:textId="17347646" w:rsidR="00151081" w:rsidRPr="009B3845" w:rsidRDefault="000C2953" w:rsidP="008E0A0F">
            <w:pPr>
              <w:pStyle w:val="a5"/>
              <w:numPr>
                <w:ilvl w:val="0"/>
                <w:numId w:val="8"/>
              </w:numPr>
              <w:rPr>
                <w:rFonts w:cs="B Mitra"/>
                <w:b w:val="0"/>
                <w:bCs w:val="0"/>
                <w:color w:val="000000"/>
                <w:rtl/>
              </w:rPr>
            </w:pPr>
            <w:r w:rsidRPr="009B3845">
              <w:rPr>
                <w:rFonts w:cs="B Mitra" w:hint="cs"/>
                <w:b w:val="0"/>
                <w:bCs w:val="0"/>
                <w:sz w:val="28"/>
                <w:szCs w:val="28"/>
                <w:rtl/>
                <w:lang w:bidi="fa-IR"/>
              </w:rPr>
              <w:t>توسعه نوآوری، توانمندسازی کارکنان و ارتقای جامعه در انجام فعالیت</w:t>
            </w:r>
            <w:r w:rsidRPr="009B3845">
              <w:rPr>
                <w:rFonts w:cs="B Mitra"/>
                <w:b w:val="0"/>
                <w:bCs w:val="0"/>
                <w:sz w:val="28"/>
                <w:szCs w:val="28"/>
                <w:rtl/>
                <w:lang w:bidi="fa-IR"/>
              </w:rPr>
              <w:softHyphen/>
            </w:r>
            <w:r w:rsidRPr="009B3845">
              <w:rPr>
                <w:rFonts w:cs="B Mitra" w:hint="cs"/>
                <w:b w:val="0"/>
                <w:bCs w:val="0"/>
                <w:sz w:val="28"/>
                <w:szCs w:val="28"/>
                <w:rtl/>
                <w:lang w:bidi="fa-IR"/>
              </w:rPr>
              <w:t>ها</w:t>
            </w:r>
          </w:p>
        </w:tc>
      </w:tr>
    </w:tbl>
    <w:p w14:paraId="1CD7493F" w14:textId="77777777" w:rsidR="00151081" w:rsidRPr="009B3845" w:rsidRDefault="00151081" w:rsidP="009A6A39">
      <w:pPr>
        <w:jc w:val="both"/>
        <w:rPr>
          <w:rFonts w:cs="B Mitra"/>
          <w:rtl/>
        </w:rPr>
      </w:pPr>
    </w:p>
    <w:p w14:paraId="0A21AF23" w14:textId="77777777" w:rsidR="00151081" w:rsidRPr="009B3845" w:rsidRDefault="00151081" w:rsidP="009A6A39">
      <w:pPr>
        <w:jc w:val="both"/>
        <w:rPr>
          <w:rFonts w:cs="B Mitra"/>
          <w:rtl/>
        </w:rPr>
      </w:pPr>
    </w:p>
    <w:p w14:paraId="49487C80" w14:textId="4014B8CB" w:rsidR="004362C5" w:rsidRPr="009B3845" w:rsidRDefault="00D43F36" w:rsidP="009A6A39">
      <w:pPr>
        <w:pStyle w:val="Heading2"/>
        <w:jc w:val="both"/>
        <w:rPr>
          <w:rFonts w:cs="B Mitra"/>
          <w:iCs/>
        </w:rPr>
      </w:pPr>
      <w:bookmarkStart w:id="74" w:name="_Toc532331148"/>
      <w:bookmarkStart w:id="75" w:name="_Toc13683928"/>
      <w:r w:rsidRPr="009B3845">
        <w:rPr>
          <w:rFonts w:cs="B Mitra"/>
          <w:rtl/>
        </w:rPr>
        <w:br w:type="page"/>
      </w:r>
      <w:bookmarkStart w:id="76" w:name="_Toc188044887"/>
      <w:bookmarkStart w:id="77" w:name="_Toc200509134"/>
      <w:bookmarkStart w:id="78" w:name="_Toc200509190"/>
      <w:r w:rsidR="004362C5" w:rsidRPr="009B3845">
        <w:rPr>
          <w:rFonts w:cs="B Mitra" w:hint="cs"/>
          <w:rtl/>
        </w:rPr>
        <w:lastRenderedPageBreak/>
        <w:t xml:space="preserve">اهداف کلی </w:t>
      </w:r>
      <w:bookmarkEnd w:id="74"/>
      <w:bookmarkEnd w:id="75"/>
      <w:bookmarkEnd w:id="76"/>
      <w:r w:rsidR="0053763F" w:rsidRPr="009B3845">
        <w:rPr>
          <w:rFonts w:cs="B Mitra" w:hint="cs"/>
          <w:rtl/>
        </w:rPr>
        <w:t xml:space="preserve"> دانشکده علوم پزشکی بروجن</w:t>
      </w:r>
      <w:bookmarkEnd w:id="77"/>
      <w:bookmarkEnd w:id="78"/>
    </w:p>
    <w:p w14:paraId="63AE9787" w14:textId="1323747A" w:rsidR="0053763F" w:rsidRPr="009B3845" w:rsidRDefault="0053763F" w:rsidP="009A6A39">
      <w:pPr>
        <w:spacing w:line="360" w:lineRule="auto"/>
        <w:jc w:val="both"/>
        <w:rPr>
          <w:rFonts w:ascii="Calibri" w:eastAsia="Calibri" w:hAnsi="Calibri" w:cs="B Mitra"/>
          <w:sz w:val="28"/>
          <w:szCs w:val="28"/>
          <w:rtl/>
        </w:rPr>
      </w:pPr>
      <w:bookmarkStart w:id="79" w:name="OLE_LINK49"/>
      <w:bookmarkStart w:id="80" w:name="OLE_LINK50"/>
      <w:bookmarkEnd w:id="51"/>
      <w:bookmarkEnd w:id="52"/>
      <w:bookmarkEnd w:id="53"/>
      <w:bookmarkEnd w:id="54"/>
      <w:r w:rsidRPr="009B3845">
        <w:rPr>
          <w:rFonts w:ascii="Calibri" w:eastAsia="Calibri" w:hAnsi="Calibri" w:cs="B Mitra" w:hint="cs"/>
          <w:sz w:val="28"/>
          <w:szCs w:val="28"/>
          <w:rtl/>
        </w:rPr>
        <w:t>اهداف‌ کلي،‌ نتايج‌ نهايي‌ عمومی سازمان‌ است‌ که‌ توسط‌ مديران ارشد سازمان تعیین مي‌شود. اهداف‌ کلي‌ وسيع‌تر</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بوده‌ و زمان‌ طولاني‌تري‌ را در بر مي‌گيرد. با توجه به مأموریت و دورنمای سازمان، </w:t>
      </w:r>
      <w:r w:rsidRPr="009B3845">
        <w:rPr>
          <w:rFonts w:ascii="Calibri" w:eastAsia="Calibri" w:hAnsi="Calibri" w:cs="B Mitra"/>
          <w:sz w:val="28"/>
          <w:szCs w:val="28"/>
          <w:rtl/>
        </w:rPr>
        <w:t xml:space="preserve">اهداف کلي </w:t>
      </w:r>
      <w:r w:rsidRPr="009B3845">
        <w:rPr>
          <w:rFonts w:ascii="Calibri" w:eastAsia="Calibri" w:hAnsi="Calibri" w:cs="B Mitra" w:hint="cs"/>
          <w:sz w:val="28"/>
          <w:szCs w:val="28"/>
          <w:rtl/>
        </w:rPr>
        <w:t xml:space="preserve">دانشکده پزشکی برای دوره 1404 تا </w:t>
      </w:r>
      <w:r w:rsidR="00334771" w:rsidRPr="009B3845">
        <w:rPr>
          <w:rFonts w:ascii="Calibri" w:eastAsia="Calibri" w:hAnsi="Calibri" w:cs="B Mitra" w:hint="cs"/>
          <w:sz w:val="28"/>
          <w:szCs w:val="28"/>
          <w:rtl/>
        </w:rPr>
        <w:t>1406</w:t>
      </w:r>
      <w:r w:rsidRPr="009B3845">
        <w:rPr>
          <w:rFonts w:ascii="Calibri" w:eastAsia="Calibri" w:hAnsi="Calibri" w:cs="B Mitra" w:hint="cs"/>
          <w:sz w:val="28"/>
          <w:szCs w:val="28"/>
          <w:rtl/>
        </w:rPr>
        <w:t xml:space="preserve"> به قرار زیر است:</w:t>
      </w:r>
    </w:p>
    <w:p w14:paraId="3BF7FBB9" w14:textId="16457276" w:rsidR="0053763F" w:rsidRPr="009B3845" w:rsidRDefault="0053763F" w:rsidP="00C55F0B">
      <w:pPr>
        <w:spacing w:line="360" w:lineRule="auto"/>
        <w:jc w:val="both"/>
        <w:rPr>
          <w:rFonts w:ascii="Calibri" w:eastAsia="Calibri" w:hAnsi="Calibri" w:cs="B Mitra"/>
          <w:sz w:val="28"/>
          <w:szCs w:val="28"/>
        </w:rPr>
      </w:pPr>
      <w:r w:rsidRPr="009B3845">
        <w:rPr>
          <w:rFonts w:asciiTheme="majorBidi" w:eastAsia="Calibri" w:hAnsiTheme="majorBidi" w:cs="B Mitra"/>
        </w:rPr>
        <w:t>G1</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C55F0B" w:rsidRPr="009B3845">
        <w:rPr>
          <w:rFonts w:ascii="Calibri" w:eastAsia="Calibri" w:hAnsi="Calibri" w:cs="B Mitra" w:hint="cs"/>
          <w:sz w:val="28"/>
          <w:szCs w:val="28"/>
          <w:rtl/>
        </w:rPr>
        <w:t>بهبود و ارتقای کیفیت و کمیت آموزش دانشکده</w:t>
      </w:r>
    </w:p>
    <w:p w14:paraId="3380AE57" w14:textId="6E542653" w:rsidR="0053763F" w:rsidRPr="009B3845" w:rsidRDefault="0053763F" w:rsidP="00650B17">
      <w:pPr>
        <w:spacing w:line="360" w:lineRule="auto"/>
        <w:jc w:val="both"/>
        <w:rPr>
          <w:rFonts w:ascii="Calibri" w:eastAsia="Calibri" w:hAnsi="Calibri" w:cs="B Mitra"/>
          <w:sz w:val="28"/>
          <w:szCs w:val="28"/>
        </w:rPr>
      </w:pPr>
      <w:r w:rsidRPr="009B3845">
        <w:rPr>
          <w:rFonts w:asciiTheme="majorBidi" w:eastAsia="Calibri" w:hAnsiTheme="majorBidi" w:cs="B Mitra"/>
        </w:rPr>
        <w:t>G2</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650B17" w:rsidRPr="009B3845">
        <w:rPr>
          <w:rFonts w:ascii="Calibri" w:eastAsia="Calibri" w:hAnsi="Calibri" w:cs="B Mitra" w:hint="cs"/>
          <w:sz w:val="28"/>
          <w:szCs w:val="28"/>
          <w:rtl/>
        </w:rPr>
        <w:t>گسترش برنامه های حمایتی و انگیزشی برای تقویت انگیزه و توانمندسازی اساتید، دانشجویان و کارکنان</w:t>
      </w:r>
    </w:p>
    <w:p w14:paraId="6AAD1A0B" w14:textId="3EAEDE6C" w:rsidR="0053763F" w:rsidRPr="009B3845" w:rsidRDefault="0053763F"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G3</w:t>
      </w:r>
      <w:r w:rsidRPr="009B3845">
        <w:rPr>
          <w:rFonts w:ascii="Sakkal Majalla" w:eastAsia="Calibri" w:hAnsi="Sakkal Majalla" w:cs="Sakkal Majalla" w:hint="cs"/>
          <w:rtl/>
        </w:rPr>
        <w:t>–</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استفاده کاربردی از </w:t>
      </w:r>
      <w:r w:rsidR="0068188F" w:rsidRPr="009B3845">
        <w:rPr>
          <w:rFonts w:ascii="Calibri" w:eastAsia="Calibri" w:hAnsi="Calibri" w:cs="B Mitra" w:hint="cs"/>
          <w:sz w:val="28"/>
          <w:szCs w:val="28"/>
          <w:rtl/>
        </w:rPr>
        <w:t>روش های نوین و نوآورانه</w:t>
      </w:r>
      <w:r w:rsidRPr="009B3845">
        <w:rPr>
          <w:rFonts w:ascii="Calibri" w:eastAsia="Calibri" w:hAnsi="Calibri" w:cs="B Mitra" w:hint="cs"/>
          <w:sz w:val="28"/>
          <w:szCs w:val="28"/>
          <w:rtl/>
        </w:rPr>
        <w:t xml:space="preserve"> در ارتقای سطح آموزش، پژوهش و سلامت</w:t>
      </w:r>
    </w:p>
    <w:p w14:paraId="5B003EA4" w14:textId="77BB5406" w:rsidR="004B5277" w:rsidRPr="009B3845" w:rsidRDefault="004B5277"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G4</w:t>
      </w:r>
      <w:r w:rsidRPr="009B3845">
        <w:rPr>
          <w:rFonts w:asciiTheme="majorBidi" w:eastAsia="Calibri" w:hAnsiTheme="majorBidi" w:cs="B Mitra" w:hint="cs"/>
          <w:rtl/>
          <w:lang w:bidi="fa-IR"/>
        </w:rPr>
        <w:t>-</w:t>
      </w:r>
      <w:r w:rsidRPr="009B3845">
        <w:rPr>
          <w:rFonts w:ascii="Calibri" w:eastAsia="Calibri" w:hAnsi="Calibri" w:cs="B Mitra" w:hint="cs"/>
          <w:sz w:val="28"/>
          <w:szCs w:val="28"/>
          <w:rtl/>
          <w:lang w:bidi="fa-IR"/>
        </w:rPr>
        <w:t xml:space="preserve"> ترویج برنامه های فرهنگی و توسعه خدمات دانشجویی</w:t>
      </w:r>
    </w:p>
    <w:p w14:paraId="2C9A3131" w14:textId="0B4DE549" w:rsidR="00AE69A8" w:rsidRPr="009B3845" w:rsidRDefault="00AE69A8" w:rsidP="0068188F">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G5</w:t>
      </w:r>
      <w:r w:rsidRPr="009B3845">
        <w:rPr>
          <w:rFonts w:ascii="Calibri" w:eastAsia="Calibri" w:hAnsi="Calibri" w:cs="B Mitra" w:hint="cs"/>
          <w:sz w:val="28"/>
          <w:szCs w:val="28"/>
          <w:rtl/>
          <w:lang w:bidi="fa-IR"/>
        </w:rPr>
        <w:t>- نوسازی و ارتقای تسهیلات، امکانات و خدمات رفاهی دانشکده</w:t>
      </w:r>
    </w:p>
    <w:p w14:paraId="3578ACD1" w14:textId="3860DB3F" w:rsidR="00F31F15" w:rsidRPr="009B3845" w:rsidRDefault="00F31F15" w:rsidP="00F31F15">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-G6</w:t>
      </w:r>
      <w:r w:rsidRPr="009B3845">
        <w:rPr>
          <w:rFonts w:ascii="Calibri" w:eastAsia="Calibri" w:hAnsi="Calibri" w:cs="B Mitra"/>
          <w:sz w:val="28"/>
          <w:szCs w:val="28"/>
          <w:rtl/>
        </w:rPr>
        <w:t>توسعه همکاری‌های بین‌دانشگاهی و ارتباط مؤثر با مراکز علمی، پژوهشی و درمانی در سطح ملی و بین‌المللی</w:t>
      </w:r>
    </w:p>
    <w:p w14:paraId="090C1455" w14:textId="3FD07362" w:rsidR="003B76B7" w:rsidRPr="00484E2F" w:rsidRDefault="00B95A81" w:rsidP="00A20F95">
      <w:pPr>
        <w:pStyle w:val="a5"/>
        <w:rPr>
          <w:rFonts w:cs="B Mitra"/>
          <w:b w:val="0"/>
          <w:bCs w:val="0"/>
          <w:color w:val="FF0000"/>
          <w:rtl/>
          <w:lang w:val="en-US" w:bidi="fa-IR"/>
        </w:rPr>
      </w:pPr>
      <w:bookmarkStart w:id="81" w:name="_Toc532331150"/>
      <w:bookmarkStart w:id="82" w:name="_Toc13683930"/>
      <w:bookmarkStart w:id="83" w:name="OLE_LINK3"/>
      <w:bookmarkStart w:id="84" w:name="OLE_LINK4"/>
      <w:r w:rsidRPr="00484E2F">
        <w:rPr>
          <w:rFonts w:cs="B Mitra"/>
          <w:b w:val="0"/>
          <w:bCs w:val="0"/>
          <w:color w:val="FF0000"/>
          <w:lang w:val="en-US"/>
        </w:rPr>
        <w:t>G7</w:t>
      </w:r>
      <w:r w:rsidRPr="00484E2F">
        <w:rPr>
          <w:rFonts w:cs="B Mitra" w:hint="cs"/>
          <w:b w:val="0"/>
          <w:bCs w:val="0"/>
          <w:color w:val="FF0000"/>
          <w:rtl/>
          <w:lang w:val="en-US" w:bidi="fa-IR"/>
        </w:rPr>
        <w:t>-</w:t>
      </w:r>
      <w:r w:rsidR="00A20F95" w:rsidRPr="00484E2F">
        <w:rPr>
          <w:rFonts w:cs="B Mitra" w:hint="cs"/>
          <w:b w:val="0"/>
          <w:bCs w:val="0"/>
          <w:color w:val="FF0000"/>
          <w:rtl/>
          <w:lang w:val="en-US" w:bidi="fa-IR"/>
        </w:rPr>
        <w:t>بهبود و ارتقا و ت</w:t>
      </w:r>
      <w:r w:rsidR="00484E2F" w:rsidRPr="00484E2F">
        <w:rPr>
          <w:rFonts w:cs="B Mitra" w:hint="cs"/>
          <w:b w:val="0"/>
          <w:bCs w:val="0"/>
          <w:color w:val="FF0000"/>
          <w:rtl/>
          <w:lang w:val="en-US" w:bidi="fa-IR"/>
        </w:rPr>
        <w:t>قویت کیفیت آموزش در رشته بهداشت عمومی</w:t>
      </w:r>
    </w:p>
    <w:p w14:paraId="315D6D73" w14:textId="341D8BDD" w:rsidR="00187D93" w:rsidRDefault="00187D93" w:rsidP="00A20F95">
      <w:pPr>
        <w:pStyle w:val="a5"/>
        <w:rPr>
          <w:rFonts w:cs="B Nazanin"/>
          <w:rtl/>
          <w:lang w:val="en-US" w:bidi="fa-IR"/>
        </w:rPr>
      </w:pPr>
    </w:p>
    <w:p w14:paraId="0325FAAF" w14:textId="219D79FC" w:rsidR="00117AE3" w:rsidRPr="009B3845" w:rsidRDefault="00117AE3" w:rsidP="009A6A39">
      <w:pPr>
        <w:pStyle w:val="Heading3"/>
        <w:jc w:val="both"/>
        <w:rPr>
          <w:rFonts w:cs="B Mitra"/>
        </w:rPr>
      </w:pPr>
      <w:bookmarkStart w:id="85" w:name="_Toc532331151"/>
      <w:bookmarkEnd w:id="81"/>
      <w:bookmarkEnd w:id="82"/>
      <w:r w:rsidRPr="009B3845">
        <w:rPr>
          <w:rFonts w:cs="B Mitra" w:hint="cs"/>
          <w:rtl/>
        </w:rPr>
        <w:t xml:space="preserve">اهداف اختصاصي </w:t>
      </w:r>
      <w:r w:rsidR="0059549E" w:rsidRPr="009B3845">
        <w:rPr>
          <w:rFonts w:cs="B Mitra" w:hint="cs"/>
          <w:rtl/>
        </w:rPr>
        <w:t xml:space="preserve">و </w:t>
      </w:r>
      <w:r w:rsidR="00202C0D" w:rsidRPr="009B3845">
        <w:rPr>
          <w:rFonts w:cs="B Mitra" w:hint="cs"/>
          <w:rtl/>
        </w:rPr>
        <w:t>شاخص‌ها</w:t>
      </w:r>
      <w:r w:rsidR="0059549E" w:rsidRPr="009B3845">
        <w:rPr>
          <w:rFonts w:cs="B Mitra" w:hint="cs"/>
          <w:rtl/>
        </w:rPr>
        <w:t xml:space="preserve">ی عملکردی </w:t>
      </w:r>
      <w:bookmarkEnd w:id="85"/>
      <w:r w:rsidR="00985960" w:rsidRPr="009B3845">
        <w:rPr>
          <w:rFonts w:cs="B Mitra" w:hint="cs"/>
          <w:rtl/>
        </w:rPr>
        <w:t xml:space="preserve"> سازمان</w:t>
      </w:r>
    </w:p>
    <w:p w14:paraId="50FC98EE" w14:textId="6C02BFB0" w:rsidR="0053763F" w:rsidRPr="009B3845" w:rsidRDefault="0053763F" w:rsidP="009A6A39">
      <w:p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 xml:space="preserve">برای دستیابی به اهداف‌ کلي‌ آنها به‌ اهداف‌ </w:t>
      </w:r>
      <w:r w:rsidRPr="009B3845">
        <w:rPr>
          <w:rFonts w:ascii="Calibri" w:eastAsia="Calibri" w:hAnsi="Calibri" w:cs="B Mitra"/>
          <w:color w:val="000000"/>
          <w:sz w:val="28"/>
          <w:szCs w:val="28"/>
          <w:rtl/>
        </w:rPr>
        <w:t>کوچک‌تر</w:t>
      </w:r>
      <w:r w:rsidRPr="009B3845">
        <w:rPr>
          <w:rFonts w:ascii="Calibri" w:eastAsia="Calibri" w:hAnsi="Calibri" w:cs="B Mitra" w:hint="cs"/>
          <w:color w:val="000000"/>
          <w:sz w:val="28"/>
          <w:szCs w:val="28"/>
          <w:rtl/>
        </w:rPr>
        <w:t xml:space="preserve"> تقسيم‌ مي‌شوند که‌ در زمان‌ کوتاه‌تري‌ قابل‌ حصول‌ است‌. اهداف‌ اختصاصی نتايج‌ يک‌ بخش‌ از سازمان‌ است‌ که‌ توسط‌ مديران‌ مياني‌</w:t>
      </w:r>
      <w:r w:rsidRPr="009B3845">
        <w:rPr>
          <w:rFonts w:ascii="Calibri" w:eastAsia="Calibri" w:hAnsi="Calibri" w:cs="B Mitra"/>
          <w:color w:val="000000"/>
          <w:sz w:val="28"/>
          <w:szCs w:val="28"/>
          <w:rtl/>
        </w:rPr>
        <w:t xml:space="preserve"> تدوين‌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شود.</w:t>
      </w:r>
      <w:r w:rsidRPr="009B3845">
        <w:rPr>
          <w:rFonts w:ascii="Calibri" w:eastAsia="Calibri" w:hAnsi="Calibri" w:cs="B Mitra" w:hint="cs"/>
          <w:color w:val="000000"/>
          <w:sz w:val="28"/>
          <w:szCs w:val="28"/>
          <w:rtl/>
        </w:rPr>
        <w:t xml:space="preserve"> شاخص‌ها برای سنجش عملکرد سازمان و میزان دستیابی به اهداف</w:t>
      </w:r>
      <w:r w:rsidRPr="009B3845">
        <w:rPr>
          <w:rFonts w:ascii="Calibri" w:eastAsia="Calibri" w:hAnsi="Calibri" w:cs="B Mitra"/>
          <w:color w:val="000000"/>
          <w:sz w:val="28"/>
          <w:szCs w:val="28"/>
          <w:rtl/>
        </w:rPr>
        <w:t xml:space="preserve"> سازمانی مورد استفاده قرار می</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گیرند</w:t>
      </w:r>
      <w:r w:rsidRPr="009B3845">
        <w:rPr>
          <w:rFonts w:ascii="Calibri" w:eastAsia="Calibri" w:hAnsi="Calibri" w:cs="B Mitra" w:hint="cs"/>
          <w:color w:val="000000"/>
          <w:sz w:val="28"/>
          <w:szCs w:val="28"/>
          <w:rtl/>
        </w:rPr>
        <w:t xml:space="preserve">. شاخص‌هایی که در این برنامه برای سنجش عملکرد </w:t>
      </w:r>
      <w:r w:rsidRPr="009B3845">
        <w:rPr>
          <w:rFonts w:ascii="Calibri" w:eastAsia="Calibri" w:hAnsi="Calibri" w:cs="B Mitra" w:hint="cs"/>
          <w:color w:val="000000"/>
          <w:sz w:val="28"/>
          <w:szCs w:val="28"/>
          <w:rtl/>
          <w:lang w:bidi="fa-IR"/>
        </w:rPr>
        <w:t xml:space="preserve">دانشکده </w:t>
      </w:r>
      <w:r w:rsidR="000A4B21" w:rsidRPr="009B3845">
        <w:rPr>
          <w:rFonts w:ascii="Calibri" w:eastAsia="Calibri" w:hAnsi="Calibri" w:cs="B Mitra" w:hint="cs"/>
          <w:color w:val="000000"/>
          <w:sz w:val="28"/>
          <w:szCs w:val="28"/>
          <w:rtl/>
          <w:lang w:bidi="fa-IR"/>
        </w:rPr>
        <w:t xml:space="preserve">علوم </w:t>
      </w:r>
      <w:r w:rsidRPr="009B3845">
        <w:rPr>
          <w:rFonts w:ascii="Calibri" w:eastAsia="Calibri" w:hAnsi="Calibri" w:cs="B Mitra" w:hint="cs"/>
          <w:color w:val="000000"/>
          <w:sz w:val="28"/>
          <w:szCs w:val="28"/>
          <w:rtl/>
          <w:lang w:bidi="fa-IR"/>
        </w:rPr>
        <w:t>پزشکی</w:t>
      </w:r>
      <w:r w:rsidR="000A4B21" w:rsidRPr="009B3845">
        <w:rPr>
          <w:rFonts w:ascii="Calibri" w:eastAsia="Calibri" w:hAnsi="Calibri" w:cs="B Mitra" w:hint="cs"/>
          <w:color w:val="000000"/>
          <w:sz w:val="28"/>
          <w:szCs w:val="28"/>
          <w:rtl/>
          <w:lang w:bidi="fa-IR"/>
        </w:rPr>
        <w:t xml:space="preserve"> بروجن</w:t>
      </w:r>
      <w:r w:rsidRPr="009B3845">
        <w:rPr>
          <w:rFonts w:ascii="Calibri" w:eastAsia="Calibri" w:hAnsi="Calibri" w:cs="B Mitra" w:hint="cs"/>
          <w:color w:val="000000"/>
          <w:sz w:val="28"/>
          <w:szCs w:val="28"/>
          <w:rtl/>
        </w:rPr>
        <w:t xml:space="preserve"> در دستیابی به اهداف کلی سه گانه و اهداف اختصاصی استفاده می</w:t>
      </w:r>
      <w:r w:rsidRPr="009B3845">
        <w:rPr>
          <w:rFonts w:ascii="Calibri" w:eastAsia="Calibri" w:hAnsi="Calibri" w:cs="B Mitra"/>
          <w:color w:val="000000"/>
          <w:sz w:val="28"/>
          <w:szCs w:val="28"/>
          <w:rtl/>
        </w:rPr>
        <w:softHyphen/>
      </w:r>
      <w:r w:rsidRPr="009B3845">
        <w:rPr>
          <w:rFonts w:ascii="Calibri" w:eastAsia="Calibri" w:hAnsi="Calibri" w:cs="B Mitra" w:hint="cs"/>
          <w:color w:val="000000"/>
          <w:sz w:val="28"/>
          <w:szCs w:val="28"/>
          <w:rtl/>
        </w:rPr>
        <w:t>شوند، در جدول7بیان شده است.</w:t>
      </w:r>
    </w:p>
    <w:p w14:paraId="4814A3C7" w14:textId="77777777" w:rsidR="00B95297" w:rsidRPr="009B3845" w:rsidRDefault="00B95297" w:rsidP="009A6A39">
      <w:pPr>
        <w:jc w:val="both"/>
        <w:rPr>
          <w:rFonts w:cs="B Mitra"/>
          <w:color w:val="000000"/>
          <w:lang w:bidi="fa-IR"/>
        </w:rPr>
      </w:pPr>
    </w:p>
    <w:bookmarkEnd w:id="83"/>
    <w:bookmarkEnd w:id="84"/>
    <w:p w14:paraId="5ADBD305" w14:textId="69DB9108" w:rsidR="006E7AB3" w:rsidRPr="009B3845" w:rsidRDefault="006E7AB3" w:rsidP="009A6A39">
      <w:pPr>
        <w:pStyle w:val="a0"/>
        <w:jc w:val="both"/>
        <w:rPr>
          <w:rFonts w:cs="B Mitra"/>
          <w:rtl/>
          <w:lang w:val="en-US" w:bidi="fa-IR"/>
        </w:rPr>
      </w:pPr>
      <w:r w:rsidRPr="009B3845">
        <w:rPr>
          <w:rFonts w:cs="B Mitra"/>
          <w:rtl/>
        </w:rPr>
        <w:t xml:space="preserve">جدول </w:t>
      </w:r>
      <w:r w:rsidR="00CB41DF" w:rsidRPr="009B3845">
        <w:rPr>
          <w:rFonts w:cs="B Mitra" w:hint="cs"/>
          <w:rtl/>
        </w:rPr>
        <w:t>7</w:t>
      </w:r>
      <w:r w:rsidRPr="009B3845">
        <w:rPr>
          <w:rFonts w:cs="B Mitra" w:hint="cs"/>
          <w:rtl/>
        </w:rPr>
        <w:t xml:space="preserve"> </w:t>
      </w:r>
      <w:r w:rsidR="009B33F7" w:rsidRPr="009B3845">
        <w:rPr>
          <w:rFonts w:cs="B Mitra" w:hint="cs"/>
          <w:rtl/>
        </w:rPr>
        <w:t xml:space="preserve">اهداف اختصاصی و </w:t>
      </w:r>
      <w:r w:rsidRPr="009B3845">
        <w:rPr>
          <w:rFonts w:cs="B Mitra" w:hint="cs"/>
          <w:rtl/>
        </w:rPr>
        <w:t xml:space="preserve">شاخص‌های کلیدی عملکرد </w:t>
      </w:r>
      <w:r w:rsidR="004733A1" w:rsidRPr="009B3845">
        <w:rPr>
          <w:rFonts w:cs="B Mitra" w:hint="cs"/>
          <w:rtl/>
          <w:lang w:val="en-US" w:bidi="fa-IR"/>
        </w:rPr>
        <w:t>دانشکده علوم پزشکی بروجن</w:t>
      </w:r>
    </w:p>
    <w:tbl>
      <w:tblPr>
        <w:bidiVisual/>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674"/>
      </w:tblGrid>
      <w:tr w:rsidR="004733A1" w:rsidRPr="009B3845" w14:paraId="48AA87D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tbl>
            <w:tblPr>
              <w:bidiVisual/>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565"/>
            </w:tblGrid>
            <w:tr w:rsidR="004733A1" w:rsidRPr="009B3845" w14:paraId="3BBF6E46"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4E7A0FDD" w14:textId="0FEAB5B9" w:rsidR="004733A1" w:rsidRPr="009B3845" w:rsidRDefault="004733A1" w:rsidP="009A6A39">
                  <w:pPr>
                    <w:jc w:val="both"/>
                    <w:rPr>
                      <w:rFonts w:cs="B Mitra"/>
                      <w:b/>
                      <w:bCs/>
                      <w:color w:val="FFFFFF"/>
                    </w:rPr>
                  </w:pPr>
                  <w:r w:rsidRPr="009B3845">
                    <w:rPr>
                      <w:rFonts w:cs="B Mitra"/>
                      <w:b/>
                      <w:bCs/>
                      <w:color w:val="FFFFFF"/>
                      <w:lang w:bidi="fa-IR"/>
                    </w:rPr>
                    <w:t>G1</w:t>
                  </w:r>
                  <w:r w:rsidRPr="009B3845">
                    <w:rPr>
                      <w:rFonts w:cs="B Mitra" w:hint="cs"/>
                      <w:b/>
                      <w:bCs/>
                      <w:color w:val="FFFFFF"/>
                      <w:rtl/>
                    </w:rPr>
                    <w:t xml:space="preserve">: </w:t>
                  </w:r>
                  <w:r w:rsidR="00650B17" w:rsidRPr="009B3845">
                    <w:rPr>
                      <w:rFonts w:ascii="Calibri" w:eastAsia="Calibri" w:hAnsi="Calibri" w:cs="B Mitra" w:hint="cs"/>
                      <w:color w:val="FFFFFF" w:themeColor="background1"/>
                      <w:sz w:val="28"/>
                      <w:szCs w:val="28"/>
                      <w:rtl/>
                    </w:rPr>
                    <w:t>بهبود و ارتقای کیفیت و کمیت آموزش دانشکده</w:t>
                  </w:r>
                </w:p>
              </w:tc>
            </w:tr>
            <w:tr w:rsidR="004733A1" w:rsidRPr="009B3845" w14:paraId="62807BBD" w14:textId="77777777" w:rsidTr="004733A1">
              <w:trPr>
                <w:trHeight w:val="350"/>
              </w:trPr>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9F636DE"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5A3A868"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042FF36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212DD70F" w14:textId="197141A8" w:rsidR="004733A1" w:rsidRPr="009B3845" w:rsidRDefault="004733A1" w:rsidP="00A14994">
                  <w:pPr>
                    <w:jc w:val="both"/>
                    <w:rPr>
                      <w:rFonts w:eastAsia="Titr" w:cs="B Mitra"/>
                      <w:color w:val="000000" w:themeColor="text1"/>
                      <w:lang w:bidi="fa-IR"/>
                    </w:rPr>
                  </w:pPr>
                  <w:r w:rsidRPr="009B3845">
                    <w:rPr>
                      <w:rFonts w:eastAsia="Titr" w:cs="B Mitra"/>
                      <w:color w:val="000000" w:themeColor="text1"/>
                      <w:lang w:bidi="fa-IR"/>
                    </w:rPr>
                    <w:t>G1O</w:t>
                  </w:r>
                  <w:r w:rsidR="00A14994" w:rsidRPr="009B3845">
                    <w:rPr>
                      <w:rFonts w:eastAsia="Titr" w:cs="B Mitra"/>
                      <w:color w:val="000000" w:themeColor="text1"/>
                      <w:lang w:bidi="fa-IR"/>
                    </w:rPr>
                    <w:t>1</w:t>
                  </w:r>
                  <w:r w:rsidRPr="009B3845">
                    <w:rPr>
                      <w:rFonts w:eastAsia="Titr" w:cs="B Mitra" w:hint="cs"/>
                      <w:color w:val="000000" w:themeColor="text1"/>
                      <w:rtl/>
                      <w:lang w:bidi="fa-IR"/>
                    </w:rPr>
                    <w:t>-</w:t>
                  </w:r>
                  <w:r w:rsidRPr="009B3845">
                    <w:rPr>
                      <w:rFonts w:eastAsia="Titr" w:cs="B Mitra"/>
                      <w:color w:val="000000" w:themeColor="text1"/>
                      <w:lang w:bidi="fa-IR"/>
                    </w:rPr>
                    <w:t xml:space="preserve"> </w:t>
                  </w:r>
                  <w:r w:rsidRPr="009B3845">
                    <w:rPr>
                      <w:rFonts w:eastAsia="Titr" w:cs="B Mitra" w:hint="cs"/>
                      <w:color w:val="000000" w:themeColor="text1"/>
                      <w:rtl/>
                      <w:lang w:bidi="fa-IR"/>
                    </w:rPr>
                    <w:t>توسعه</w:t>
                  </w:r>
                  <w:r w:rsidRPr="009B3845">
                    <w:rPr>
                      <w:rFonts w:eastAsia="Titr" w:cs="B Mitra"/>
                      <w:color w:val="000000" w:themeColor="text1"/>
                      <w:lang w:bidi="fa-IR"/>
                    </w:rPr>
                    <w:softHyphen/>
                  </w:r>
                  <w:r w:rsidRPr="009B3845">
                    <w:rPr>
                      <w:rFonts w:eastAsia="Titr" w:cs="B Mitra" w:hint="cs"/>
                      <w:color w:val="000000" w:themeColor="text1"/>
                      <w:rtl/>
                      <w:lang w:bidi="fa-IR"/>
                    </w:rPr>
                    <w:t xml:space="preserve"> امکانات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و</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 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76A02F44"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بودجه</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p w14:paraId="7A423537"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سرانه</w:t>
                  </w:r>
                  <w:r w:rsidRPr="009B3845">
                    <w:rPr>
                      <w:rFonts w:eastAsia="Titr" w:cs="B Mitra"/>
                      <w:color w:val="000000" w:themeColor="text1"/>
                      <w:lang w:bidi="fa-IR"/>
                    </w:rPr>
                    <w:softHyphen/>
                  </w:r>
                  <w:r w:rsidRPr="009B3845">
                    <w:rPr>
                      <w:rFonts w:eastAsia="Titr" w:cs="B Mitra" w:hint="cs"/>
                      <w:color w:val="000000" w:themeColor="text1"/>
                      <w:rtl/>
                      <w:lang w:bidi="fa-IR"/>
                    </w:rPr>
                    <w:t>اعتبارات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p w14:paraId="59008660" w14:textId="77777777" w:rsidR="004733A1" w:rsidRPr="009B3845" w:rsidRDefault="004733A1" w:rsidP="009A6A39">
                  <w:pPr>
                    <w:jc w:val="both"/>
                    <w:rPr>
                      <w:rFonts w:eastAsia="Titr" w:cs="B Mitra"/>
                      <w:color w:val="000000" w:themeColor="text1"/>
                      <w:rtl/>
                      <w:lang w:bidi="fa-IR"/>
                    </w:rPr>
                  </w:pPr>
                  <w:r w:rsidRPr="009B3845">
                    <w:rPr>
                      <w:rFonts w:eastAsia="Titr" w:cs="B Mitra" w:hint="cs"/>
                      <w:color w:val="000000" w:themeColor="text1"/>
                      <w:rtl/>
                      <w:lang w:bidi="fa-IR"/>
                    </w:rPr>
                    <w:t>* تعداد</w:t>
                  </w:r>
                  <w:r w:rsidRPr="009B3845">
                    <w:rPr>
                      <w:rFonts w:eastAsia="Titr" w:cs="B Mitra"/>
                      <w:color w:val="000000" w:themeColor="text1"/>
                      <w:lang w:bidi="fa-IR"/>
                    </w:rPr>
                    <w:softHyphen/>
                  </w:r>
                  <w:r w:rsidRPr="009B3845">
                    <w:rPr>
                      <w:rFonts w:eastAsia="Titr" w:cs="B Mitra" w:hint="cs"/>
                      <w:color w:val="000000" w:themeColor="text1"/>
                      <w:rtl/>
                      <w:lang w:bidi="fa-IR"/>
                    </w:rPr>
                    <w:t>امکانات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tc>
            </w:tr>
            <w:tr w:rsidR="004733A1" w:rsidRPr="009B3845" w14:paraId="5BCBBD9A"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A963F2E" w14:textId="3A343394" w:rsidR="004733A1" w:rsidRPr="009B3845" w:rsidRDefault="004733A1" w:rsidP="004A3D9F">
                  <w:pPr>
                    <w:jc w:val="both"/>
                    <w:rPr>
                      <w:rFonts w:eastAsia="Titr" w:cs="B Mitra"/>
                      <w:color w:val="000000"/>
                      <w:lang w:bidi="fa-IR"/>
                    </w:rPr>
                  </w:pPr>
                  <w:r w:rsidRPr="009B3845">
                    <w:rPr>
                      <w:rFonts w:eastAsia="Titr" w:cs="B Mitra"/>
                      <w:color w:val="000000"/>
                      <w:lang w:bidi="fa-IR"/>
                    </w:rPr>
                    <w:t>G1O</w:t>
                  </w:r>
                  <w:r w:rsidR="004A3D9F" w:rsidRPr="009B3845">
                    <w:rPr>
                      <w:rFonts w:eastAsia="Titr" w:cs="B Mitra"/>
                      <w:color w:val="000000"/>
                      <w:lang w:bidi="fa-IR"/>
                    </w:rPr>
                    <w:t>2</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کارکنان</w:t>
                  </w:r>
                  <w:r w:rsidRPr="009B3845">
                    <w:rPr>
                      <w:rFonts w:eastAsia="Titr" w:cs="B Mitra"/>
                      <w:color w:val="000000"/>
                      <w:lang w:bidi="fa-IR"/>
                    </w:rPr>
                    <w:t xml:space="preserve"> </w:t>
                  </w:r>
                  <w:r w:rsidRPr="009B3845">
                    <w:rPr>
                      <w:rFonts w:eastAsia="Titr" w:cs="B Mitra" w:hint="cs"/>
                      <w:color w:val="000000"/>
                      <w:rtl/>
                      <w:lang w:bidi="fa-IR"/>
                    </w:rPr>
                    <w:t>حوزه معاونت</w:t>
                  </w:r>
                  <w:r w:rsidRPr="009B3845">
                    <w:rPr>
                      <w:rFonts w:eastAsia="Titr" w:cs="B Mitra"/>
                      <w:color w:val="000000"/>
                      <w:lang w:bidi="fa-IR"/>
                    </w:rPr>
                    <w:t xml:space="preserve"> </w:t>
                  </w:r>
                  <w:r w:rsidRPr="009B3845">
                    <w:rPr>
                      <w:rFonts w:eastAsia="Titr" w:cs="B Mitra" w:hint="cs"/>
                      <w:color w:val="000000"/>
                      <w:rtl/>
                      <w:lang w:bidi="fa-IR"/>
                    </w:rPr>
                    <w:t>آموزشی</w:t>
                  </w:r>
                  <w:r w:rsidRPr="009B3845">
                    <w:rPr>
                      <w:rFonts w:eastAsia="Titr" w:cs="B Mitra"/>
                      <w:color w:val="000000"/>
                      <w:lang w:bidi="fa-IR"/>
                    </w:rPr>
                    <w:t xml:space="preserve"> </w:t>
                  </w:r>
                  <w:r w:rsidRPr="009B3845">
                    <w:rPr>
                      <w:rFonts w:eastAsia="Titr" w:cs="B Mitra" w:hint="cs"/>
                      <w:color w:val="000000"/>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0102999D"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w:t>
                  </w:r>
                  <w:r w:rsidRPr="009B3845">
                    <w:rPr>
                      <w:rFonts w:eastAsia="Titr" w:cs="B Mitra"/>
                      <w:color w:val="000000"/>
                      <w:lang w:bidi="fa-IR"/>
                    </w:rPr>
                    <w:t xml:space="preserve"> </w:t>
                  </w:r>
                  <w:r w:rsidRPr="009B3845">
                    <w:rPr>
                      <w:rFonts w:eastAsia="Titr" w:cs="B Mitra" w:hint="cs"/>
                      <w:color w:val="000000"/>
                      <w:rtl/>
                      <w:lang w:bidi="fa-IR"/>
                    </w:rPr>
                    <w:t>دوره</w:t>
                  </w:r>
                  <w:r w:rsidRPr="009B3845">
                    <w:rPr>
                      <w:rFonts w:eastAsia="Titr" w:cs="B Mitra"/>
                      <w:color w:val="000000"/>
                      <w:rtl/>
                      <w:lang w:bidi="fa-IR"/>
                    </w:rPr>
                    <w:softHyphen/>
                  </w:r>
                  <w:r w:rsidRPr="009B3845">
                    <w:rPr>
                      <w:rFonts w:eastAsia="Titr" w:cs="B Mitra" w:hint="cs"/>
                      <w:color w:val="000000"/>
                      <w:rtl/>
                      <w:lang w:bidi="fa-IR"/>
                    </w:rPr>
                    <w:t>های</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برای</w:t>
                  </w:r>
                  <w:r w:rsidRPr="009B3845">
                    <w:rPr>
                      <w:rFonts w:eastAsia="Titr" w:cs="B Mitra"/>
                      <w:color w:val="000000"/>
                      <w:lang w:bidi="fa-IR"/>
                    </w:rPr>
                    <w:t xml:space="preserve"> </w:t>
                  </w:r>
                  <w:r w:rsidRPr="009B3845">
                    <w:rPr>
                      <w:rFonts w:eastAsia="Titr" w:cs="B Mitra" w:hint="cs"/>
                      <w:color w:val="000000"/>
                      <w:rtl/>
                      <w:lang w:bidi="fa-IR"/>
                    </w:rPr>
                    <w:t xml:space="preserve">کارکنان </w:t>
                  </w:r>
                </w:p>
              </w:tc>
            </w:tr>
            <w:tr w:rsidR="004733A1" w:rsidRPr="009B3845" w14:paraId="471ECCAD"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755A758" w14:textId="75175021" w:rsidR="004733A1" w:rsidRPr="009B3845" w:rsidRDefault="004733A1" w:rsidP="004A3D9F">
                  <w:pPr>
                    <w:jc w:val="both"/>
                    <w:rPr>
                      <w:rFonts w:eastAsia="Titr" w:cs="B Mitra"/>
                      <w:color w:val="000000"/>
                      <w:rtl/>
                      <w:lang w:bidi="fa-IR"/>
                    </w:rPr>
                  </w:pPr>
                  <w:r w:rsidRPr="009B3845">
                    <w:rPr>
                      <w:rFonts w:eastAsia="Titr" w:cs="B Mitra"/>
                      <w:color w:val="000000"/>
                      <w:lang w:bidi="fa-IR"/>
                    </w:rPr>
                    <w:t>G1O</w:t>
                  </w:r>
                  <w:r w:rsidR="004A3D9F" w:rsidRPr="009B3845">
                    <w:rPr>
                      <w:rFonts w:eastAsia="Titr" w:cs="B Mitra"/>
                      <w:color w:val="000000"/>
                      <w:lang w:bidi="fa-IR"/>
                    </w:rPr>
                    <w:t>3</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جذب</w:t>
                  </w:r>
                  <w:r w:rsidRPr="009B3845">
                    <w:rPr>
                      <w:rFonts w:eastAsia="Titr" w:cs="B Mitra"/>
                      <w:color w:val="000000"/>
                      <w:rtl/>
                      <w:lang w:bidi="fa-IR"/>
                    </w:rPr>
                    <w:softHyphen/>
                  </w:r>
                  <w:r w:rsidRPr="009B3845">
                    <w:rPr>
                      <w:rFonts w:eastAsia="Titr" w:cs="B Mitra" w:hint="cs"/>
                      <w:color w:val="000000"/>
                      <w:rtl/>
                      <w:lang w:bidi="fa-IR"/>
                    </w:rPr>
                    <w:t xml:space="preserve"> هیئت علمی در موارد کسری </w:t>
                  </w:r>
                </w:p>
              </w:tc>
              <w:tc>
                <w:tcPr>
                  <w:tcW w:w="2398" w:type="pct"/>
                  <w:tcBorders>
                    <w:top w:val="single" w:sz="4" w:space="0" w:color="auto"/>
                    <w:left w:val="single" w:sz="4" w:space="0" w:color="auto"/>
                    <w:bottom w:val="single" w:sz="4" w:space="0" w:color="auto"/>
                    <w:right w:val="single" w:sz="4" w:space="0" w:color="auto"/>
                  </w:tcBorders>
                  <w:vAlign w:val="center"/>
                </w:tcPr>
                <w:p w14:paraId="5C01BB1A"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جذب </w:t>
                  </w:r>
                  <w:r w:rsidRPr="009B3845">
                    <w:rPr>
                      <w:rFonts w:eastAsia="Titr" w:cs="B Mitra" w:hint="cs"/>
                      <w:color w:val="000000" w:themeColor="text1"/>
                      <w:rtl/>
                      <w:lang w:bidi="fa-IR"/>
                    </w:rPr>
                    <w:t>هیئت علمی در قالب تعهدات قانونی</w:t>
                  </w:r>
                </w:p>
                <w:p w14:paraId="4973B002"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اعضای </w:t>
                  </w:r>
                  <w:r w:rsidRPr="009B3845">
                    <w:rPr>
                      <w:rFonts w:eastAsia="Titr" w:cs="B Mitra" w:hint="cs"/>
                      <w:color w:val="000000" w:themeColor="text1"/>
                      <w:rtl/>
                      <w:lang w:bidi="fa-IR"/>
                    </w:rPr>
                    <w:t>هیئت علمی استخدام به کل اعضای جدید</w:t>
                  </w:r>
                </w:p>
                <w:p w14:paraId="76341537"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xml:space="preserve">* تبدیل وضعیت اعضای هیئت علمی مورد نیاز از تعهدات به پیمانی </w:t>
                  </w:r>
                </w:p>
              </w:tc>
            </w:tr>
            <w:tr w:rsidR="004733A1" w:rsidRPr="009B3845" w14:paraId="4313D3C0"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08650626" w14:textId="70D458AE" w:rsidR="004733A1" w:rsidRPr="009B3845" w:rsidRDefault="004733A1" w:rsidP="004A3D9F">
                  <w:pPr>
                    <w:jc w:val="both"/>
                    <w:rPr>
                      <w:rFonts w:eastAsia="Titr" w:cs="B Mitra"/>
                      <w:rtl/>
                      <w:lang w:bidi="fa-IR"/>
                    </w:rPr>
                  </w:pPr>
                  <w:r w:rsidRPr="009B3845">
                    <w:rPr>
                      <w:rFonts w:eastAsia="Titr" w:cs="B Mitra"/>
                      <w:lang w:bidi="fa-IR"/>
                    </w:rPr>
                    <w:t>G1O</w:t>
                  </w:r>
                  <w:r w:rsidR="004A3D9F" w:rsidRPr="009B3845">
                    <w:rPr>
                      <w:rFonts w:eastAsia="Titr" w:cs="B Mitra"/>
                      <w:lang w:bidi="fa-IR"/>
                    </w:rPr>
                    <w:t>4</w:t>
                  </w:r>
                  <w:r w:rsidRPr="009B3845">
                    <w:rPr>
                      <w:rFonts w:eastAsia="Titr" w:cs="B Mitra"/>
                      <w:rtl/>
                      <w:lang w:bidi="fa-IR"/>
                    </w:rPr>
                    <w:t>-</w:t>
                  </w:r>
                  <w:r w:rsidRPr="009B3845">
                    <w:rPr>
                      <w:rFonts w:eastAsia="Titr" w:cs="B Mitra" w:hint="cs"/>
                      <w:rtl/>
                      <w:lang w:bidi="fa-IR"/>
                    </w:rPr>
                    <w:t xml:space="preserve"> توسعه و ارتقای برنامه</w:t>
                  </w:r>
                  <w:r w:rsidRPr="009B3845">
                    <w:rPr>
                      <w:rFonts w:eastAsia="Titr" w:cs="B Mitra"/>
                      <w:rtl/>
                      <w:lang w:bidi="fa-IR"/>
                    </w:rPr>
                    <w:softHyphen/>
                  </w:r>
                  <w:r w:rsidRPr="009B3845">
                    <w:rPr>
                      <w:rFonts w:eastAsia="Titr" w:cs="B Mitra" w:hint="cs"/>
                      <w:rtl/>
                      <w:lang w:bidi="fa-IR"/>
                    </w:rPr>
                    <w:t>ریزی درسی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26A993BB"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تعداد طرح دوره</w:t>
                  </w:r>
                  <w:r w:rsidRPr="009B3845">
                    <w:rPr>
                      <w:rFonts w:eastAsia="Titr" w:cs="B Mitra"/>
                      <w:color w:val="000000"/>
                      <w:rtl/>
                      <w:lang w:bidi="fa-IR"/>
                    </w:rPr>
                    <w:softHyphen/>
                  </w:r>
                  <w:r w:rsidRPr="009B3845">
                    <w:rPr>
                      <w:rFonts w:eastAsia="Titr" w:cs="B Mitra" w:hint="cs"/>
                      <w:color w:val="000000"/>
                      <w:rtl/>
                      <w:lang w:bidi="fa-IR"/>
                    </w:rPr>
                    <w:t>ها و طرح</w:t>
                  </w:r>
                  <w:r w:rsidRPr="009B3845">
                    <w:rPr>
                      <w:rFonts w:eastAsia="Titr" w:cs="B Mitra"/>
                      <w:color w:val="000000"/>
                      <w:rtl/>
                      <w:lang w:bidi="fa-IR"/>
                    </w:rPr>
                    <w:softHyphen/>
                  </w:r>
                  <w:r w:rsidRPr="009B3845">
                    <w:rPr>
                      <w:rFonts w:eastAsia="Titr" w:cs="B Mitra" w:hint="cs"/>
                      <w:color w:val="000000"/>
                      <w:rtl/>
                      <w:lang w:bidi="fa-IR"/>
                    </w:rPr>
                    <w:t>های ارسالی اساتید</w:t>
                  </w:r>
                </w:p>
                <w:p w14:paraId="5295420D" w14:textId="3E1A3D8D" w:rsidR="004733A1" w:rsidRPr="009B3845" w:rsidRDefault="004733A1" w:rsidP="009A6A39">
                  <w:pPr>
                    <w:jc w:val="both"/>
                    <w:rPr>
                      <w:rFonts w:eastAsia="Titr" w:cs="B Mitra"/>
                      <w:color w:val="000000"/>
                      <w:rtl/>
                      <w:lang w:bidi="fa-IR"/>
                    </w:rPr>
                  </w:pPr>
                </w:p>
              </w:tc>
            </w:tr>
            <w:tr w:rsidR="004733A1" w:rsidRPr="009B3845" w14:paraId="45D7C01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AAF3D39" w14:textId="49A949A1" w:rsidR="004733A1" w:rsidRPr="009B3845" w:rsidRDefault="004733A1" w:rsidP="004A3D9F">
                  <w:pPr>
                    <w:jc w:val="both"/>
                    <w:rPr>
                      <w:rFonts w:eastAsia="Titr" w:cs="B Mitra"/>
                      <w:lang w:bidi="fa-IR"/>
                    </w:rPr>
                  </w:pPr>
                  <w:r w:rsidRPr="009B3845">
                    <w:rPr>
                      <w:rFonts w:eastAsia="Titr" w:cs="B Mitra"/>
                      <w:lang w:bidi="fa-IR"/>
                    </w:rPr>
                    <w:lastRenderedPageBreak/>
                    <w:t>G1O</w:t>
                  </w:r>
                  <w:r w:rsidR="004A3D9F" w:rsidRPr="009B3845">
                    <w:rPr>
                      <w:rFonts w:eastAsia="Titr" w:cs="B Mitra"/>
                      <w:lang w:bidi="fa-IR"/>
                    </w:rPr>
                    <w:t>5</w:t>
                  </w:r>
                  <w:r w:rsidRPr="009B3845">
                    <w:rPr>
                      <w:rFonts w:eastAsia="Titr" w:cs="B Mitra"/>
                      <w:rtl/>
                      <w:lang w:bidi="fa-IR"/>
                    </w:rPr>
                    <w:t>-</w:t>
                  </w:r>
                  <w:r w:rsidRPr="009B3845">
                    <w:rPr>
                      <w:rFonts w:eastAsia="Titr" w:cs="B Mitra" w:hint="cs"/>
                      <w:rtl/>
                      <w:lang w:bidi="fa-IR"/>
                    </w:rPr>
                    <w:t xml:space="preserve"> توسعه و ارتقای پژوهش در آموزش و دانش پژوهی آموزشی</w:t>
                  </w:r>
                  <w:r w:rsidRPr="009B3845">
                    <w:rPr>
                      <w:rFonts w:eastAsia="Titr" w:cs="B Mitra"/>
                      <w:lang w:bidi="fa-IR"/>
                    </w:rPr>
                    <w:t xml:space="preserve"> </w:t>
                  </w:r>
                </w:p>
              </w:tc>
              <w:tc>
                <w:tcPr>
                  <w:tcW w:w="2398" w:type="pct"/>
                  <w:tcBorders>
                    <w:top w:val="single" w:sz="4" w:space="0" w:color="auto"/>
                    <w:left w:val="single" w:sz="4" w:space="0" w:color="auto"/>
                    <w:bottom w:val="single" w:sz="4" w:space="0" w:color="auto"/>
                    <w:right w:val="single" w:sz="4" w:space="0" w:color="auto"/>
                  </w:tcBorders>
                  <w:vAlign w:val="center"/>
                </w:tcPr>
                <w:p w14:paraId="5FCC90B1"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 پروژه</w:t>
                  </w:r>
                  <w:r w:rsidRPr="009B3845">
                    <w:rPr>
                      <w:rFonts w:eastAsia="Titr" w:cs="B Mitra" w:hint="cs"/>
                      <w:color w:val="000000"/>
                      <w:rtl/>
                      <w:lang w:bidi="fa-IR"/>
                    </w:rPr>
                    <w:softHyphen/>
                    <w:t>های مبتنی بر پژوهش در آموزش و دانش پژوهی آموزشی در دانشکده</w:t>
                  </w:r>
                </w:p>
              </w:tc>
            </w:tr>
          </w:tbl>
          <w:p w14:paraId="00F16B35" w14:textId="77777777" w:rsidR="004733A1" w:rsidRPr="009B3845" w:rsidRDefault="004733A1" w:rsidP="009A6A39">
            <w:pPr>
              <w:jc w:val="both"/>
              <w:rPr>
                <w:rFonts w:cs="B Mitra"/>
                <w:b/>
                <w:color w:val="FFFFFF"/>
                <w:sz w:val="22"/>
                <w:szCs w:val="22"/>
                <w:lang w:bidi="fa-IR"/>
              </w:rPr>
            </w:pPr>
          </w:p>
        </w:tc>
      </w:tr>
      <w:tr w:rsidR="004733A1" w:rsidRPr="009B3845" w14:paraId="06A9ED9F"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hideMark/>
          </w:tcPr>
          <w:p w14:paraId="512A877E" w14:textId="77777777" w:rsidR="004733A1" w:rsidRPr="009B3845" w:rsidRDefault="004733A1" w:rsidP="009A6A39">
            <w:pPr>
              <w:jc w:val="both"/>
              <w:rPr>
                <w:rFonts w:cs="B Mitra"/>
                <w:bCs/>
                <w:color w:val="FFFFFF"/>
                <w:sz w:val="22"/>
                <w:szCs w:val="22"/>
                <w:rtl/>
                <w:lang w:bidi="fa-IR"/>
              </w:rPr>
            </w:pPr>
          </w:p>
        </w:tc>
        <w:tc>
          <w:tcPr>
            <w:tcW w:w="2398" w:type="pct"/>
            <w:tcBorders>
              <w:top w:val="single" w:sz="4" w:space="0" w:color="auto"/>
              <w:left w:val="single" w:sz="4" w:space="0" w:color="auto"/>
              <w:bottom w:val="single" w:sz="4" w:space="0" w:color="auto"/>
              <w:right w:val="single" w:sz="4" w:space="0" w:color="auto"/>
            </w:tcBorders>
            <w:shd w:val="clear" w:color="auto" w:fill="2F5496"/>
            <w:hideMark/>
          </w:tcPr>
          <w:p w14:paraId="679CD525" w14:textId="77777777" w:rsidR="004733A1" w:rsidRPr="009B3845" w:rsidRDefault="004733A1" w:rsidP="009A6A39">
            <w:pPr>
              <w:jc w:val="both"/>
              <w:rPr>
                <w:rFonts w:cs="B Mitra"/>
                <w:bCs/>
                <w:color w:val="FFFFFF"/>
                <w:sz w:val="22"/>
                <w:szCs w:val="22"/>
                <w:rtl/>
              </w:rPr>
            </w:pPr>
          </w:p>
        </w:tc>
      </w:tr>
    </w:tbl>
    <w:p w14:paraId="7EA9EF30" w14:textId="77777777" w:rsidR="004733A1" w:rsidRPr="009B3845" w:rsidRDefault="004733A1" w:rsidP="009A6A39">
      <w:pPr>
        <w:pStyle w:val="a0"/>
        <w:jc w:val="both"/>
        <w:rPr>
          <w:rFonts w:cs="B Mitra"/>
          <w:rtl/>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0CC2A1A8"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5103135" w14:textId="6D3D3C1F" w:rsidR="00A14994" w:rsidRPr="009B3845" w:rsidRDefault="004733A1" w:rsidP="00A14994">
            <w:pPr>
              <w:jc w:val="both"/>
              <w:rPr>
                <w:rFonts w:cs="B Mitra"/>
                <w:b/>
                <w:bCs/>
                <w:color w:val="FFFFFF"/>
              </w:rPr>
            </w:pPr>
            <w:r w:rsidRPr="009B3845">
              <w:rPr>
                <w:rFonts w:cs="B Mitra"/>
                <w:b/>
                <w:bCs/>
                <w:color w:val="FFFFFF"/>
                <w:lang w:bidi="fa-IR"/>
              </w:rPr>
              <w:t>G2</w:t>
            </w:r>
            <w:r w:rsidRPr="009B3845">
              <w:rPr>
                <w:rFonts w:cs="B Mitra" w:hint="cs"/>
                <w:b/>
                <w:bCs/>
                <w:color w:val="FFFFFF"/>
                <w:rtl/>
              </w:rPr>
              <w:t xml:space="preserve">: </w:t>
            </w:r>
            <w:r w:rsidR="00A14994" w:rsidRPr="009B3845">
              <w:rPr>
                <w:rFonts w:cs="B Mitra" w:hint="cs"/>
                <w:b/>
                <w:bCs/>
                <w:color w:val="FFFFFF"/>
                <w:rtl/>
              </w:rPr>
              <w:t xml:space="preserve">گسترش برنامه های انگیزشی برای </w:t>
            </w:r>
            <w:r w:rsidR="00A14994" w:rsidRPr="009B3845">
              <w:rPr>
                <w:rFonts w:cs="B Mitra" w:hint="cs"/>
                <w:b/>
                <w:bCs/>
                <w:color w:val="FFFFFF"/>
                <w:rtl/>
                <w:lang w:bidi="fa-IR"/>
              </w:rPr>
              <w:t>افزایش رضایت</w:t>
            </w:r>
            <w:r w:rsidR="00A14994" w:rsidRPr="009B3845">
              <w:rPr>
                <w:rFonts w:cs="B Mitra" w:hint="cs"/>
                <w:b/>
                <w:bCs/>
                <w:color w:val="FFFFFF"/>
                <w:rtl/>
              </w:rPr>
              <w:t xml:space="preserve"> و توانمندسازی اساتید، دانشجویان و کارکنان</w:t>
            </w:r>
          </w:p>
          <w:p w14:paraId="377E8BB6" w14:textId="54D1F0D0" w:rsidR="004733A1" w:rsidRPr="009B3845" w:rsidRDefault="004733A1" w:rsidP="009A6A39">
            <w:pPr>
              <w:jc w:val="both"/>
              <w:rPr>
                <w:rFonts w:cs="B Mitra"/>
                <w:b/>
                <w:bCs/>
                <w:color w:val="FFFFFF"/>
              </w:rPr>
            </w:pPr>
          </w:p>
        </w:tc>
      </w:tr>
      <w:tr w:rsidR="004733A1" w:rsidRPr="009B3845" w14:paraId="18D405B0"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1C06A06"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DB0204C"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2C2FA3BC" w14:textId="77777777" w:rsidTr="004733A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18EAF101"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G2O1</w:t>
            </w:r>
            <w:r w:rsidRPr="009B3845">
              <w:rPr>
                <w:rFonts w:eastAsia="Titr" w:cs="B Mitra" w:hint="cs"/>
                <w:color w:val="000000"/>
                <w:rtl/>
                <w:lang w:bidi="fa-IR"/>
              </w:rPr>
              <w:t xml:space="preserve"> - </w:t>
            </w:r>
            <w:r w:rsidRPr="009B3845">
              <w:rPr>
                <w:rFonts w:eastAsia="Titr" w:cs="B Mitra" w:hint="cs"/>
                <w:color w:val="000000" w:themeColor="text1"/>
                <w:rtl/>
                <w:lang w:bidi="fa-IR"/>
              </w:rPr>
              <w:t xml:space="preserve">افزایش رضایت اعضای هیئت علمی </w:t>
            </w:r>
          </w:p>
        </w:tc>
        <w:tc>
          <w:tcPr>
            <w:tcW w:w="2398" w:type="pct"/>
            <w:tcBorders>
              <w:top w:val="single" w:sz="4" w:space="0" w:color="auto"/>
              <w:left w:val="single" w:sz="4" w:space="0" w:color="auto"/>
              <w:bottom w:val="single" w:sz="4" w:space="0" w:color="auto"/>
              <w:right w:val="single" w:sz="4" w:space="0" w:color="auto"/>
            </w:tcBorders>
            <w:vAlign w:val="center"/>
          </w:tcPr>
          <w:p w14:paraId="082C7275"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اعضای هیئت علمی دانشکده</w:t>
            </w:r>
          </w:p>
        </w:tc>
      </w:tr>
      <w:tr w:rsidR="004733A1" w:rsidRPr="009B3845" w14:paraId="1BB72B6C" w14:textId="77777777" w:rsidTr="004733A1">
        <w:trPr>
          <w:trHeight w:val="508"/>
        </w:trPr>
        <w:tc>
          <w:tcPr>
            <w:tcW w:w="2602" w:type="pct"/>
            <w:tcBorders>
              <w:top w:val="single" w:sz="4" w:space="0" w:color="auto"/>
              <w:left w:val="single" w:sz="4" w:space="0" w:color="auto"/>
              <w:bottom w:val="single" w:sz="4" w:space="0" w:color="auto"/>
              <w:right w:val="single" w:sz="4" w:space="0" w:color="auto"/>
            </w:tcBorders>
            <w:vAlign w:val="center"/>
            <w:hideMark/>
          </w:tcPr>
          <w:p w14:paraId="3AA923BC"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G2O2</w:t>
            </w:r>
            <w:r w:rsidRPr="009B3845">
              <w:rPr>
                <w:rFonts w:eastAsia="Titr" w:cs="B Mitra" w:hint="cs"/>
                <w:color w:val="000000"/>
                <w:rtl/>
                <w:lang w:bidi="fa-IR"/>
              </w:rPr>
              <w:t xml:space="preserve"> -</w:t>
            </w:r>
            <w:r w:rsidRPr="009B3845">
              <w:rPr>
                <w:rFonts w:cs="B Mitra"/>
                <w:rtl/>
              </w:rPr>
              <w:t xml:space="preserve"> </w:t>
            </w:r>
            <w:r w:rsidRPr="009B3845">
              <w:rPr>
                <w:rFonts w:eastAsia="Titr" w:cs="B Mitra" w:hint="cs"/>
                <w:color w:val="000000" w:themeColor="text1"/>
                <w:rtl/>
                <w:lang w:bidi="fa-IR"/>
              </w:rPr>
              <w:t xml:space="preserve">افزایش رضایت کارکنان معاونت آموزشی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05CCC53B"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کارکنان معاونت آموزشی دانشکده</w:t>
            </w:r>
          </w:p>
        </w:tc>
      </w:tr>
      <w:tr w:rsidR="004733A1" w:rsidRPr="009B3845" w14:paraId="064EA921" w14:textId="77777777" w:rsidTr="004733A1">
        <w:tc>
          <w:tcPr>
            <w:tcW w:w="2602" w:type="pct"/>
            <w:tcBorders>
              <w:top w:val="single" w:sz="4" w:space="0" w:color="auto"/>
              <w:left w:val="single" w:sz="4" w:space="0" w:color="auto"/>
              <w:bottom w:val="single" w:sz="4" w:space="0" w:color="auto"/>
              <w:right w:val="single" w:sz="4" w:space="0" w:color="auto"/>
            </w:tcBorders>
            <w:vAlign w:val="center"/>
            <w:hideMark/>
          </w:tcPr>
          <w:p w14:paraId="5D09908B" w14:textId="77777777" w:rsidR="004733A1" w:rsidRPr="009B3845" w:rsidRDefault="004733A1" w:rsidP="009A6A39">
            <w:pPr>
              <w:jc w:val="both"/>
              <w:rPr>
                <w:rFonts w:eastAsia="Titr" w:cs="B Mitra"/>
                <w:color w:val="000000"/>
                <w:lang w:bidi="fa-IR"/>
              </w:rPr>
            </w:pPr>
            <w:r w:rsidRPr="009B3845">
              <w:rPr>
                <w:rFonts w:eastAsia="Titr" w:cs="B Mitra"/>
                <w:color w:val="000000"/>
                <w:lang w:bidi="fa-IR"/>
              </w:rPr>
              <w:t>G2O3</w:t>
            </w:r>
            <w:r w:rsidRPr="009B3845">
              <w:rPr>
                <w:rFonts w:eastAsia="Titr" w:cs="B Mitra" w:hint="cs"/>
                <w:color w:val="000000"/>
                <w:rtl/>
                <w:lang w:bidi="fa-IR"/>
              </w:rPr>
              <w:t xml:space="preserve"> - افزایش رضایت دانشجویان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52FB1B2F"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دانشجویان دانشکده</w:t>
            </w:r>
          </w:p>
        </w:tc>
      </w:tr>
    </w:tbl>
    <w:p w14:paraId="1865DB4D" w14:textId="77777777" w:rsidR="00C85DA6" w:rsidRPr="009B3845" w:rsidRDefault="00C85DA6" w:rsidP="009A6A39">
      <w:pPr>
        <w:spacing w:line="259" w:lineRule="auto"/>
        <w:jc w:val="both"/>
        <w:rPr>
          <w:rFonts w:cs="B Mitra"/>
          <w:rtl/>
          <w:lang w:bidi="fa-IR"/>
        </w:rPr>
      </w:pPr>
    </w:p>
    <w:p w14:paraId="169AD85D" w14:textId="77777777" w:rsidR="00324AA7" w:rsidRPr="009B3845" w:rsidRDefault="00324AA7" w:rsidP="009A6A39">
      <w:pPr>
        <w:spacing w:line="259" w:lineRule="auto"/>
        <w:jc w:val="both"/>
        <w:rPr>
          <w:rFonts w:cs="B Mitra"/>
          <w:rtl/>
        </w:rPr>
      </w:pPr>
    </w:p>
    <w:p w14:paraId="1C12B202" w14:textId="77777777" w:rsidR="004733A1" w:rsidRPr="009B3845" w:rsidRDefault="004733A1" w:rsidP="009A6A39">
      <w:pPr>
        <w:spacing w:line="259" w:lineRule="auto"/>
        <w:jc w:val="both"/>
        <w:rPr>
          <w:rFonts w:cs="B Mitra"/>
          <w:rtl/>
        </w:rPr>
      </w:pPr>
    </w:p>
    <w:p w14:paraId="383A36AC" w14:textId="229DEBBA" w:rsidR="004733A1" w:rsidRPr="009B3845" w:rsidRDefault="004733A1" w:rsidP="009A6A39">
      <w:pPr>
        <w:pStyle w:val="Heading2"/>
        <w:jc w:val="both"/>
        <w:rPr>
          <w:rFonts w:cs="B Mitra"/>
          <w:rtl/>
        </w:rPr>
      </w:pPr>
      <w:bookmarkStart w:id="86" w:name="_Toc188044888"/>
      <w:bookmarkStart w:id="87" w:name="_Toc532331152"/>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1B4620E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C502FCA" w14:textId="1E65BBEC" w:rsidR="004733A1" w:rsidRPr="009B3845" w:rsidRDefault="004733A1" w:rsidP="009A6A39">
            <w:pPr>
              <w:jc w:val="both"/>
              <w:rPr>
                <w:rFonts w:cs="B Mitra"/>
                <w:b/>
                <w:bCs/>
                <w:color w:val="FFFFFF"/>
              </w:rPr>
            </w:pPr>
            <w:r w:rsidRPr="009B3845">
              <w:rPr>
                <w:rFonts w:cs="B Mitra"/>
                <w:color w:val="FFFFFF"/>
                <w:lang w:bidi="fa-IR"/>
              </w:rPr>
              <w:t>G3</w:t>
            </w:r>
            <w:r w:rsidRPr="009B3845">
              <w:rPr>
                <w:rFonts w:cs="B Mitra" w:hint="cs"/>
                <w:b/>
                <w:bCs/>
                <w:color w:val="FFFFFF"/>
                <w:rtl/>
              </w:rPr>
              <w:t>:</w:t>
            </w:r>
            <w:r w:rsidRPr="009B3845">
              <w:rPr>
                <w:rFonts w:eastAsia="SimSun" w:cs="B Mitra" w:hint="cs"/>
                <w:b/>
                <w:bCs/>
                <w:color w:val="1F3864"/>
                <w:rtl/>
                <w:lang w:eastAsia="zh-CN" w:bidi="fa-IR"/>
              </w:rPr>
              <w:t xml:space="preserve"> </w:t>
            </w:r>
            <w:r w:rsidR="00650B17" w:rsidRPr="009B3845">
              <w:rPr>
                <w:rFonts w:ascii="Calibri" w:eastAsia="Calibri" w:hAnsi="Calibri" w:cs="B Mitra" w:hint="cs"/>
                <w:color w:val="FFFFFF" w:themeColor="background1"/>
                <w:sz w:val="28"/>
                <w:szCs w:val="28"/>
                <w:rtl/>
              </w:rPr>
              <w:t>استفاده کاربردی از روش های نوین و نوآورانه در ارتقای سطح آموزش، پژوهش و سلامت</w:t>
            </w:r>
          </w:p>
        </w:tc>
      </w:tr>
      <w:tr w:rsidR="004733A1" w:rsidRPr="009B3845" w14:paraId="4CE76006"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C698440"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70383E3"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415A9CC9" w14:textId="77777777" w:rsidTr="004733A1">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635BA7BC" w14:textId="77777777" w:rsidR="004733A1" w:rsidRPr="009B3845" w:rsidRDefault="004733A1" w:rsidP="009A6A39">
            <w:pPr>
              <w:jc w:val="both"/>
              <w:rPr>
                <w:rFonts w:eastAsia="Titr" w:cs="B Mitra"/>
                <w:b/>
                <w:bCs/>
                <w:rtl/>
              </w:rPr>
            </w:pPr>
            <w:r w:rsidRPr="009B3845">
              <w:rPr>
                <w:rFonts w:eastAsia="Titr" w:cs="B Mitra"/>
                <w:lang w:bidi="fa-IR"/>
              </w:rPr>
              <w:t>G3O1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rPr>
              <w:t>توسعه</w:t>
            </w:r>
            <w:r w:rsidRPr="009B3845">
              <w:rPr>
                <w:rFonts w:eastAsia="Titr" w:cs="B Mitra"/>
                <w:lang w:bidi="fa-IR"/>
              </w:rPr>
              <w:t xml:space="preserve"> </w:t>
            </w:r>
            <w:r w:rsidRPr="009B3845">
              <w:rPr>
                <w:rFonts w:eastAsia="Titr" w:cs="B Mitra"/>
                <w:rtl/>
              </w:rPr>
              <w:t>زیرساخت</w:t>
            </w:r>
            <w:r w:rsidRPr="009B3845">
              <w:rPr>
                <w:rFonts w:eastAsia="Titr" w:cs="B Mitra"/>
                <w:lang w:bidi="fa-IR"/>
              </w:rPr>
              <w:t>‌</w:t>
            </w:r>
            <w:r w:rsidRPr="009B3845">
              <w:rPr>
                <w:rFonts w:eastAsia="Titr" w:cs="B Mitra"/>
                <w:rtl/>
              </w:rPr>
              <w:t>های</w:t>
            </w:r>
            <w:r w:rsidRPr="009B3845">
              <w:rPr>
                <w:rFonts w:eastAsia="Titr" w:cs="B Mitra"/>
                <w:lang w:bidi="fa-IR"/>
              </w:rPr>
              <w:t xml:space="preserve"> </w:t>
            </w:r>
            <w:r w:rsidRPr="009B3845">
              <w:rPr>
                <w:rFonts w:eastAsia="Titr" w:cs="B Mitra"/>
                <w:rtl/>
              </w:rPr>
              <w:t>لازم</w:t>
            </w:r>
            <w:r w:rsidRPr="009B3845">
              <w:rPr>
                <w:rFonts w:eastAsia="Titr" w:cs="B Mitra"/>
                <w:lang w:bidi="fa-IR"/>
              </w:rPr>
              <w:t xml:space="preserve"> </w:t>
            </w:r>
            <w:r w:rsidRPr="009B3845">
              <w:rPr>
                <w:rFonts w:eastAsia="Titr" w:cs="B Mitra"/>
                <w:rtl/>
              </w:rPr>
              <w:t>برا</w:t>
            </w:r>
            <w:r w:rsidRPr="009B3845">
              <w:rPr>
                <w:rFonts w:eastAsia="Titr" w:cs="B Mitra" w:hint="cs"/>
                <w:rtl/>
              </w:rPr>
              <w:t>ی</w:t>
            </w:r>
            <w:r w:rsidRPr="009B3845">
              <w:rPr>
                <w:rFonts w:eastAsia="Titr" w:cs="B Mitra" w:hint="cs"/>
                <w:rtl/>
                <w:lang w:bidi="fa-IR"/>
              </w:rPr>
              <w:t xml:space="preserve"> </w:t>
            </w:r>
            <w:r w:rsidRPr="009B3845">
              <w:rPr>
                <w:rFonts w:eastAsia="Titr" w:cs="B Mitra" w:hint="cs"/>
                <w:rtl/>
              </w:rPr>
              <w:t xml:space="preserve">استفاده از </w:t>
            </w:r>
            <w:r w:rsidRPr="009B3845">
              <w:rPr>
                <w:rFonts w:eastAsia="Titr" w:cs="B Mitra"/>
                <w:rtl/>
              </w:rPr>
              <w:t>هوش</w:t>
            </w:r>
            <w:r w:rsidRPr="009B3845">
              <w:rPr>
                <w:rFonts w:eastAsia="Titr" w:cs="B Mitra"/>
                <w:lang w:bidi="fa-IR"/>
              </w:rPr>
              <w:t xml:space="preserve"> </w:t>
            </w:r>
            <w:r w:rsidRPr="009B3845">
              <w:rPr>
                <w:rFonts w:eastAsia="Titr" w:cs="B Mitra"/>
                <w:rtl/>
              </w:rPr>
              <w:t>مصنوعی</w:t>
            </w:r>
            <w:r w:rsidRPr="009B3845">
              <w:rPr>
                <w:rFonts w:eastAsia="Titr" w:cs="B Mitra" w:hint="cs"/>
                <w:rtl/>
              </w:rPr>
              <w:t xml:space="preserve"> در حوزه های مختلف علوم پزشکی (آموزش، پژوهش و سلامت)</w:t>
            </w:r>
          </w:p>
          <w:p w14:paraId="4E3EC42B" w14:textId="77777777" w:rsidR="004733A1" w:rsidRPr="009B3845" w:rsidRDefault="004733A1" w:rsidP="009A6A39">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8F87C89" w14:textId="77777777" w:rsidR="004733A1" w:rsidRPr="009B3845" w:rsidRDefault="004733A1" w:rsidP="009A6A39">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و نرم افزارهای هوش مصنوعی تهیه شده</w:t>
            </w:r>
          </w:p>
          <w:p w14:paraId="4FCE8895" w14:textId="77777777" w:rsidR="004733A1" w:rsidRPr="009B3845" w:rsidRDefault="004733A1" w:rsidP="009A6A39">
            <w:pPr>
              <w:jc w:val="both"/>
              <w:rPr>
                <w:rFonts w:eastAsia="Arial" w:cs="B Mitra"/>
                <w:rtl/>
              </w:rPr>
            </w:pPr>
          </w:p>
        </w:tc>
      </w:tr>
      <w:tr w:rsidR="004733A1" w:rsidRPr="009B3845" w14:paraId="0B94C0F1"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C3DB0FF" w14:textId="77777777" w:rsidR="004733A1" w:rsidRPr="009B3845" w:rsidRDefault="004733A1" w:rsidP="009A6A39">
            <w:pPr>
              <w:jc w:val="both"/>
              <w:rPr>
                <w:rFonts w:eastAsia="Arial" w:cs="B Mitra"/>
                <w:rtl/>
              </w:rPr>
            </w:pPr>
            <w:r w:rsidRPr="009B3845">
              <w:rPr>
                <w:rFonts w:eastAsia="Titr" w:cs="B Mitra"/>
                <w:lang w:bidi="fa-IR"/>
              </w:rPr>
              <w:t>G3O2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lang w:bidi="fa-IR"/>
              </w:rPr>
              <w:t>تسه</w:t>
            </w:r>
            <w:r w:rsidRPr="009B3845">
              <w:rPr>
                <w:rFonts w:eastAsia="Titr" w:cs="B Mitra" w:hint="cs"/>
                <w:rtl/>
                <w:lang w:bidi="fa-IR"/>
              </w:rPr>
              <w:t>ی</w:t>
            </w:r>
            <w:r w:rsidRPr="009B3845">
              <w:rPr>
                <w:rFonts w:eastAsia="Titr" w:cs="B Mitra" w:hint="eastAsia"/>
                <w:rtl/>
                <w:lang w:bidi="fa-IR"/>
              </w:rPr>
              <w:t>ل</w:t>
            </w:r>
            <w:r w:rsidRPr="009B3845">
              <w:rPr>
                <w:rFonts w:eastAsia="Titr" w:cs="B Mitra"/>
                <w:rtl/>
                <w:lang w:bidi="fa-IR"/>
              </w:rPr>
              <w:t xml:space="preserve"> و گسترش استفاده از هوش مصنوع</w:t>
            </w:r>
            <w:r w:rsidRPr="009B3845">
              <w:rPr>
                <w:rFonts w:eastAsia="Titr" w:cs="B Mitra" w:hint="cs"/>
                <w:rtl/>
                <w:lang w:bidi="fa-IR"/>
              </w:rPr>
              <w:t>ی</w:t>
            </w:r>
            <w:r w:rsidRPr="009B3845">
              <w:rPr>
                <w:rFonts w:eastAsia="Titr" w:cs="B Mitra"/>
                <w:rtl/>
                <w:lang w:bidi="fa-IR"/>
              </w:rPr>
              <w:t xml:space="preserve"> در امر آموزش دانشجو</w:t>
            </w:r>
            <w:r w:rsidRPr="009B3845">
              <w:rPr>
                <w:rFonts w:eastAsia="Titr" w:cs="B Mitra" w:hint="cs"/>
                <w:rtl/>
                <w:lang w:bidi="fa-IR"/>
              </w:rPr>
              <w:t>ی</w:t>
            </w:r>
            <w:r w:rsidRPr="009B3845">
              <w:rPr>
                <w:rFonts w:eastAsia="Titr" w:cs="B Mitra" w:hint="eastAsia"/>
                <w:rtl/>
                <w:lang w:bidi="fa-IR"/>
              </w:rPr>
              <w:t>ان</w:t>
            </w:r>
          </w:p>
        </w:tc>
        <w:tc>
          <w:tcPr>
            <w:tcW w:w="2398" w:type="pct"/>
            <w:tcBorders>
              <w:top w:val="single" w:sz="4" w:space="0" w:color="auto"/>
              <w:left w:val="single" w:sz="4" w:space="0" w:color="auto"/>
              <w:bottom w:val="single" w:sz="4" w:space="0" w:color="auto"/>
              <w:right w:val="single" w:sz="4" w:space="0" w:color="auto"/>
            </w:tcBorders>
            <w:vAlign w:val="center"/>
          </w:tcPr>
          <w:p w14:paraId="75BC08A4" w14:textId="77777777" w:rsidR="004733A1" w:rsidRPr="009B3845" w:rsidRDefault="004733A1" w:rsidP="009A6A39">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اساتیدی</w:t>
            </w:r>
            <w:r w:rsidRPr="009B3845">
              <w:rPr>
                <w:rFonts w:ascii="Arial" w:eastAsia="Arial" w:hAnsi="Arial" w:cs="B Mitra"/>
                <w:color w:val="252525"/>
              </w:rPr>
              <w:t xml:space="preserve"> </w:t>
            </w:r>
            <w:r w:rsidRPr="009B3845">
              <w:rPr>
                <w:rFonts w:ascii="Arial" w:eastAsia="Arial" w:hAnsi="Arial" w:cs="B Mitra"/>
                <w:color w:val="252525"/>
                <w:rtl/>
              </w:rPr>
              <w:t>که</w:t>
            </w:r>
            <w:r w:rsidRPr="009B3845">
              <w:rPr>
                <w:rFonts w:ascii="Arial" w:eastAsia="Arial" w:hAnsi="Arial" w:cs="B Mitra"/>
                <w:color w:val="252525"/>
              </w:rPr>
              <w:t xml:space="preserve"> </w:t>
            </w:r>
            <w:r w:rsidRPr="009B3845">
              <w:rPr>
                <w:rFonts w:ascii="Arial" w:eastAsia="Arial" w:hAnsi="Arial" w:cs="B Mitra"/>
                <w:color w:val="252525"/>
                <w:rtl/>
              </w:rPr>
              <w:t>از</w:t>
            </w:r>
            <w:r w:rsidRPr="009B3845">
              <w:rPr>
                <w:rFonts w:ascii="Arial" w:eastAsia="Arial" w:hAnsi="Arial" w:cs="B Mitra"/>
                <w:color w:val="252525"/>
              </w:rPr>
              <w:t xml:space="preserve"> </w:t>
            </w:r>
            <w:r w:rsidRPr="009B3845">
              <w:rPr>
                <w:rFonts w:ascii="Arial" w:eastAsia="Arial" w:hAnsi="Arial" w:cs="B Mitra"/>
                <w:color w:val="252525"/>
                <w:rtl/>
              </w:rPr>
              <w:t>ابزارهای</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تدریس</w:t>
            </w:r>
            <w:r w:rsidRPr="009B3845">
              <w:rPr>
                <w:rFonts w:ascii="Arial" w:eastAsia="Arial" w:hAnsi="Arial" w:cs="B Mitra"/>
                <w:color w:val="252525"/>
              </w:rPr>
              <w:t xml:space="preserve"> </w:t>
            </w:r>
            <w:r w:rsidRPr="009B3845">
              <w:rPr>
                <w:rFonts w:ascii="Arial" w:eastAsia="Arial" w:hAnsi="Arial" w:cs="B Mitra"/>
                <w:color w:val="252525"/>
                <w:rtl/>
              </w:rPr>
              <w:t>خود</w:t>
            </w:r>
            <w:r w:rsidRPr="009B3845">
              <w:rPr>
                <w:rFonts w:ascii="Arial" w:eastAsia="Arial" w:hAnsi="Arial" w:cs="B Mitra"/>
                <w:color w:val="252525"/>
              </w:rPr>
              <w:t xml:space="preserve"> </w:t>
            </w:r>
            <w:r w:rsidRPr="009B3845">
              <w:rPr>
                <w:rFonts w:ascii="Arial" w:eastAsia="Arial" w:hAnsi="Arial" w:cs="B Mitra"/>
                <w:color w:val="252525"/>
                <w:rtl/>
              </w:rPr>
              <w:t>استفاده</w:t>
            </w:r>
            <w:r w:rsidRPr="009B3845">
              <w:rPr>
                <w:rFonts w:ascii="Arial" w:eastAsia="Arial" w:hAnsi="Arial" w:cs="B Mitra"/>
                <w:color w:val="252525"/>
              </w:rPr>
              <w:t xml:space="preserve"> </w:t>
            </w:r>
            <w:r w:rsidRPr="009B3845">
              <w:rPr>
                <w:rFonts w:ascii="Arial" w:eastAsia="Arial" w:hAnsi="Arial" w:cs="B Mitra"/>
                <w:color w:val="252525"/>
                <w:rtl/>
              </w:rPr>
              <w:t>می</w:t>
            </w:r>
            <w:r w:rsidRPr="009B3845">
              <w:rPr>
                <w:rFonts w:ascii="Arial" w:eastAsia="Arial" w:hAnsi="Arial" w:cs="B Mitra"/>
                <w:color w:val="252525"/>
              </w:rPr>
              <w:t>‌</w:t>
            </w:r>
            <w:r w:rsidRPr="009B3845">
              <w:rPr>
                <w:rFonts w:ascii="Arial" w:eastAsia="Arial" w:hAnsi="Arial" w:cs="B Mitra"/>
                <w:color w:val="252525"/>
                <w:rtl/>
              </w:rPr>
              <w:t>کنند</w:t>
            </w:r>
            <w:r w:rsidRPr="009B3845">
              <w:rPr>
                <w:rFonts w:ascii="Arial" w:eastAsia="Arial" w:hAnsi="Arial" w:cs="B Mitra"/>
                <w:color w:val="252525"/>
              </w:rPr>
              <w:t>.</w:t>
            </w:r>
          </w:p>
          <w:p w14:paraId="49A46BE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میزان</w:t>
            </w:r>
            <w:r w:rsidRPr="009B3845">
              <w:rPr>
                <w:rFonts w:ascii="Arial" w:eastAsia="Arial" w:hAnsi="Arial" w:cs="B Mitra"/>
                <w:color w:val="252525"/>
              </w:rPr>
              <w:t xml:space="preserve"> </w:t>
            </w:r>
            <w:r w:rsidRPr="009B3845">
              <w:rPr>
                <w:rFonts w:ascii="Arial" w:eastAsia="Arial" w:hAnsi="Arial" w:cs="B Mitra"/>
                <w:color w:val="252525"/>
                <w:rtl/>
              </w:rPr>
              <w:t>مشارکت</w:t>
            </w:r>
            <w:r w:rsidRPr="009B3845">
              <w:rPr>
                <w:rFonts w:ascii="Arial" w:eastAsia="Arial" w:hAnsi="Arial" w:cs="B Mitra"/>
                <w:color w:val="252525"/>
              </w:rPr>
              <w:t xml:space="preserve"> </w:t>
            </w:r>
            <w:r w:rsidRPr="009B3845">
              <w:rPr>
                <w:rFonts w:ascii="Arial" w:eastAsia="Arial" w:hAnsi="Arial" w:cs="B Mitra"/>
                <w:color w:val="252525"/>
                <w:rtl/>
              </w:rPr>
              <w:t>دانشجویان</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فعالیت</w:t>
            </w:r>
            <w:r w:rsidRPr="009B3845">
              <w:rPr>
                <w:rFonts w:ascii="Arial" w:eastAsia="Arial" w:hAnsi="Arial" w:cs="B Mitra"/>
                <w:color w:val="252525"/>
              </w:rPr>
              <w:t>‌</w:t>
            </w:r>
            <w:r w:rsidRPr="009B3845">
              <w:rPr>
                <w:rFonts w:ascii="Arial" w:eastAsia="Arial" w:hAnsi="Arial" w:cs="B Mitra"/>
                <w:color w:val="252525"/>
                <w:rtl/>
              </w:rPr>
              <w:t>ها</w:t>
            </w:r>
            <w:r w:rsidRPr="009B3845">
              <w:rPr>
                <w:rFonts w:ascii="Arial" w:eastAsia="Arial" w:hAnsi="Arial" w:cs="B Mitra"/>
                <w:color w:val="252525"/>
              </w:rPr>
              <w:t xml:space="preserve"> </w:t>
            </w:r>
            <w:r w:rsidRPr="009B3845">
              <w:rPr>
                <w:rFonts w:ascii="Arial" w:eastAsia="Arial" w:hAnsi="Arial" w:cs="B Mitra"/>
                <w:color w:val="252525"/>
                <w:rtl/>
              </w:rPr>
              <w:t>و</w:t>
            </w:r>
            <w:r w:rsidRPr="009B3845">
              <w:rPr>
                <w:rFonts w:ascii="Arial" w:eastAsia="Arial" w:hAnsi="Arial" w:cs="B Mitra"/>
                <w:color w:val="252525"/>
              </w:rPr>
              <w:t xml:space="preserve"> </w:t>
            </w:r>
            <w:r w:rsidRPr="009B3845">
              <w:rPr>
                <w:rFonts w:ascii="Arial" w:eastAsia="Arial" w:hAnsi="Arial" w:cs="B Mitra"/>
                <w:color w:val="252525"/>
                <w:rtl/>
              </w:rPr>
              <w:t>پروژه</w:t>
            </w:r>
            <w:r w:rsidRPr="009B3845">
              <w:rPr>
                <w:rFonts w:ascii="Arial" w:eastAsia="Arial" w:hAnsi="Arial" w:cs="B Mitra"/>
                <w:color w:val="252525"/>
              </w:rPr>
              <w:t>‌</w:t>
            </w:r>
            <w:r w:rsidRPr="009B3845">
              <w:rPr>
                <w:rFonts w:ascii="Arial" w:eastAsia="Arial" w:hAnsi="Arial" w:cs="B Mitra"/>
                <w:color w:val="252525"/>
                <w:rtl/>
              </w:rPr>
              <w:t>های</w:t>
            </w:r>
            <w:r w:rsidRPr="009B3845">
              <w:rPr>
                <w:rFonts w:ascii="Arial" w:eastAsia="Arial" w:hAnsi="Arial" w:cs="B Mitra"/>
                <w:color w:val="252525"/>
              </w:rPr>
              <w:t xml:space="preserve"> </w:t>
            </w:r>
            <w:r w:rsidRPr="009B3845">
              <w:rPr>
                <w:rFonts w:ascii="Arial" w:eastAsia="Arial" w:hAnsi="Arial" w:cs="B Mitra"/>
                <w:color w:val="252525"/>
                <w:rtl/>
              </w:rPr>
              <w:t>مرتبط</w:t>
            </w:r>
            <w:r w:rsidRPr="009B3845">
              <w:rPr>
                <w:rFonts w:ascii="Arial" w:eastAsia="Arial" w:hAnsi="Arial" w:cs="B Mitra"/>
                <w:color w:val="252525"/>
              </w:rPr>
              <w:t xml:space="preserve"> </w:t>
            </w:r>
            <w:r w:rsidRPr="009B3845">
              <w:rPr>
                <w:rFonts w:ascii="Arial" w:eastAsia="Arial" w:hAnsi="Arial" w:cs="B Mitra"/>
                <w:color w:val="252525"/>
                <w:rtl/>
              </w:rPr>
              <w:t>با</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w:t>
            </w:r>
            <w:r w:rsidRPr="009B3845">
              <w:rPr>
                <w:rFonts w:ascii="Arial" w:eastAsia="Arial" w:hAnsi="Arial" w:cs="B Mitra" w:hint="cs"/>
                <w:color w:val="252525"/>
                <w:rtl/>
              </w:rPr>
              <w:t>ی</w:t>
            </w:r>
          </w:p>
          <w:p w14:paraId="43CC14D2" w14:textId="77777777" w:rsidR="004733A1" w:rsidRPr="009B3845" w:rsidRDefault="004733A1" w:rsidP="009A6A39">
            <w:pPr>
              <w:jc w:val="both"/>
              <w:rPr>
                <w:rFonts w:cs="B Mitra"/>
              </w:rPr>
            </w:pPr>
            <w:r w:rsidRPr="009B3845">
              <w:rPr>
                <w:rFonts w:ascii="Arial" w:eastAsia="Arial" w:hAnsi="Arial" w:cs="B Mitra" w:hint="cs"/>
                <w:color w:val="252525"/>
                <w:rtl/>
              </w:rPr>
              <w:t>* میزان دسترسی اساتید و دانشجویان به نرم افزارها و سخت افزارهای هوش مصنوعی</w:t>
            </w:r>
          </w:p>
          <w:p w14:paraId="074793F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hint="cs"/>
                <w:color w:val="252525"/>
                <w:rtl/>
              </w:rPr>
              <w:t xml:space="preserve"> </w:t>
            </w:r>
            <w:r w:rsidRPr="009B3845">
              <w:rPr>
                <w:rFonts w:ascii="Arial" w:eastAsia="Arial" w:hAnsi="Arial" w:cs="B Mitra"/>
                <w:color w:val="252525"/>
              </w:rPr>
              <w:t>‌</w:t>
            </w:r>
            <w:r w:rsidRPr="009B3845">
              <w:rPr>
                <w:rFonts w:ascii="Arial" w:eastAsia="Arial" w:hAnsi="Arial" w:cs="B Mitra"/>
                <w:color w:val="252525"/>
                <w:rtl/>
              </w:rPr>
              <w:t>دیده</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زمینه</w:t>
            </w:r>
            <w:r w:rsidRPr="009B3845">
              <w:rPr>
                <w:rFonts w:ascii="Arial" w:eastAsia="Arial" w:hAnsi="Arial" w:cs="B Mitra"/>
                <w:color w:val="252525"/>
              </w:rPr>
              <w:t xml:space="preserve"> </w:t>
            </w:r>
            <w:r w:rsidRPr="009B3845">
              <w:rPr>
                <w:rFonts w:ascii="Arial" w:eastAsia="Arial" w:hAnsi="Arial" w:cs="B Mitra"/>
                <w:color w:val="252525"/>
                <w:rtl/>
              </w:rPr>
              <w:t>کاربرد</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color w:val="252525"/>
              </w:rPr>
              <w:t>.</w:t>
            </w:r>
          </w:p>
          <w:p w14:paraId="6003E569" w14:textId="77777777" w:rsidR="004733A1" w:rsidRPr="009B3845" w:rsidRDefault="004733A1" w:rsidP="009A6A39">
            <w:pPr>
              <w:jc w:val="both"/>
              <w:rPr>
                <w:rFonts w:cs="B Mitra"/>
              </w:rPr>
            </w:pPr>
            <w:r w:rsidRPr="009B3845">
              <w:rPr>
                <w:rFonts w:cs="B Mitra" w:hint="cs"/>
                <w:rtl/>
              </w:rPr>
              <w:t>* درصد رضایت اساتید شرکت کننده از کارگاه</w:t>
            </w:r>
            <w:r w:rsidRPr="009B3845">
              <w:rPr>
                <w:rFonts w:cs="B Mitra" w:hint="cs"/>
                <w:rtl/>
              </w:rPr>
              <w:softHyphen/>
              <w:t>ها و دوره</w:t>
            </w:r>
            <w:r w:rsidRPr="009B3845">
              <w:rPr>
                <w:rFonts w:cs="B Mitra" w:hint="cs"/>
                <w:rtl/>
              </w:rPr>
              <w:softHyphen/>
              <w:t>های هوش مصنوعی</w:t>
            </w:r>
          </w:p>
          <w:p w14:paraId="1084CAF5" w14:textId="77777777" w:rsidR="004733A1" w:rsidRPr="009B3845" w:rsidRDefault="004733A1" w:rsidP="009A6A39">
            <w:pPr>
              <w:jc w:val="both"/>
              <w:rPr>
                <w:rFonts w:cs="B Mitra"/>
                <w:rtl/>
              </w:rPr>
            </w:pPr>
            <w:r w:rsidRPr="009B3845">
              <w:rPr>
                <w:rFonts w:cs="B Mitra" w:hint="cs"/>
                <w:rtl/>
              </w:rPr>
              <w:t>*</w:t>
            </w:r>
            <w:r w:rsidRPr="009B3845">
              <w:rPr>
                <w:rFonts w:cs="B Mitra"/>
              </w:rPr>
              <w:t xml:space="preserve"> </w:t>
            </w:r>
            <w:r w:rsidRPr="009B3845">
              <w:rPr>
                <w:rFonts w:cs="B Mitra" w:hint="cs"/>
                <w:rtl/>
              </w:rPr>
              <w:t>میزان رضایت دانشجویان از تجربه یادگیری با هوش مصنوعی</w:t>
            </w:r>
          </w:p>
          <w:p w14:paraId="516ADC5D" w14:textId="77777777" w:rsidR="004733A1" w:rsidRPr="009B3845" w:rsidRDefault="004733A1" w:rsidP="009A6A39">
            <w:pPr>
              <w:jc w:val="both"/>
              <w:rPr>
                <w:rFonts w:eastAsia="Arial" w:cs="B Mitra"/>
                <w:rtl/>
              </w:rPr>
            </w:pPr>
          </w:p>
        </w:tc>
      </w:tr>
      <w:tr w:rsidR="004733A1" w:rsidRPr="009B3845" w14:paraId="676E72EB"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4BA9944" w14:textId="77777777" w:rsidR="004733A1" w:rsidRPr="009B3845" w:rsidRDefault="004733A1" w:rsidP="009A6A39">
            <w:pPr>
              <w:jc w:val="both"/>
              <w:rPr>
                <w:rFonts w:eastAsia="Arial" w:cs="B Mitra"/>
                <w:color w:val="C00000"/>
                <w:rtl/>
              </w:rPr>
            </w:pPr>
            <w:r w:rsidRPr="009B3845">
              <w:rPr>
                <w:rFonts w:eastAsia="Titr" w:cs="B Mitra"/>
                <w:lang w:bidi="fa-IR"/>
              </w:rPr>
              <w:t>G3O3</w:t>
            </w:r>
            <w:r w:rsidRPr="009B3845">
              <w:rPr>
                <w:rFonts w:eastAsia="Titr" w:cs="B Mitra"/>
                <w:rtl/>
                <w:lang w:bidi="fa-IR"/>
              </w:rPr>
              <w:t>-</w:t>
            </w:r>
            <w:r w:rsidRPr="009B3845">
              <w:rPr>
                <w:rFonts w:eastAsia="Titr" w:cs="B Mitra" w:hint="cs"/>
                <w:b/>
                <w:bCs/>
                <w:rtl/>
                <w:lang w:bidi="fa-IR"/>
              </w:rPr>
              <w:t xml:space="preserve"> </w:t>
            </w:r>
            <w:r w:rsidRPr="009B3845">
              <w:rPr>
                <w:rFonts w:eastAsia="Arial" w:cs="B Mitra" w:hint="cs"/>
                <w:color w:val="000000" w:themeColor="text1"/>
                <w:rtl/>
              </w:rPr>
              <w:t>تقویت، تسهیل و گسترش استفاده از هوش مصنوعی در پژوهش</w:t>
            </w:r>
          </w:p>
        </w:tc>
        <w:tc>
          <w:tcPr>
            <w:tcW w:w="2398" w:type="pct"/>
            <w:tcBorders>
              <w:top w:val="single" w:sz="4" w:space="0" w:color="auto"/>
              <w:left w:val="single" w:sz="4" w:space="0" w:color="auto"/>
              <w:bottom w:val="single" w:sz="4" w:space="0" w:color="auto"/>
              <w:right w:val="single" w:sz="4" w:space="0" w:color="auto"/>
            </w:tcBorders>
            <w:vAlign w:val="center"/>
          </w:tcPr>
          <w:p w14:paraId="6596BCFD" w14:textId="77777777" w:rsidR="004733A1" w:rsidRPr="009B3845" w:rsidRDefault="004733A1" w:rsidP="009A6A39">
            <w:pPr>
              <w:jc w:val="both"/>
              <w:rPr>
                <w:rFonts w:cs="B Mitra"/>
                <w:rtl/>
              </w:rPr>
            </w:pPr>
            <w:r w:rsidRPr="009B3845">
              <w:rPr>
                <w:rFonts w:cs="B Mitra" w:hint="cs"/>
                <w:rtl/>
                <w:lang w:bidi="fa-IR"/>
              </w:rPr>
              <w:t xml:space="preserve">* </w:t>
            </w:r>
            <w:r w:rsidRPr="009B3845">
              <w:rPr>
                <w:rFonts w:cs="B Mitra" w:hint="cs"/>
                <w:rtl/>
              </w:rPr>
              <w:t>تعداد ابزارها و برنامه های هوش مصنوعی شناسایی شده کاربردی و اخلاق محور در پژوهش</w:t>
            </w:r>
          </w:p>
          <w:p w14:paraId="62DD1657" w14:textId="77777777" w:rsidR="004733A1" w:rsidRPr="009B3845" w:rsidRDefault="004733A1" w:rsidP="009A6A39">
            <w:pPr>
              <w:jc w:val="both"/>
              <w:rPr>
                <w:rFonts w:cs="B Mitra"/>
                <w:rtl/>
              </w:rPr>
            </w:pPr>
            <w:r w:rsidRPr="009B3845">
              <w:rPr>
                <w:rFonts w:cs="B Mitra" w:hint="cs"/>
                <w:rtl/>
              </w:rPr>
              <w:t>* تعداد دوره های آموزشی برگزار شده و محتواهای آموزشی تهیه شده</w:t>
            </w:r>
          </w:p>
          <w:p w14:paraId="56AEFF0A" w14:textId="77777777" w:rsidR="004733A1" w:rsidRPr="009B3845" w:rsidRDefault="004733A1" w:rsidP="009A6A39">
            <w:pPr>
              <w:jc w:val="both"/>
              <w:rPr>
                <w:rFonts w:cs="B Mitra"/>
                <w:rtl/>
              </w:rPr>
            </w:pPr>
            <w:r w:rsidRPr="009B3845">
              <w:rPr>
                <w:rFonts w:cs="B Mitra" w:hint="cs"/>
                <w:rtl/>
              </w:rPr>
              <w:t>* درصد اساتید بهره مند شده از روش</w:t>
            </w:r>
            <w:r w:rsidRPr="009B3845">
              <w:rPr>
                <w:rFonts w:cs="B Mitra"/>
                <w:rtl/>
              </w:rPr>
              <w:softHyphen/>
            </w:r>
            <w:r w:rsidRPr="009B3845">
              <w:rPr>
                <w:rFonts w:cs="B Mitra" w:hint="cs"/>
                <w:rtl/>
              </w:rPr>
              <w:t>های مختلف آشنایی با هوش مصنوعی در پژوهش</w:t>
            </w:r>
          </w:p>
          <w:p w14:paraId="127B1101" w14:textId="77777777" w:rsidR="004733A1" w:rsidRPr="009B3845" w:rsidRDefault="004733A1" w:rsidP="009A6A39">
            <w:pPr>
              <w:jc w:val="both"/>
              <w:rPr>
                <w:rFonts w:cs="B Mitra"/>
                <w:rtl/>
              </w:rPr>
            </w:pPr>
            <w:r w:rsidRPr="009B3845">
              <w:rPr>
                <w:rFonts w:cs="B Mitra" w:hint="cs"/>
                <w:rtl/>
              </w:rPr>
              <w:t>* تعداد پژوهش های طراحی شده کاربردی در زمینه استفاده از هوش مصنوعی در زمینه های مختلف پژوهشی (در آموزش و سلامت)</w:t>
            </w:r>
          </w:p>
          <w:p w14:paraId="16481C32" w14:textId="77777777" w:rsidR="004733A1" w:rsidRPr="009B3845" w:rsidRDefault="004733A1" w:rsidP="009A6A39">
            <w:pPr>
              <w:jc w:val="both"/>
              <w:rPr>
                <w:rFonts w:cs="B Mitra"/>
                <w:rtl/>
              </w:rPr>
            </w:pPr>
            <w:r w:rsidRPr="009B3845">
              <w:rPr>
                <w:rFonts w:cs="B Mitra" w:hint="cs"/>
                <w:rtl/>
              </w:rPr>
              <w:lastRenderedPageBreak/>
              <w:t>* تعداد پروژه های محصول محور طراحی شده بر مبنای هوش مصنوعی</w:t>
            </w:r>
          </w:p>
        </w:tc>
      </w:tr>
    </w:tbl>
    <w:p w14:paraId="7338E398" w14:textId="77777777" w:rsidR="0061319F" w:rsidRPr="009B3845" w:rsidRDefault="0061319F" w:rsidP="009A6A39">
      <w:pPr>
        <w:pStyle w:val="Heading2"/>
        <w:jc w:val="both"/>
        <w:rPr>
          <w:rFonts w:cs="B Mitra"/>
          <w:rtl/>
          <w:lang w:bidi="fa-IR"/>
        </w:rPr>
      </w:pPr>
      <w:bookmarkStart w:id="88" w:name="_Toc200509135"/>
      <w:bookmarkStart w:id="89" w:name="_Toc200509191"/>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AE69A8" w:rsidRPr="009B3845" w14:paraId="721389ED" w14:textId="77777777" w:rsidTr="00AE69A8">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3E984172" w14:textId="44CBE909" w:rsidR="00AE69A8" w:rsidRPr="009B3845" w:rsidRDefault="00AE69A8" w:rsidP="00AE69A8">
            <w:pPr>
              <w:jc w:val="both"/>
              <w:rPr>
                <w:rFonts w:cs="B Mitra"/>
                <w:b/>
                <w:bCs/>
                <w:color w:val="FFFFFF"/>
              </w:rPr>
            </w:pPr>
            <w:r w:rsidRPr="009B3845">
              <w:rPr>
                <w:rFonts w:cs="B Mitra"/>
                <w:color w:val="FFFFFF"/>
                <w:lang w:bidi="fa-IR"/>
              </w:rPr>
              <w:t>G4</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ترویج برنامه های فرهنگی و توسعه خدمات دانشجویی</w:t>
            </w:r>
          </w:p>
        </w:tc>
      </w:tr>
      <w:tr w:rsidR="00AE69A8" w:rsidRPr="009B3845" w14:paraId="1579EA88" w14:textId="77777777" w:rsidTr="00AE69A8">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29F4F4B" w14:textId="77777777" w:rsidR="00AE69A8" w:rsidRPr="009B3845" w:rsidRDefault="00AE69A8" w:rsidP="00AE69A8">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4B1D65F" w14:textId="77777777" w:rsidR="00AE69A8" w:rsidRPr="009B3845" w:rsidRDefault="00AE69A8" w:rsidP="00AE69A8">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AE69A8" w:rsidRPr="009B3845" w14:paraId="1E38CCD9" w14:textId="77777777" w:rsidTr="00AE69A8">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01272C17" w14:textId="4EEE18BE" w:rsidR="00AE69A8" w:rsidRPr="009B3845" w:rsidRDefault="00AE69A8" w:rsidP="00AE69A8">
            <w:pPr>
              <w:jc w:val="both"/>
              <w:rPr>
                <w:rFonts w:eastAsia="Titr" w:cs="B Mitra"/>
                <w:b/>
                <w:bCs/>
                <w:rtl/>
                <w:lang w:bidi="fa-IR"/>
              </w:rPr>
            </w:pPr>
            <w:r w:rsidRPr="009B3845">
              <w:rPr>
                <w:rFonts w:eastAsia="Titr" w:cs="B Mitra"/>
                <w:lang w:bidi="fa-IR"/>
              </w:rPr>
              <w:t>G4O1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تکمیل و تجهیز امکانات اتاق مشاوره دانشکده جهت ارائه خدمات با کیفیت به دانشجویان</w:t>
            </w:r>
          </w:p>
          <w:p w14:paraId="56D3292C" w14:textId="77777777" w:rsidR="00AE69A8" w:rsidRPr="009B3845" w:rsidRDefault="00AE69A8" w:rsidP="00AE69A8">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7DDF6D60" w14:textId="6EFE5825" w:rsidR="00AE69A8" w:rsidRPr="009B3845" w:rsidRDefault="00AE69A8" w:rsidP="00AE69A8">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های تهیه شده</w:t>
            </w:r>
          </w:p>
          <w:p w14:paraId="7F73F2DC" w14:textId="77777777" w:rsidR="00AE69A8" w:rsidRPr="009B3845" w:rsidRDefault="00AE69A8" w:rsidP="00AE69A8">
            <w:pPr>
              <w:jc w:val="both"/>
              <w:rPr>
                <w:rFonts w:eastAsia="Arial" w:cs="B Mitra"/>
                <w:rtl/>
              </w:rPr>
            </w:pPr>
          </w:p>
        </w:tc>
      </w:tr>
      <w:tr w:rsidR="00AE69A8" w:rsidRPr="009B3845" w14:paraId="760DCD14"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4175C1B" w14:textId="6E7AB7E8" w:rsidR="00AE69A8" w:rsidRPr="009B3845" w:rsidRDefault="00AE69A8" w:rsidP="00AE69A8">
            <w:pPr>
              <w:jc w:val="both"/>
              <w:rPr>
                <w:rFonts w:eastAsia="Arial" w:cs="B Mitra"/>
                <w:rtl/>
              </w:rPr>
            </w:pPr>
            <w:r w:rsidRPr="009B3845">
              <w:rPr>
                <w:rFonts w:eastAsia="Titr" w:cs="B Mitra"/>
                <w:lang w:bidi="fa-IR"/>
              </w:rPr>
              <w:t>G4O2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برگزاری اردوی تفریحی برای دانشجویان جدید الورود در ترم جدید تحصیلی</w:t>
            </w:r>
          </w:p>
        </w:tc>
        <w:tc>
          <w:tcPr>
            <w:tcW w:w="2398" w:type="pct"/>
            <w:tcBorders>
              <w:top w:val="single" w:sz="4" w:space="0" w:color="auto"/>
              <w:left w:val="single" w:sz="4" w:space="0" w:color="auto"/>
              <w:bottom w:val="single" w:sz="4" w:space="0" w:color="auto"/>
              <w:right w:val="single" w:sz="4" w:space="0" w:color="auto"/>
            </w:tcBorders>
            <w:vAlign w:val="center"/>
          </w:tcPr>
          <w:p w14:paraId="220B53AE" w14:textId="1E319416" w:rsidR="00AE69A8" w:rsidRPr="009B3845" w:rsidRDefault="00AE69A8" w:rsidP="00AE69A8">
            <w:pPr>
              <w:jc w:val="both"/>
              <w:rPr>
                <w:rFonts w:ascii="Arial" w:eastAsia="Arial" w:hAnsi="Arial" w:cs="B Mitra"/>
                <w:color w:val="252525"/>
                <w:rtl/>
              </w:rPr>
            </w:pPr>
            <w:r w:rsidRPr="009B3845">
              <w:rPr>
                <w:rFonts w:ascii="Arial" w:eastAsia="Arial" w:hAnsi="Arial" w:cs="B Mitra" w:hint="cs"/>
                <w:color w:val="252525"/>
                <w:rtl/>
              </w:rPr>
              <w:t>* نظر سنجی از دانشجویان درمورد جنبه های مختلف اردو مانند کیفیت فعالیت ها، امکانات موجود و رفتار کارکنان همراه با داشنجویان</w:t>
            </w:r>
          </w:p>
          <w:p w14:paraId="2FBCB8E4" w14:textId="77777777" w:rsidR="00AE69A8" w:rsidRPr="009B3845" w:rsidRDefault="00AE69A8" w:rsidP="00AE69A8">
            <w:pPr>
              <w:jc w:val="both"/>
              <w:rPr>
                <w:rFonts w:eastAsia="Arial" w:cs="B Mitra"/>
                <w:rtl/>
              </w:rPr>
            </w:pPr>
          </w:p>
        </w:tc>
      </w:tr>
      <w:tr w:rsidR="00AE69A8" w:rsidRPr="009B3845" w14:paraId="1CBC293F"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A8178B2" w14:textId="2795FE8C" w:rsidR="00AE69A8" w:rsidRPr="009B3845" w:rsidRDefault="00AE69A8" w:rsidP="00AE69A8">
            <w:pPr>
              <w:jc w:val="both"/>
              <w:rPr>
                <w:rFonts w:eastAsia="Arial" w:cs="B Mitra"/>
                <w:color w:val="C00000"/>
                <w:rtl/>
              </w:rPr>
            </w:pPr>
            <w:r w:rsidRPr="009B3845">
              <w:rPr>
                <w:rFonts w:eastAsia="Titr" w:cs="B Mitra"/>
                <w:lang w:bidi="fa-IR"/>
              </w:rPr>
              <w:t>G4O3</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color w:val="000000"/>
                <w:rtl/>
                <w:lang w:bidi="fa-IR"/>
              </w:rPr>
              <w:t xml:space="preserve">ارتقاء </w:t>
            </w:r>
            <w:r w:rsidRPr="009B3845">
              <w:rPr>
                <w:rFonts w:eastAsia="Titr" w:cs="B Mitra" w:hint="cs"/>
                <w:color w:val="000000"/>
                <w:rtl/>
                <w:lang w:bidi="fa-IR"/>
              </w:rPr>
              <w:t>مشارکت در فعالیت های</w:t>
            </w:r>
            <w:r w:rsidRPr="009B3845">
              <w:rPr>
                <w:rFonts w:eastAsia="Titr" w:cs="B Mitra"/>
                <w:color w:val="000000"/>
                <w:rtl/>
                <w:lang w:bidi="fa-IR"/>
              </w:rPr>
              <w:t xml:space="preserve"> ورزشی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6BB5138E" w14:textId="6E5C7776" w:rsidR="00AE69A8" w:rsidRPr="009B3845" w:rsidRDefault="00AE69A8" w:rsidP="00AE69A8">
            <w:pPr>
              <w:jc w:val="both"/>
              <w:rPr>
                <w:rFonts w:cs="B Mitra"/>
                <w:rtl/>
              </w:rPr>
            </w:pPr>
            <w:r w:rsidRPr="009B3845">
              <w:rPr>
                <w:rFonts w:cs="B Mitra" w:hint="cs"/>
                <w:rtl/>
                <w:lang w:bidi="fa-IR"/>
              </w:rPr>
              <w:t xml:space="preserve">* </w:t>
            </w:r>
            <w:r w:rsidRPr="009B3845">
              <w:rPr>
                <w:rFonts w:eastAsia="Titr" w:cs="B Mitra"/>
                <w:color w:val="000000"/>
                <w:rtl/>
                <w:lang w:bidi="fa-IR"/>
              </w:rPr>
              <w:t>میزان مشارکت دانشجویان و کارکنان در برنامه‌های ورزشی</w:t>
            </w:r>
          </w:p>
        </w:tc>
      </w:tr>
    </w:tbl>
    <w:p w14:paraId="5FCC6053" w14:textId="77777777" w:rsidR="00AE69A8" w:rsidRPr="009B3845" w:rsidRDefault="00AE69A8" w:rsidP="00AE69A8">
      <w:pPr>
        <w:rPr>
          <w:rFonts w:cs="B Mitra"/>
          <w:rtl/>
          <w:lang w:val="x-none" w:eastAsia="x-none"/>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47D793C8"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D754B53" w14:textId="79935734" w:rsidR="00F31F15" w:rsidRPr="009B3845" w:rsidRDefault="00F31F15" w:rsidP="00F31F15">
            <w:pPr>
              <w:jc w:val="both"/>
              <w:rPr>
                <w:rFonts w:cs="B Mitra"/>
                <w:b/>
                <w:bCs/>
                <w:color w:val="FFFFFF"/>
              </w:rPr>
            </w:pPr>
            <w:r w:rsidRPr="009B3845">
              <w:rPr>
                <w:rFonts w:cs="B Mitra"/>
                <w:color w:val="FFFFFF"/>
                <w:lang w:bidi="fa-IR"/>
              </w:rPr>
              <w:t>G5</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نوسازی و ارتقای تسهیلات، امکانات و خدمات رفاهی دانشکده</w:t>
            </w:r>
          </w:p>
        </w:tc>
      </w:tr>
      <w:tr w:rsidR="00F31F15" w:rsidRPr="009B3845" w14:paraId="3AF6DFA7"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44D3766" w14:textId="77777777" w:rsidR="00F31F15" w:rsidRPr="009B3845" w:rsidRDefault="00F31F15" w:rsidP="00F274F6">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153126F" w14:textId="77777777" w:rsidR="00F31F15" w:rsidRPr="009B3845" w:rsidRDefault="00F31F15" w:rsidP="00F274F6">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F31F15" w:rsidRPr="009B3845" w14:paraId="59CD42FB" w14:textId="77777777" w:rsidTr="00F274F6">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2BEECD68" w14:textId="71DAAAB5" w:rsidR="00F31F15" w:rsidRPr="009B3845" w:rsidRDefault="00F31F15" w:rsidP="00F31F15">
            <w:pPr>
              <w:jc w:val="both"/>
              <w:rPr>
                <w:rFonts w:eastAsia="Titr" w:cs="B Mitra"/>
                <w:b/>
                <w:bCs/>
                <w:rtl/>
                <w:lang w:bidi="fa-IR"/>
              </w:rPr>
            </w:pPr>
            <w:r w:rsidRPr="009B3845">
              <w:rPr>
                <w:rFonts w:eastAsia="Titr" w:cs="B Mitra"/>
                <w:lang w:bidi="fa-IR"/>
              </w:rPr>
              <w:t>G51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امکانات و خدمات آموزش مجازی</w:t>
            </w:r>
          </w:p>
          <w:p w14:paraId="034ACA0E" w14:textId="77777777" w:rsidR="00F31F15" w:rsidRPr="009B3845" w:rsidRDefault="00F31F15" w:rsidP="00F274F6">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67362232" w14:textId="05F19DC6" w:rsidR="00F31F15" w:rsidRPr="009B3845" w:rsidRDefault="00F31F15" w:rsidP="00F31F15">
            <w:pPr>
              <w:jc w:val="both"/>
              <w:rPr>
                <w:rFonts w:eastAsia="Arial" w:cs="B Mitra"/>
              </w:rPr>
            </w:pPr>
            <w:r w:rsidRPr="009B3845">
              <w:rPr>
                <w:rFonts w:eastAsia="Arial" w:cs="B Mitra" w:hint="cs"/>
                <w:rtl/>
                <w:lang w:bidi="fa-IR"/>
              </w:rPr>
              <w:t xml:space="preserve">* </w:t>
            </w:r>
            <w:r w:rsidRPr="009B3845">
              <w:rPr>
                <w:rFonts w:eastAsia="Titr" w:cs="B Mitra"/>
                <w:color w:val="000000"/>
                <w:rtl/>
                <w:lang w:bidi="fa-IR"/>
              </w:rPr>
              <w:t xml:space="preserve">میزان بودجه تخصیص‌یافته برای بهسازی </w:t>
            </w:r>
            <w:r w:rsidRPr="009B3845">
              <w:rPr>
                <w:rFonts w:eastAsia="Titr" w:cs="B Mitra" w:hint="cs"/>
                <w:color w:val="000000"/>
                <w:rtl/>
                <w:lang w:bidi="fa-IR"/>
              </w:rPr>
              <w:t>خدمات سخت افزاری و تامین اینترنت</w:t>
            </w:r>
          </w:p>
          <w:p w14:paraId="22CAD154" w14:textId="77777777" w:rsidR="00F31F15" w:rsidRPr="009B3845" w:rsidRDefault="00F31F15" w:rsidP="00F274F6">
            <w:pPr>
              <w:jc w:val="both"/>
              <w:rPr>
                <w:rFonts w:eastAsia="Arial" w:cs="B Mitra"/>
                <w:rtl/>
              </w:rPr>
            </w:pPr>
          </w:p>
        </w:tc>
      </w:tr>
      <w:tr w:rsidR="00F31F15" w:rsidRPr="009B3845" w14:paraId="5545011A"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328F6B41" w14:textId="6FBA0C29" w:rsidR="00F31F15" w:rsidRPr="009B3845" w:rsidRDefault="00F31F15" w:rsidP="00F31F15">
            <w:pPr>
              <w:jc w:val="both"/>
              <w:rPr>
                <w:rFonts w:eastAsia="Arial" w:cs="B Mitra"/>
                <w:rtl/>
              </w:rPr>
            </w:pPr>
            <w:r w:rsidRPr="009B3845">
              <w:rPr>
                <w:rFonts w:eastAsia="Titr" w:cs="B Mitra"/>
                <w:lang w:bidi="fa-IR"/>
              </w:rPr>
              <w:t>G5O2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تجهیزات فیزیکی، محیطی و رفاهی مناسب جهات اساتید و دانشجویان</w:t>
            </w:r>
          </w:p>
        </w:tc>
        <w:tc>
          <w:tcPr>
            <w:tcW w:w="2398" w:type="pct"/>
            <w:tcBorders>
              <w:top w:val="single" w:sz="4" w:space="0" w:color="auto"/>
              <w:left w:val="single" w:sz="4" w:space="0" w:color="auto"/>
              <w:bottom w:val="single" w:sz="4" w:space="0" w:color="auto"/>
              <w:right w:val="single" w:sz="4" w:space="0" w:color="auto"/>
            </w:tcBorders>
            <w:vAlign w:val="center"/>
          </w:tcPr>
          <w:p w14:paraId="43126ECF" w14:textId="4F80F8B1"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تعداد کلاس های آموزشی مجهز شده جهت اجرای روش های نوین آموزشی</w:t>
            </w:r>
          </w:p>
          <w:p w14:paraId="05156852" w14:textId="4B337737"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lang w:bidi="fa-IR"/>
              </w:rPr>
              <w:t>تعداد برنامه‌های بهبود خدمات</w:t>
            </w:r>
            <w:r w:rsidRPr="009B3845">
              <w:rPr>
                <w:rFonts w:ascii="Arial" w:eastAsia="Arial" w:hAnsi="Arial" w:cs="B Mitra" w:hint="cs"/>
                <w:color w:val="252525"/>
                <w:rtl/>
                <w:lang w:bidi="fa-IR"/>
              </w:rPr>
              <w:t xml:space="preserve"> رفاهی</w:t>
            </w:r>
          </w:p>
          <w:p w14:paraId="3531DF01" w14:textId="77777777" w:rsidR="00F31F15" w:rsidRPr="009B3845" w:rsidRDefault="00F31F15" w:rsidP="00F274F6">
            <w:pPr>
              <w:jc w:val="both"/>
              <w:rPr>
                <w:rFonts w:eastAsia="Arial" w:cs="B Mitra"/>
                <w:rtl/>
              </w:rPr>
            </w:pPr>
          </w:p>
        </w:tc>
      </w:tr>
    </w:tbl>
    <w:p w14:paraId="1B89E0C2" w14:textId="77777777" w:rsidR="00F31F15" w:rsidRPr="009B3845" w:rsidRDefault="00F31F15" w:rsidP="009A6A39">
      <w:pPr>
        <w:pStyle w:val="Heading2"/>
        <w:jc w:val="both"/>
        <w:rPr>
          <w:rFonts w:cs="B Mitra"/>
          <w:rtl/>
          <w:lang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775707DB"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08DB49F" w14:textId="7C03C9C1" w:rsidR="00F31F15" w:rsidRPr="009B3845" w:rsidRDefault="00F31F15" w:rsidP="00F31F15">
            <w:pPr>
              <w:rPr>
                <w:rFonts w:cs="B Mitra"/>
                <w:lang w:eastAsia="x-none" w:bidi="fa-IR"/>
              </w:rPr>
            </w:pPr>
            <w:r w:rsidRPr="009B3845">
              <w:rPr>
                <w:rFonts w:cs="B Mitra"/>
                <w:color w:val="FFFFFF" w:themeColor="background1"/>
                <w:lang w:eastAsia="x-none" w:bidi="fa-IR"/>
              </w:rPr>
              <w:t>G6</w:t>
            </w:r>
            <w:r w:rsidRPr="009B3845">
              <w:rPr>
                <w:rFonts w:cs="B Mitra" w:hint="cs"/>
                <w:color w:val="FFFFFF" w:themeColor="background1"/>
                <w:rtl/>
                <w:lang w:val="x-none" w:eastAsia="x-none"/>
              </w:rPr>
              <w:t xml:space="preserve">:  </w:t>
            </w:r>
            <w:r w:rsidRPr="009B3845">
              <w:rPr>
                <w:rFonts w:cs="B Mitra"/>
                <w:color w:val="FFFFFF" w:themeColor="background1"/>
                <w:rtl/>
                <w:lang w:val="x-none" w:eastAsia="x-none"/>
              </w:rPr>
              <w:t>توسعه همکاری‌های بین‌دانشگاهی و ارتباط مؤثر با مراکز علمی، پژوهشی و درمانی در سطح ملی و بین‌المللی</w:t>
            </w:r>
          </w:p>
        </w:tc>
      </w:tr>
      <w:tr w:rsidR="00F31F15" w:rsidRPr="009B3845" w14:paraId="3DCE2940"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0D5636E" w14:textId="77777777" w:rsidR="00F31F15" w:rsidRPr="009B3845" w:rsidRDefault="00F31F15" w:rsidP="00F31F15">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5544B00" w14:textId="77777777" w:rsidR="00F31F15" w:rsidRPr="009B3845" w:rsidRDefault="00F31F15" w:rsidP="00F31F15">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F31F15" w:rsidRPr="009B3845" w14:paraId="4AA61FFC" w14:textId="77777777" w:rsidTr="00F274F6">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2911459B" w14:textId="5423DD50" w:rsidR="00F31F15" w:rsidRPr="009B3845" w:rsidRDefault="00F31F15" w:rsidP="00F31F15">
            <w:pPr>
              <w:rPr>
                <w:rFonts w:cs="B Mitra"/>
                <w:rtl/>
                <w:lang w:val="x-none" w:eastAsia="x-none" w:bidi="fa-IR"/>
              </w:rPr>
            </w:pPr>
            <w:r w:rsidRPr="009B3845">
              <w:rPr>
                <w:rFonts w:cs="B Mitra"/>
                <w:lang w:eastAsia="x-none" w:bidi="fa-IR"/>
              </w:rPr>
              <w:t xml:space="preserve">G6O1 </w:t>
            </w:r>
            <w:r w:rsidRPr="009B3845">
              <w:rPr>
                <w:rFonts w:cs="B Mitra" w:hint="cs"/>
                <w:rtl/>
                <w:lang w:val="x-none" w:eastAsia="x-none" w:bidi="fa-IR"/>
              </w:rPr>
              <w:t xml:space="preserve">- </w:t>
            </w:r>
            <w:r w:rsidRPr="009B3845">
              <w:rPr>
                <w:rFonts w:cs="B Mitra"/>
                <w:rtl/>
                <w:lang w:val="x-none" w:eastAsia="x-none" w:bidi="fa-IR"/>
              </w:rPr>
              <w:t xml:space="preserve">گسترش همکاری‌های علمی و پژوهشی با دانشگاه‌های </w:t>
            </w:r>
            <w:r w:rsidRPr="009B3845">
              <w:rPr>
                <w:rFonts w:cs="B Mitra" w:hint="cs"/>
                <w:rtl/>
                <w:lang w:val="x-none" w:eastAsia="x-none" w:bidi="fa-IR"/>
              </w:rPr>
              <w:t>داخلی</w:t>
            </w:r>
          </w:p>
        </w:tc>
        <w:tc>
          <w:tcPr>
            <w:tcW w:w="2398" w:type="pct"/>
            <w:tcBorders>
              <w:top w:val="single" w:sz="4" w:space="0" w:color="auto"/>
              <w:left w:val="single" w:sz="4" w:space="0" w:color="auto"/>
              <w:bottom w:val="single" w:sz="4" w:space="0" w:color="auto"/>
              <w:right w:val="single" w:sz="4" w:space="0" w:color="auto"/>
            </w:tcBorders>
            <w:vAlign w:val="center"/>
          </w:tcPr>
          <w:p w14:paraId="5F1F1F06" w14:textId="77777777" w:rsidR="00F31CCC"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تفاهم‌نامه‌های همکاری با</w:t>
            </w:r>
            <w:r w:rsidR="00F31F15" w:rsidRPr="009B3845">
              <w:rPr>
                <w:rFonts w:cs="B Mitra" w:hint="cs"/>
                <w:rtl/>
                <w:lang w:val="x-none" w:eastAsia="x-none" w:bidi="fa-IR"/>
              </w:rPr>
              <w:t xml:space="preserve"> سایر</w:t>
            </w:r>
            <w:r w:rsidR="00F31F15" w:rsidRPr="009B3845">
              <w:rPr>
                <w:rFonts w:cs="B Mitra"/>
                <w:rtl/>
                <w:lang w:val="x-none" w:eastAsia="x-none" w:bidi="fa-IR"/>
              </w:rPr>
              <w:t xml:space="preserve"> دانشگاه‌ها</w:t>
            </w:r>
          </w:p>
          <w:p w14:paraId="34FE8705" w14:textId="1C6E8453"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پروژه‌های پژوهشی مشترک اجراشده</w:t>
            </w:r>
          </w:p>
          <w:p w14:paraId="16A81E7B" w14:textId="77777777" w:rsidR="00F31CCC" w:rsidRPr="009B3845" w:rsidRDefault="00F31CCC" w:rsidP="00F31F15">
            <w:pPr>
              <w:rPr>
                <w:rFonts w:cs="B Mitra"/>
                <w:rtl/>
                <w:lang w:val="x-none" w:eastAsia="x-none" w:bidi="fa-IR"/>
              </w:rPr>
            </w:pPr>
          </w:p>
        </w:tc>
      </w:tr>
      <w:tr w:rsidR="00F31F15" w:rsidRPr="009B3845" w14:paraId="07FEF1EC" w14:textId="77777777" w:rsidTr="00F274F6">
        <w:tc>
          <w:tcPr>
            <w:tcW w:w="2602" w:type="pct"/>
            <w:tcBorders>
              <w:top w:val="single" w:sz="4" w:space="0" w:color="auto"/>
              <w:left w:val="single" w:sz="4" w:space="0" w:color="auto"/>
              <w:bottom w:val="single" w:sz="4" w:space="0" w:color="auto"/>
              <w:right w:val="single" w:sz="4" w:space="0" w:color="auto"/>
            </w:tcBorders>
            <w:vAlign w:val="center"/>
            <w:hideMark/>
          </w:tcPr>
          <w:p w14:paraId="4AF4BB36" w14:textId="16E9C620"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2</w:t>
            </w:r>
            <w:r w:rsidRPr="009B3845">
              <w:rPr>
                <w:rFonts w:cs="B Mitra" w:hint="cs"/>
                <w:rtl/>
                <w:lang w:val="x-none" w:eastAsia="x-none" w:bidi="fa-IR"/>
              </w:rPr>
              <w:t xml:space="preserve">- </w:t>
            </w:r>
            <w:r w:rsidRPr="009B3845">
              <w:rPr>
                <w:rFonts w:cs="B Mitra"/>
                <w:rtl/>
                <w:lang w:val="x-none" w:eastAsia="x-none" w:bidi="fa-IR"/>
              </w:rPr>
              <w:t>توسعه همکاری‌های تحقیقاتی با مراکز پژوهشی ملی و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29BED55E" w14:textId="043E3F8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Pr="009B3845">
              <w:rPr>
                <w:rFonts w:cs="B Mitra" w:hint="cs"/>
                <w:rtl/>
                <w:lang w:val="x-none" w:eastAsia="x-none" w:bidi="fa-IR"/>
              </w:rPr>
              <w:t>ت</w:t>
            </w:r>
            <w:r w:rsidR="00F31F15" w:rsidRPr="009B3845">
              <w:rPr>
                <w:rFonts w:cs="B Mitra"/>
                <w:rtl/>
                <w:lang w:val="x-none" w:eastAsia="x-none" w:bidi="fa-IR"/>
              </w:rPr>
              <w:t>عداد پروژه‌های تحقیقاتی مشترک با مراکز پژوهشی</w:t>
            </w:r>
          </w:p>
          <w:p w14:paraId="190C4D52" w14:textId="01124570" w:rsidR="00F31F15" w:rsidRPr="009B3845" w:rsidRDefault="00F31F15" w:rsidP="00F31CCC">
            <w:pPr>
              <w:rPr>
                <w:rFonts w:cs="B Mitra"/>
                <w:rtl/>
                <w:lang w:val="x-none" w:eastAsia="x-none" w:bidi="fa-IR"/>
              </w:rPr>
            </w:pPr>
            <w:r w:rsidRPr="009B3845">
              <w:rPr>
                <w:rFonts w:cs="B Mitra"/>
                <w:rtl/>
                <w:lang w:val="x-none" w:eastAsia="x-none" w:bidi="fa-IR"/>
              </w:rPr>
              <w:t xml:space="preserve">  </w:t>
            </w:r>
          </w:p>
        </w:tc>
      </w:tr>
      <w:tr w:rsidR="00F31F15" w:rsidRPr="009B3845" w14:paraId="069FECF7"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5A93A7E0" w14:textId="59C0BBF1"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3</w:t>
            </w:r>
            <w:r w:rsidRPr="009B3845">
              <w:rPr>
                <w:rFonts w:cs="B Mitra"/>
                <w:lang w:eastAsia="x-none" w:bidi="fa-IR"/>
              </w:rPr>
              <w:t xml:space="preserve"> </w:t>
            </w:r>
            <w:r w:rsidRPr="009B3845">
              <w:rPr>
                <w:rFonts w:cs="B Mitra" w:hint="cs"/>
                <w:rtl/>
                <w:lang w:val="x-none" w:eastAsia="x-none" w:bidi="fa-IR"/>
              </w:rPr>
              <w:t xml:space="preserve">- </w:t>
            </w:r>
            <w:r w:rsidRPr="009B3845">
              <w:rPr>
                <w:rFonts w:cs="B Mitra"/>
                <w:rtl/>
                <w:lang w:val="x-none" w:eastAsia="x-none" w:bidi="fa-IR"/>
              </w:rPr>
              <w:t>افزایش مشارکت در کنفرانس‌ها و مجامع علمی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6D9C1E9B" w14:textId="0751A93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 xml:space="preserve">تعداد مقالات ارائه‌شده در کنفرانس‌های بین‌المللی </w:t>
            </w:r>
          </w:p>
          <w:p w14:paraId="194EFF2C" w14:textId="26106C80"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اعضای هیئت‌علمی و دانشجویان شرکت‌کننده در کنفرانس‌های بین‌المللی</w:t>
            </w:r>
          </w:p>
        </w:tc>
      </w:tr>
    </w:tbl>
    <w:p w14:paraId="042368E3" w14:textId="77777777" w:rsidR="00F31F15" w:rsidRDefault="00F31F15" w:rsidP="00F31F15">
      <w:pPr>
        <w:rPr>
          <w:rFonts w:cs="B Mitra"/>
          <w:rtl/>
          <w:lang w:val="x-none" w:eastAsia="x-none" w:bidi="fa-IR"/>
        </w:rPr>
      </w:pPr>
    </w:p>
    <w:p w14:paraId="3E995BD3" w14:textId="77777777" w:rsidR="00A654A1" w:rsidRPr="009B3845" w:rsidRDefault="00A654A1" w:rsidP="00F31F15">
      <w:pPr>
        <w:rPr>
          <w:rFonts w:cs="B Mitra"/>
          <w:rtl/>
          <w:lang w:val="x-none" w:eastAsia="x-none"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B95A81" w:rsidRPr="009B3845" w14:paraId="1638CB10" w14:textId="77777777" w:rsidTr="00B95A8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48013F9" w14:textId="03F6CE7C" w:rsidR="00A20F95" w:rsidRDefault="00B95A81" w:rsidP="00484E2F">
            <w:pPr>
              <w:pStyle w:val="a5"/>
              <w:rPr>
                <w:rFonts w:cs="B Nazanin"/>
                <w:rtl/>
                <w:lang w:val="en-US" w:bidi="fa-IR"/>
              </w:rPr>
            </w:pPr>
            <w:r w:rsidRPr="009B3845">
              <w:rPr>
                <w:rFonts w:cs="B Mitra"/>
                <w:color w:val="FFFFFF" w:themeColor="background1"/>
                <w:lang w:bidi="fa-IR"/>
              </w:rPr>
              <w:t>G</w:t>
            </w:r>
            <w:r w:rsidR="00FA7CC1">
              <w:rPr>
                <w:rFonts w:cs="B Mitra"/>
                <w:color w:val="FFFFFF" w:themeColor="background1"/>
                <w:lang w:bidi="fa-IR"/>
              </w:rPr>
              <w:t>7</w:t>
            </w:r>
            <w:r w:rsidR="00FA7CC1">
              <w:rPr>
                <w:rFonts w:cs="B Mitra" w:hint="cs"/>
                <w:rtl/>
                <w:lang w:bidi="fa-IR"/>
              </w:rPr>
              <w:t xml:space="preserve"> </w:t>
            </w:r>
            <w:r w:rsidR="00A20F95">
              <w:rPr>
                <w:rFonts w:cs="B Mitra" w:hint="cs"/>
                <w:rtl/>
                <w:lang w:bidi="fa-IR"/>
              </w:rPr>
              <w:t>:</w:t>
            </w:r>
            <w:r w:rsidR="00A20F95">
              <w:rPr>
                <w:rFonts w:cs="B Nazanin" w:hint="cs"/>
                <w:rtl/>
                <w:lang w:val="en-US" w:bidi="fa-IR"/>
              </w:rPr>
              <w:t xml:space="preserve"> </w:t>
            </w:r>
            <w:r w:rsidR="00A20F95" w:rsidRPr="00484E2F">
              <w:rPr>
                <w:rFonts w:cs="B Mitra" w:hint="cs"/>
                <w:b w:val="0"/>
                <w:bCs w:val="0"/>
                <w:rtl/>
                <w:lang w:val="en-US" w:bidi="fa-IR"/>
              </w:rPr>
              <w:t xml:space="preserve">بهبود و ارتقا و تقویت کیفیت آموزش در رشته </w:t>
            </w:r>
            <w:r w:rsidR="00484E2F" w:rsidRPr="00484E2F">
              <w:rPr>
                <w:rFonts w:cs="B Mitra" w:hint="cs"/>
                <w:b w:val="0"/>
                <w:bCs w:val="0"/>
                <w:rtl/>
                <w:lang w:val="en-US" w:bidi="fa-IR"/>
              </w:rPr>
              <w:t>بهداشت عمومی</w:t>
            </w:r>
          </w:p>
          <w:p w14:paraId="608B0CE0" w14:textId="77777777" w:rsidR="00A20F95" w:rsidRDefault="00A20F95" w:rsidP="00A20F95">
            <w:pPr>
              <w:pStyle w:val="a5"/>
              <w:rPr>
                <w:rFonts w:cs="B Nazanin"/>
                <w:rtl/>
                <w:lang w:val="en-US" w:bidi="fa-IR"/>
              </w:rPr>
            </w:pPr>
          </w:p>
          <w:p w14:paraId="7EBF915E" w14:textId="00890B38" w:rsidR="00B95A81" w:rsidRPr="009B3845" w:rsidRDefault="00B95A81" w:rsidP="00FA7CC1">
            <w:pPr>
              <w:rPr>
                <w:rFonts w:cs="B Mitra"/>
                <w:rtl/>
                <w:lang w:eastAsia="x-none" w:bidi="fa-IR"/>
              </w:rPr>
            </w:pPr>
          </w:p>
        </w:tc>
      </w:tr>
      <w:tr w:rsidR="00B95A81" w:rsidRPr="009B3845" w14:paraId="0F92834B" w14:textId="77777777" w:rsidTr="00B95A8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BD2DC30" w14:textId="77777777" w:rsidR="00B95A81" w:rsidRPr="009B3845" w:rsidRDefault="00B95A81" w:rsidP="00B95A81">
            <w:pPr>
              <w:rPr>
                <w:rFonts w:cs="B Mitra"/>
                <w:b/>
                <w:bCs/>
                <w:rtl/>
                <w:lang w:val="x-none" w:eastAsia="x-none" w:bidi="fa-IR"/>
              </w:rPr>
            </w:pPr>
            <w:r w:rsidRPr="009B3845">
              <w:rPr>
                <w:rFonts w:cs="B Mitra" w:hint="cs"/>
                <w:b/>
                <w:bCs/>
                <w:color w:val="FFFFFF" w:themeColor="background1"/>
                <w:rtl/>
                <w:lang w:val="x-none" w:eastAsia="x-none" w:bidi="fa-IR"/>
              </w:rPr>
              <w:lastRenderedPageBreak/>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0355D9D5" w14:textId="77777777" w:rsidR="00B95A81" w:rsidRPr="009B3845" w:rsidRDefault="00B95A81" w:rsidP="00B95A81">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B95A81" w:rsidRPr="009B3845" w14:paraId="749C59C6" w14:textId="77777777" w:rsidTr="00B95A8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02C38F98" w14:textId="7925CD76" w:rsidR="00B95A81" w:rsidRPr="009B3845" w:rsidRDefault="00B95A81" w:rsidP="00484E2F">
            <w:pPr>
              <w:rPr>
                <w:rFonts w:cs="B Mitra" w:hint="cs"/>
                <w:rtl/>
                <w:lang w:val="x-none" w:eastAsia="x-none" w:bidi="fa-IR"/>
              </w:rPr>
            </w:pPr>
            <w:r>
              <w:rPr>
                <w:rFonts w:cs="B Mitra"/>
                <w:lang w:eastAsia="x-none" w:bidi="fa-IR"/>
              </w:rPr>
              <w:t>G701</w:t>
            </w:r>
            <w:r w:rsidR="00187D93">
              <w:rPr>
                <w:rFonts w:cs="B Mitra" w:hint="cs"/>
                <w:rtl/>
                <w:lang w:val="x-none" w:eastAsia="x-none" w:bidi="fa-IR"/>
              </w:rPr>
              <w:t>-</w:t>
            </w:r>
            <w:r w:rsidR="00187D93">
              <w:rPr>
                <w:rFonts w:cs="B Nazanin" w:hint="cs"/>
                <w:rtl/>
                <w:lang w:bidi="fa-IR"/>
              </w:rPr>
              <w:t xml:space="preserve"> </w:t>
            </w:r>
            <w:r w:rsidR="00484E2F" w:rsidRPr="00484E2F">
              <w:rPr>
                <w:rFonts w:cs="B Mitra" w:hint="cs"/>
                <w:rtl/>
              </w:rPr>
              <w:t xml:space="preserve">تدوین </w:t>
            </w:r>
            <w:r w:rsidR="00484E2F" w:rsidRPr="00484E2F">
              <w:rPr>
                <w:rFonts w:cs="B Mitra"/>
                <w:lang w:bidi="fa-IR"/>
              </w:rPr>
              <w:t> </w:t>
            </w:r>
            <w:r w:rsidR="00484E2F" w:rsidRPr="00484E2F">
              <w:rPr>
                <w:rFonts w:cs="B Mitra"/>
                <w:rtl/>
              </w:rPr>
              <w:t>برنامه آموزشی دانشجویان رشته</w:t>
            </w:r>
            <w:r w:rsidR="00484E2F" w:rsidRPr="00484E2F">
              <w:rPr>
                <w:rFonts w:ascii="Cambria" w:hAnsi="Cambria" w:cs="Cambria" w:hint="cs"/>
                <w:rtl/>
              </w:rPr>
              <w:t> </w:t>
            </w:r>
            <w:r w:rsidR="00484E2F" w:rsidRPr="00484E2F">
              <w:rPr>
                <w:rFonts w:cs="B Mitra"/>
                <w:rtl/>
              </w:rPr>
              <w:t xml:space="preserve"> </w:t>
            </w:r>
            <w:r w:rsidR="00484E2F" w:rsidRPr="00484E2F">
              <w:rPr>
                <w:rFonts w:cs="B Mitra" w:hint="cs"/>
                <w:rtl/>
              </w:rPr>
              <w:t>بهداشت</w:t>
            </w:r>
            <w:r w:rsidR="00484E2F" w:rsidRPr="00484E2F">
              <w:rPr>
                <w:rFonts w:cs="B Mitra"/>
                <w:rtl/>
              </w:rPr>
              <w:t xml:space="preserve"> </w:t>
            </w:r>
            <w:r w:rsidR="00484E2F" w:rsidRPr="00484E2F">
              <w:rPr>
                <w:rFonts w:ascii="Sakkal Majalla" w:hAnsi="Sakkal Majalla" w:cs="B Mitra" w:hint="cs"/>
                <w:rtl/>
              </w:rPr>
              <w:t>ع</w:t>
            </w:r>
            <w:r w:rsidR="00484E2F" w:rsidRPr="00484E2F">
              <w:rPr>
                <w:rFonts w:cs="B Mitra" w:hint="cs"/>
                <w:rtl/>
              </w:rPr>
              <w:t>مومی</w:t>
            </w:r>
            <w:r w:rsidR="00484E2F" w:rsidRPr="00484E2F">
              <w:rPr>
                <w:rFonts w:cs="B Mitra"/>
                <w:rtl/>
              </w:rPr>
              <w:t xml:space="preserve"> </w:t>
            </w:r>
            <w:r w:rsidR="00484E2F" w:rsidRPr="00484E2F">
              <w:rPr>
                <w:rFonts w:cs="B Mitra" w:hint="cs"/>
                <w:rtl/>
              </w:rPr>
              <w:t>براساس</w:t>
            </w:r>
            <w:r w:rsidR="00484E2F" w:rsidRPr="00484E2F">
              <w:rPr>
                <w:rFonts w:cs="B Mitra"/>
                <w:rtl/>
              </w:rPr>
              <w:t xml:space="preserve"> </w:t>
            </w:r>
            <w:r w:rsidR="00484E2F" w:rsidRPr="00484E2F">
              <w:rPr>
                <w:rFonts w:cs="B Mitra" w:hint="cs"/>
                <w:rtl/>
              </w:rPr>
              <w:t>کوریکولوم</w:t>
            </w:r>
            <w:r w:rsidR="00484E2F" w:rsidRPr="00484E2F">
              <w:rPr>
                <w:rFonts w:cs="B Mitra"/>
                <w:rtl/>
              </w:rPr>
              <w:t xml:space="preserve"> </w:t>
            </w:r>
            <w:r w:rsidR="00484E2F" w:rsidRPr="00484E2F">
              <w:rPr>
                <w:rFonts w:cs="B Mitra" w:hint="cs"/>
                <w:rtl/>
              </w:rPr>
              <w:t>های</w:t>
            </w:r>
            <w:r w:rsidR="00484E2F" w:rsidRPr="00484E2F">
              <w:rPr>
                <w:rFonts w:cs="B Mitra"/>
                <w:rtl/>
              </w:rPr>
              <w:t xml:space="preserve"> </w:t>
            </w:r>
            <w:r w:rsidR="00484E2F" w:rsidRPr="00484E2F">
              <w:rPr>
                <w:rFonts w:cs="B Mitra" w:hint="cs"/>
                <w:rtl/>
              </w:rPr>
              <w:t>وزارت</w:t>
            </w:r>
            <w:r w:rsidR="00484E2F" w:rsidRPr="00484E2F">
              <w:rPr>
                <w:rFonts w:cs="B Mitra"/>
                <w:rtl/>
              </w:rPr>
              <w:t xml:space="preserve"> </w:t>
            </w:r>
            <w:r w:rsidR="00484E2F" w:rsidRPr="00484E2F">
              <w:rPr>
                <w:rFonts w:cs="B Mitra" w:hint="cs"/>
                <w:rtl/>
              </w:rPr>
              <w:t>بهداشت</w:t>
            </w:r>
            <w:r w:rsidR="00484E2F" w:rsidRPr="00484E2F">
              <w:rPr>
                <w:rFonts w:cs="B Mitra"/>
                <w:rtl/>
              </w:rPr>
              <w:t xml:space="preserve"> </w:t>
            </w:r>
            <w:r w:rsidR="00484E2F" w:rsidRPr="00484E2F">
              <w:rPr>
                <w:rFonts w:ascii="Sakkal Majalla" w:hAnsi="Sakkal Majalla" w:cs="B Mitra" w:hint="cs"/>
                <w:rtl/>
              </w:rPr>
              <w:t>،</w:t>
            </w:r>
            <w:r w:rsidR="00484E2F" w:rsidRPr="00484E2F">
              <w:rPr>
                <w:rFonts w:cs="B Mitra"/>
                <w:rtl/>
              </w:rPr>
              <w:t xml:space="preserve"> </w:t>
            </w:r>
            <w:r w:rsidR="00484E2F" w:rsidRPr="00484E2F">
              <w:rPr>
                <w:rFonts w:cs="B Mitra" w:hint="cs"/>
                <w:rtl/>
              </w:rPr>
              <w:t>درمان</w:t>
            </w:r>
            <w:r w:rsidR="00484E2F" w:rsidRPr="00484E2F">
              <w:rPr>
                <w:rFonts w:ascii="Cambria" w:hAnsi="Cambria" w:cs="Cambria" w:hint="cs"/>
                <w:rtl/>
              </w:rPr>
              <w:t> </w:t>
            </w:r>
            <w:r w:rsidR="00484E2F" w:rsidRPr="00484E2F">
              <w:rPr>
                <w:rFonts w:cs="B Mitra"/>
                <w:rtl/>
              </w:rPr>
              <w:t xml:space="preserve"> </w:t>
            </w:r>
            <w:r w:rsidR="00484E2F" w:rsidRPr="00484E2F">
              <w:rPr>
                <w:rFonts w:cs="B Mitra" w:hint="cs"/>
                <w:rtl/>
              </w:rPr>
              <w:t>و</w:t>
            </w:r>
            <w:r w:rsidR="00484E2F" w:rsidRPr="00484E2F">
              <w:rPr>
                <w:rFonts w:cs="B Mitra"/>
                <w:rtl/>
              </w:rPr>
              <w:t xml:space="preserve"> </w:t>
            </w:r>
            <w:r w:rsidR="00484E2F" w:rsidRPr="00484E2F">
              <w:rPr>
                <w:rFonts w:cs="B Mitra" w:hint="cs"/>
                <w:rtl/>
              </w:rPr>
              <w:t>آموزش</w:t>
            </w:r>
            <w:r w:rsidR="00484E2F" w:rsidRPr="00484E2F">
              <w:rPr>
                <w:rFonts w:cs="B Mitra"/>
                <w:rtl/>
              </w:rPr>
              <w:t xml:space="preserve"> </w:t>
            </w:r>
            <w:r w:rsidR="00484E2F" w:rsidRPr="00484E2F">
              <w:rPr>
                <w:rFonts w:cs="B Mitra" w:hint="cs"/>
                <w:rtl/>
              </w:rPr>
              <w:t>پزشک</w:t>
            </w:r>
            <w:r w:rsidR="00484E2F" w:rsidRPr="00484E2F">
              <w:rPr>
                <w:rFonts w:cs="B Mitra"/>
                <w:rtl/>
              </w:rPr>
              <w:t>ی</w:t>
            </w:r>
          </w:p>
        </w:tc>
        <w:tc>
          <w:tcPr>
            <w:tcW w:w="2398" w:type="pct"/>
            <w:tcBorders>
              <w:top w:val="single" w:sz="4" w:space="0" w:color="auto"/>
              <w:left w:val="single" w:sz="4" w:space="0" w:color="auto"/>
              <w:bottom w:val="single" w:sz="4" w:space="0" w:color="auto"/>
              <w:right w:val="single" w:sz="4" w:space="0" w:color="auto"/>
            </w:tcBorders>
            <w:vAlign w:val="center"/>
          </w:tcPr>
          <w:p w14:paraId="2368684D" w14:textId="6866CBDA" w:rsidR="00B95A81" w:rsidRPr="009B3845" w:rsidRDefault="00B95A81" w:rsidP="00B95A81">
            <w:pPr>
              <w:rPr>
                <w:rFonts w:cs="B Mitra"/>
                <w:rtl/>
                <w:lang w:val="x-none" w:eastAsia="x-none" w:bidi="fa-IR"/>
              </w:rPr>
            </w:pPr>
          </w:p>
          <w:p w14:paraId="777620A6" w14:textId="11569780" w:rsidR="00B95A81" w:rsidRDefault="00B95A81" w:rsidP="00484E2F">
            <w:pPr>
              <w:rPr>
                <w:rFonts w:cs="B Mitra" w:hint="cs"/>
                <w:rtl/>
                <w:lang w:val="x-none" w:eastAsia="x-none" w:bidi="fa-IR"/>
              </w:rPr>
            </w:pPr>
            <w:r w:rsidRPr="009B3845">
              <w:rPr>
                <w:rFonts w:ascii="Arial" w:eastAsia="Arial" w:hAnsi="Arial" w:cs="B Mitra" w:hint="cs"/>
                <w:color w:val="252525"/>
                <w:rtl/>
              </w:rPr>
              <w:t>*</w:t>
            </w:r>
            <w:r w:rsidR="00484E2F">
              <w:rPr>
                <w:rFonts w:cs="B Mitra" w:hint="cs"/>
                <w:rtl/>
                <w:lang w:val="x-none" w:eastAsia="x-none" w:bidi="fa-IR"/>
              </w:rPr>
              <w:t>میزان مشارکت اساتید و کارشناسان آموزش</w:t>
            </w:r>
          </w:p>
          <w:p w14:paraId="35BE2EF7" w14:textId="77777777" w:rsidR="00CC65AC" w:rsidRPr="009B3845" w:rsidRDefault="00CC65AC" w:rsidP="00B95A81">
            <w:pPr>
              <w:rPr>
                <w:rFonts w:cs="B Mitra"/>
                <w:rtl/>
                <w:lang w:val="x-none" w:eastAsia="x-none" w:bidi="fa-IR"/>
              </w:rPr>
            </w:pPr>
          </w:p>
          <w:p w14:paraId="09CF6683" w14:textId="77777777" w:rsidR="00B95A81" w:rsidRPr="009B3845" w:rsidRDefault="00B95A81" w:rsidP="00B95A81">
            <w:pPr>
              <w:rPr>
                <w:rFonts w:cs="B Mitra"/>
                <w:rtl/>
                <w:lang w:val="x-none" w:eastAsia="x-none" w:bidi="fa-IR"/>
              </w:rPr>
            </w:pPr>
          </w:p>
        </w:tc>
      </w:tr>
      <w:tr w:rsidR="00B95A81" w:rsidRPr="009B3845" w14:paraId="6921889A" w14:textId="77777777" w:rsidTr="00B95A81">
        <w:tc>
          <w:tcPr>
            <w:tcW w:w="2602" w:type="pct"/>
            <w:tcBorders>
              <w:top w:val="single" w:sz="4" w:space="0" w:color="auto"/>
              <w:left w:val="single" w:sz="4" w:space="0" w:color="auto"/>
              <w:bottom w:val="single" w:sz="4" w:space="0" w:color="auto"/>
              <w:right w:val="single" w:sz="4" w:space="0" w:color="auto"/>
            </w:tcBorders>
            <w:vAlign w:val="center"/>
            <w:hideMark/>
          </w:tcPr>
          <w:p w14:paraId="2D2CE4E3" w14:textId="5A1BBA32" w:rsidR="00B95A81" w:rsidRPr="009B3845" w:rsidRDefault="00B95A81" w:rsidP="00484E2F">
            <w:pPr>
              <w:rPr>
                <w:rFonts w:cs="B Mitra"/>
                <w:lang w:eastAsia="x-none" w:bidi="fa-IR"/>
              </w:rPr>
            </w:pPr>
            <w:r w:rsidRPr="009B3845">
              <w:rPr>
                <w:rFonts w:cs="B Mitra"/>
                <w:lang w:eastAsia="x-none" w:bidi="fa-IR"/>
              </w:rPr>
              <w:t>G</w:t>
            </w:r>
            <w:r>
              <w:rPr>
                <w:rFonts w:cs="B Mitra"/>
                <w:lang w:eastAsia="x-none" w:bidi="fa-IR"/>
              </w:rPr>
              <w:t>702</w:t>
            </w:r>
            <w:r w:rsidR="00DD1C25">
              <w:rPr>
                <w:rFonts w:cs="B Mitra" w:hint="cs"/>
                <w:rtl/>
                <w:lang w:eastAsia="x-none" w:bidi="fa-IR"/>
              </w:rPr>
              <w:t>-</w:t>
            </w:r>
            <w:r w:rsidR="00CC65AC">
              <w:rPr>
                <w:rFonts w:cs="B Nazanin" w:hint="cs"/>
                <w:rtl/>
                <w:lang w:bidi="fa-IR"/>
              </w:rPr>
              <w:t xml:space="preserve"> </w:t>
            </w:r>
            <w:bookmarkStart w:id="90" w:name="_GoBack"/>
            <w:r w:rsidR="00484E2F" w:rsidRPr="00484E2F">
              <w:rPr>
                <w:rFonts w:ascii="Sakkal Majalla" w:hAnsi="Sakkal Majalla" w:cs="B Mitra" w:hint="cs"/>
                <w:rtl/>
                <w:lang w:bidi="fa-IR"/>
              </w:rPr>
              <w:t xml:space="preserve">تهیه </w:t>
            </w:r>
            <w:r w:rsidR="00484E2F" w:rsidRPr="00484E2F">
              <w:rPr>
                <w:rFonts w:cs="B Mitra"/>
                <w:lang w:bidi="fa-IR"/>
              </w:rPr>
              <w:t> </w:t>
            </w:r>
            <w:r w:rsidR="00484E2F" w:rsidRPr="00484E2F">
              <w:rPr>
                <w:rFonts w:cs="B Mitra"/>
                <w:rtl/>
              </w:rPr>
              <w:t>کتب آموزشی به روز و به ت</w:t>
            </w:r>
            <w:r w:rsidR="00484E2F" w:rsidRPr="00484E2F">
              <w:rPr>
                <w:rFonts w:ascii="Sakkal Majalla" w:hAnsi="Sakkal Majalla" w:cs="B Mitra" w:hint="cs"/>
                <w:rtl/>
              </w:rPr>
              <w:t>ع</w:t>
            </w:r>
            <w:r w:rsidR="00484E2F" w:rsidRPr="00484E2F">
              <w:rPr>
                <w:rFonts w:cs="B Mitra" w:hint="cs"/>
                <w:rtl/>
              </w:rPr>
              <w:t>داد</w:t>
            </w:r>
            <w:r w:rsidR="00484E2F" w:rsidRPr="00484E2F">
              <w:rPr>
                <w:rFonts w:cs="B Mitra"/>
                <w:rtl/>
              </w:rPr>
              <w:t xml:space="preserve"> </w:t>
            </w:r>
            <w:r w:rsidR="00484E2F" w:rsidRPr="00484E2F">
              <w:rPr>
                <w:rFonts w:cs="B Mitra" w:hint="cs"/>
                <w:rtl/>
              </w:rPr>
              <w:t>کافی</w:t>
            </w:r>
            <w:r w:rsidR="00484E2F" w:rsidRPr="00484E2F">
              <w:rPr>
                <w:rFonts w:cs="B Mitra"/>
                <w:rtl/>
              </w:rPr>
              <w:t xml:space="preserve"> </w:t>
            </w:r>
            <w:r w:rsidR="00484E2F" w:rsidRPr="00484E2F">
              <w:rPr>
                <w:rFonts w:cs="B Mitra" w:hint="cs"/>
                <w:rtl/>
              </w:rPr>
              <w:t>در</w:t>
            </w:r>
            <w:r w:rsidR="00484E2F" w:rsidRPr="00484E2F">
              <w:rPr>
                <w:rFonts w:cs="B Mitra"/>
                <w:rtl/>
              </w:rPr>
              <w:t xml:space="preserve"> </w:t>
            </w:r>
            <w:r w:rsidR="00484E2F" w:rsidRPr="00484E2F">
              <w:rPr>
                <w:rFonts w:cs="B Mitra" w:hint="cs"/>
                <w:rtl/>
              </w:rPr>
              <w:t>کتاب</w:t>
            </w:r>
            <w:r w:rsidR="00484E2F" w:rsidRPr="00484E2F">
              <w:rPr>
                <w:rFonts w:ascii="Sakkal Majalla" w:hAnsi="Sakkal Majalla" w:cs="B Mitra" w:hint="cs"/>
                <w:rtl/>
              </w:rPr>
              <w:t>خ</w:t>
            </w:r>
            <w:r w:rsidR="00484E2F" w:rsidRPr="00484E2F">
              <w:rPr>
                <w:rFonts w:cs="B Mitra" w:hint="cs"/>
                <w:rtl/>
              </w:rPr>
              <w:t>انه</w:t>
            </w:r>
            <w:r w:rsidR="00484E2F" w:rsidRPr="00484E2F">
              <w:rPr>
                <w:rFonts w:cs="B Mitra"/>
                <w:rtl/>
              </w:rPr>
              <w:t xml:space="preserve"> </w:t>
            </w:r>
            <w:r w:rsidR="00484E2F" w:rsidRPr="00484E2F">
              <w:rPr>
                <w:rFonts w:cs="B Mitra" w:hint="cs"/>
                <w:rtl/>
              </w:rPr>
              <w:t>دانشکده</w:t>
            </w:r>
            <w:r w:rsidR="00484E2F" w:rsidRPr="00484E2F">
              <w:rPr>
                <w:rFonts w:cs="B Mitra"/>
                <w:rtl/>
              </w:rPr>
              <w:t xml:space="preserve"> </w:t>
            </w:r>
            <w:r w:rsidR="00484E2F" w:rsidRPr="00484E2F">
              <w:rPr>
                <w:rFonts w:cs="B Mitra" w:hint="cs"/>
                <w:rtl/>
              </w:rPr>
              <w:t>با</w:t>
            </w:r>
            <w:r w:rsidR="00484E2F" w:rsidRPr="00484E2F">
              <w:rPr>
                <w:rFonts w:cs="B Mitra"/>
                <w:rtl/>
              </w:rPr>
              <w:t xml:space="preserve"> </w:t>
            </w:r>
            <w:r w:rsidR="00484E2F" w:rsidRPr="00484E2F">
              <w:rPr>
                <w:rFonts w:cs="B Mitra" w:hint="cs"/>
                <w:rtl/>
              </w:rPr>
              <w:t>توجه</w:t>
            </w:r>
            <w:r w:rsidR="00484E2F" w:rsidRPr="00484E2F">
              <w:rPr>
                <w:rFonts w:cs="B Mitra"/>
                <w:rtl/>
              </w:rPr>
              <w:t xml:space="preserve"> </w:t>
            </w:r>
            <w:r w:rsidR="00484E2F" w:rsidRPr="00484E2F">
              <w:rPr>
                <w:rFonts w:cs="B Mitra" w:hint="cs"/>
                <w:rtl/>
              </w:rPr>
              <w:t>به</w:t>
            </w:r>
            <w:r w:rsidR="00484E2F" w:rsidRPr="00484E2F">
              <w:rPr>
                <w:rFonts w:cs="B Mitra"/>
                <w:rtl/>
              </w:rPr>
              <w:t xml:space="preserve"> </w:t>
            </w:r>
            <w:r w:rsidR="00484E2F" w:rsidRPr="00484E2F">
              <w:rPr>
                <w:rFonts w:cs="B Mitra" w:hint="cs"/>
                <w:rtl/>
              </w:rPr>
              <w:t>مناب</w:t>
            </w:r>
            <w:r w:rsidR="00484E2F" w:rsidRPr="00484E2F">
              <w:rPr>
                <w:rFonts w:ascii="Sakkal Majalla" w:hAnsi="Sakkal Majalla" w:cs="B Mitra" w:hint="cs"/>
                <w:rtl/>
              </w:rPr>
              <w:t>ع</w:t>
            </w:r>
            <w:r w:rsidR="00484E2F" w:rsidRPr="00484E2F">
              <w:rPr>
                <w:rFonts w:cs="B Mitra"/>
                <w:rtl/>
              </w:rPr>
              <w:t xml:space="preserve"> </w:t>
            </w:r>
            <w:r w:rsidR="00484E2F" w:rsidRPr="00484E2F">
              <w:rPr>
                <w:rFonts w:cs="B Mitra" w:hint="cs"/>
                <w:rtl/>
              </w:rPr>
              <w:t>م</w:t>
            </w:r>
            <w:r w:rsidR="00484E2F" w:rsidRPr="00484E2F">
              <w:rPr>
                <w:rFonts w:ascii="Sakkal Majalla" w:hAnsi="Sakkal Majalla" w:cs="B Mitra" w:hint="cs"/>
                <w:rtl/>
              </w:rPr>
              <w:t>ع</w:t>
            </w:r>
            <w:r w:rsidR="00484E2F" w:rsidRPr="00484E2F">
              <w:rPr>
                <w:rFonts w:cs="B Mitra" w:hint="cs"/>
                <w:rtl/>
              </w:rPr>
              <w:t>رفی</w:t>
            </w:r>
            <w:r w:rsidR="00484E2F" w:rsidRPr="00484E2F">
              <w:rPr>
                <w:rFonts w:cs="B Mitra"/>
                <w:rtl/>
              </w:rPr>
              <w:t xml:space="preserve"> </w:t>
            </w:r>
            <w:r w:rsidR="00484E2F" w:rsidRPr="00484E2F">
              <w:rPr>
                <w:rFonts w:cs="B Mitra" w:hint="cs"/>
                <w:rtl/>
              </w:rPr>
              <w:t>شده</w:t>
            </w:r>
            <w:r w:rsidR="00484E2F" w:rsidRPr="00484E2F">
              <w:rPr>
                <w:rFonts w:cs="B Mitra"/>
                <w:rtl/>
              </w:rPr>
              <w:t xml:space="preserve"> </w:t>
            </w:r>
            <w:r w:rsidR="00484E2F" w:rsidRPr="00484E2F">
              <w:rPr>
                <w:rFonts w:cs="B Mitra" w:hint="cs"/>
                <w:rtl/>
              </w:rPr>
              <w:t>توس</w:t>
            </w:r>
            <w:r w:rsidR="00484E2F" w:rsidRPr="00484E2F">
              <w:rPr>
                <w:rFonts w:ascii="Sakkal Majalla" w:hAnsi="Sakkal Majalla" w:cs="B Mitra" w:hint="cs"/>
                <w:rtl/>
              </w:rPr>
              <w:t>ط</w:t>
            </w:r>
            <w:r w:rsidR="00484E2F" w:rsidRPr="00484E2F">
              <w:rPr>
                <w:rFonts w:cs="B Mitra"/>
                <w:rtl/>
              </w:rPr>
              <w:t xml:space="preserve"> </w:t>
            </w:r>
            <w:r w:rsidR="00484E2F" w:rsidRPr="00484E2F">
              <w:rPr>
                <w:rFonts w:cs="B Mitra" w:hint="cs"/>
                <w:rtl/>
              </w:rPr>
              <w:t>وزارت</w:t>
            </w:r>
            <w:r w:rsidR="00484E2F" w:rsidRPr="00484E2F">
              <w:rPr>
                <w:rFonts w:cs="B Mitra"/>
                <w:rtl/>
              </w:rPr>
              <w:t xml:space="preserve"> </w:t>
            </w:r>
            <w:r w:rsidR="00484E2F" w:rsidRPr="00484E2F">
              <w:rPr>
                <w:rFonts w:cs="B Mitra" w:hint="cs"/>
                <w:rtl/>
              </w:rPr>
              <w:t>متبو</w:t>
            </w:r>
            <w:r w:rsidR="00484E2F" w:rsidRPr="00484E2F">
              <w:rPr>
                <w:rFonts w:ascii="Sakkal Majalla" w:hAnsi="Sakkal Majalla" w:cs="B Mitra" w:hint="cs"/>
                <w:rtl/>
              </w:rPr>
              <w:t>ع</w:t>
            </w:r>
            <w:bookmarkEnd w:id="90"/>
          </w:p>
        </w:tc>
        <w:tc>
          <w:tcPr>
            <w:tcW w:w="2398" w:type="pct"/>
            <w:tcBorders>
              <w:top w:val="single" w:sz="4" w:space="0" w:color="auto"/>
              <w:left w:val="single" w:sz="4" w:space="0" w:color="auto"/>
              <w:bottom w:val="single" w:sz="4" w:space="0" w:color="auto"/>
              <w:right w:val="single" w:sz="4" w:space="0" w:color="auto"/>
            </w:tcBorders>
            <w:vAlign w:val="center"/>
          </w:tcPr>
          <w:p w14:paraId="4CF91744" w14:textId="1F935793" w:rsidR="00555D16" w:rsidRPr="009B3845" w:rsidRDefault="00B95A81" w:rsidP="00484E2F">
            <w:pPr>
              <w:rPr>
                <w:rFonts w:cs="B Mitra"/>
                <w:rtl/>
                <w:lang w:val="x-none" w:eastAsia="x-none" w:bidi="fa-IR"/>
              </w:rPr>
            </w:pPr>
            <w:r w:rsidRPr="009B3845">
              <w:rPr>
                <w:rFonts w:ascii="Arial" w:eastAsia="Arial" w:hAnsi="Arial" w:cs="B Mitra" w:hint="cs"/>
                <w:color w:val="252525"/>
                <w:rtl/>
              </w:rPr>
              <w:t>*</w:t>
            </w:r>
            <w:r w:rsidR="00CC65AC">
              <w:rPr>
                <w:rFonts w:cs="B Mitra" w:hint="cs"/>
                <w:rtl/>
                <w:lang w:val="x-none" w:eastAsia="x-none" w:bidi="fa-IR"/>
              </w:rPr>
              <w:t xml:space="preserve">تعداد </w:t>
            </w:r>
            <w:r w:rsidR="00484E2F">
              <w:rPr>
                <w:rFonts w:cs="B Mitra" w:hint="cs"/>
                <w:rtl/>
                <w:lang w:val="x-none" w:eastAsia="x-none" w:bidi="fa-IR"/>
              </w:rPr>
              <w:t>کتب تهیه شده</w:t>
            </w:r>
          </w:p>
          <w:p w14:paraId="24B25988" w14:textId="77777777" w:rsidR="00B95A81" w:rsidRPr="009B3845" w:rsidRDefault="00B95A81" w:rsidP="00B95A81">
            <w:pPr>
              <w:rPr>
                <w:rFonts w:cs="B Mitra"/>
                <w:rtl/>
                <w:lang w:val="x-none" w:eastAsia="x-none" w:bidi="fa-IR"/>
              </w:rPr>
            </w:pPr>
            <w:r w:rsidRPr="009B3845">
              <w:rPr>
                <w:rFonts w:cs="B Mitra"/>
                <w:rtl/>
                <w:lang w:val="x-none" w:eastAsia="x-none" w:bidi="fa-IR"/>
              </w:rPr>
              <w:t xml:space="preserve">  </w:t>
            </w:r>
          </w:p>
        </w:tc>
      </w:tr>
      <w:tr w:rsidR="00B95A81" w:rsidRPr="009B3845" w14:paraId="610E9B7E" w14:textId="77777777" w:rsidTr="00B95A81">
        <w:tc>
          <w:tcPr>
            <w:tcW w:w="2602" w:type="pct"/>
            <w:tcBorders>
              <w:top w:val="single" w:sz="4" w:space="0" w:color="auto"/>
              <w:left w:val="single" w:sz="4" w:space="0" w:color="auto"/>
              <w:bottom w:val="single" w:sz="4" w:space="0" w:color="auto"/>
              <w:right w:val="single" w:sz="4" w:space="0" w:color="auto"/>
            </w:tcBorders>
            <w:vAlign w:val="center"/>
          </w:tcPr>
          <w:p w14:paraId="46825FC0" w14:textId="0F5F08DE" w:rsidR="00B95A81" w:rsidRPr="009B3845" w:rsidRDefault="00B95A81" w:rsidP="00B95A81">
            <w:pPr>
              <w:rPr>
                <w:rFonts w:cs="B Mitra"/>
                <w:rtl/>
                <w:lang w:eastAsia="x-none"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12A0207E" w14:textId="4BE3F15B" w:rsidR="00B95A81" w:rsidRPr="009B3845" w:rsidRDefault="00B95A81" w:rsidP="00B95A81">
            <w:pPr>
              <w:rPr>
                <w:rFonts w:cs="B Mitra"/>
                <w:rtl/>
                <w:lang w:val="x-none" w:eastAsia="x-none" w:bidi="fa-IR"/>
              </w:rPr>
            </w:pPr>
          </w:p>
          <w:p w14:paraId="240B5027" w14:textId="59E32C4E" w:rsidR="00B95A81" w:rsidRPr="009B3845" w:rsidRDefault="00B95A81" w:rsidP="00B95A81">
            <w:pPr>
              <w:rPr>
                <w:rFonts w:cs="B Mitra"/>
                <w:rtl/>
                <w:lang w:val="x-none" w:eastAsia="x-none" w:bidi="fa-IR"/>
              </w:rPr>
            </w:pPr>
          </w:p>
        </w:tc>
      </w:tr>
    </w:tbl>
    <w:p w14:paraId="795C49A6" w14:textId="57326EDB" w:rsidR="0079077F" w:rsidRPr="009B3845" w:rsidRDefault="004733A1" w:rsidP="009A6A39">
      <w:pPr>
        <w:pStyle w:val="Heading2"/>
        <w:jc w:val="both"/>
        <w:rPr>
          <w:rFonts w:cs="B Mitra"/>
          <w:color w:val="FF0000"/>
          <w:rtl/>
        </w:rPr>
      </w:pPr>
      <w:r w:rsidRPr="009B3845">
        <w:rPr>
          <w:rFonts w:cs="B Mitra" w:hint="cs"/>
          <w:rtl/>
        </w:rPr>
        <w:t>سیاست های</w:t>
      </w:r>
      <w:bookmarkEnd w:id="86"/>
      <w:r w:rsidRPr="009B3845">
        <w:rPr>
          <w:rFonts w:cs="B Mitra" w:hint="cs"/>
          <w:rtl/>
        </w:rPr>
        <w:t xml:space="preserve"> دانشکده علوم پزشکی</w:t>
      </w:r>
      <w:bookmarkEnd w:id="88"/>
      <w:bookmarkEnd w:id="89"/>
    </w:p>
    <w:p w14:paraId="1285B8DA" w14:textId="77777777" w:rsidR="004733A1" w:rsidRPr="009B3845" w:rsidRDefault="004733A1" w:rsidP="009A6A39">
      <w:pPr>
        <w:spacing w:line="360" w:lineRule="auto"/>
        <w:jc w:val="both"/>
        <w:rPr>
          <w:rFonts w:ascii="Calibri" w:eastAsia="Calibri" w:hAnsi="Calibri" w:cs="B Mitra"/>
          <w:color w:val="000000"/>
          <w:sz w:val="28"/>
          <w:szCs w:val="28"/>
          <w:rtl/>
        </w:rPr>
      </w:pPr>
      <w:bookmarkStart w:id="91" w:name="_Toc13683932"/>
      <w:bookmarkStart w:id="92" w:name="_Toc188044889"/>
      <w:r w:rsidRPr="009B3845">
        <w:rPr>
          <w:rFonts w:ascii="Calibri" w:eastAsia="Calibri" w:hAnsi="Calibri" w:cs="B Mitra" w:hint="cs"/>
          <w:color w:val="000000"/>
          <w:sz w:val="28"/>
          <w:szCs w:val="28"/>
          <w:rtl/>
        </w:rPr>
        <w:t xml:space="preserve">سیاست‌ها بیانیه‌هایی هستند که در سطح کلان سازمان طرح </w:t>
      </w:r>
      <w:r w:rsidRPr="009B3845">
        <w:rPr>
          <w:rFonts w:ascii="Calibri" w:eastAsia="Calibri" w:hAnsi="Calibri" w:cs="B Mitra"/>
          <w:color w:val="000000"/>
          <w:sz w:val="28"/>
          <w:szCs w:val="28"/>
          <w:rtl/>
        </w:rPr>
        <w:t>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hint="cs"/>
          <w:color w:val="000000"/>
          <w:sz w:val="28"/>
          <w:szCs w:val="28"/>
          <w:rtl/>
        </w:rPr>
        <w:t xml:space="preserve"> تا چارچوبی برای تصمیمات مدیران فراهم آورند. در یک بیان ساده سیاست‌ها، </w:t>
      </w:r>
      <w:r w:rsidRPr="009B3845">
        <w:rPr>
          <w:rFonts w:ascii="Calibri" w:eastAsia="Calibri" w:hAnsi="Calibri" w:cs="B Mitra"/>
          <w:color w:val="000000"/>
          <w:sz w:val="28"/>
          <w:szCs w:val="28"/>
          <w:rtl/>
        </w:rPr>
        <w:t>آن چيزي که بايد انجام و يا انجام نشود</w:t>
      </w:r>
      <w:r w:rsidRPr="009B3845">
        <w:rPr>
          <w:rFonts w:ascii="Calibri" w:eastAsia="Calibri" w:hAnsi="Calibri" w:cs="B Mitra" w:hint="cs"/>
          <w:color w:val="000000"/>
          <w:sz w:val="28"/>
          <w:szCs w:val="28"/>
          <w:rtl/>
        </w:rPr>
        <w:t xml:space="preserve"> را بیان می‌کنند</w:t>
      </w:r>
      <w:r w:rsidRPr="009B3845">
        <w:rPr>
          <w:rFonts w:ascii="Calibri" w:eastAsia="Calibri" w:hAnsi="Calibri" w:cs="B Mitra"/>
          <w:color w:val="000000"/>
          <w:sz w:val="28"/>
          <w:szCs w:val="28"/>
          <w:rtl/>
        </w:rPr>
        <w:t>؛ لذا سياست مقررات، دستورالعمل</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 و اهداف سازمان را تعيين و تجويز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کند.</w:t>
      </w:r>
      <w:r w:rsidRPr="009B3845">
        <w:rPr>
          <w:rFonts w:ascii="Calibri" w:eastAsia="Calibri" w:hAnsi="Calibri" w:cs="B Mitra" w:hint="cs"/>
          <w:color w:val="000000"/>
          <w:sz w:val="28"/>
          <w:szCs w:val="28"/>
          <w:rtl/>
        </w:rPr>
        <w:t xml:space="preserve"> سیاست‌های دانشکده پزشکی  برگرفته از سیاست‌های کلان کشور در حوزه سلامت </w:t>
      </w:r>
      <w:r w:rsidRPr="009B3845">
        <w:rPr>
          <w:rFonts w:ascii="Calibri" w:eastAsia="Calibri" w:hAnsi="Calibri" w:cs="B Mitra"/>
          <w:color w:val="000000"/>
          <w:sz w:val="28"/>
          <w:szCs w:val="28"/>
          <w:rtl/>
        </w:rPr>
        <w:t>به‌قرار</w:t>
      </w:r>
      <w:r w:rsidRPr="009B3845">
        <w:rPr>
          <w:rFonts w:ascii="Calibri" w:eastAsia="Calibri" w:hAnsi="Calibri" w:cs="B Mitra" w:hint="cs"/>
          <w:color w:val="000000"/>
          <w:sz w:val="28"/>
          <w:szCs w:val="28"/>
          <w:rtl/>
        </w:rPr>
        <w:t xml:space="preserve"> زیر است:</w:t>
      </w:r>
    </w:p>
    <w:p w14:paraId="2F112B82"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بهبود نظام و روش</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برنامه</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نظارت، 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ارتقا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اثربخش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cs/>
        </w:rPr>
        <w:t>‎</w:t>
      </w:r>
      <w:r w:rsidRPr="009B3845">
        <w:rPr>
          <w:rFonts w:ascii="Calibri" w:eastAsia="Calibri" w:hAnsi="Calibri" w:cs="B Mitra" w:hint="eastAsia"/>
          <w:color w:val="000000"/>
          <w:sz w:val="28"/>
          <w:szCs w:val="28"/>
          <w:rtl/>
        </w:rPr>
        <w:t>ها</w:t>
      </w:r>
    </w:p>
    <w:p w14:paraId="40BEE96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تمرکز بر افزایش بهره‌وری و استفاده حداکثری از امکانات موجود</w:t>
      </w:r>
    </w:p>
    <w:p w14:paraId="770DD435"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توسعه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پژوهش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فناور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p>
    <w:p w14:paraId="6892FEBF"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انضباط مال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طر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ق</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جاد</w:t>
      </w:r>
      <w:r w:rsidRPr="009B3845">
        <w:rPr>
          <w:rFonts w:ascii="Calibri" w:eastAsia="Calibri" w:hAnsi="Calibri" w:cs="B Mitra"/>
          <w:color w:val="000000"/>
          <w:sz w:val="28"/>
          <w:szCs w:val="28"/>
          <w:rtl/>
        </w:rPr>
        <w:t xml:space="preserve"> نظام برنامه‌ریزی و بودجه‌بند</w:t>
      </w:r>
      <w:r w:rsidRPr="009B3845">
        <w:rPr>
          <w:rFonts w:ascii="Calibri" w:eastAsia="Calibri" w:hAnsi="Calibri" w:cs="B Mitra" w:hint="cs"/>
          <w:color w:val="000000"/>
          <w:sz w:val="28"/>
          <w:szCs w:val="28"/>
          <w:rtl/>
        </w:rPr>
        <w:t>ی</w:t>
      </w:r>
    </w:p>
    <w:p w14:paraId="6A43CB36"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مستمر عملکرد و ترس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م</w:t>
      </w:r>
      <w:r w:rsidRPr="009B3845">
        <w:rPr>
          <w:rFonts w:ascii="Calibri" w:eastAsia="Calibri" w:hAnsi="Calibri" w:cs="B Mitra"/>
          <w:color w:val="000000"/>
          <w:sz w:val="28"/>
          <w:szCs w:val="28"/>
          <w:rtl/>
        </w:rPr>
        <w:t xml:space="preserve"> مس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color w:val="000000"/>
          <w:sz w:val="28"/>
          <w:szCs w:val="28"/>
          <w:rtl/>
        </w:rPr>
        <w:t xml:space="preserve"> تعال</w:t>
      </w:r>
      <w:r w:rsidRPr="009B3845">
        <w:rPr>
          <w:rFonts w:ascii="Calibri" w:eastAsia="Calibri" w:hAnsi="Calibri" w:cs="B Mitra" w:hint="cs"/>
          <w:color w:val="000000"/>
          <w:sz w:val="28"/>
          <w:szCs w:val="28"/>
          <w:rtl/>
        </w:rPr>
        <w:t>ی</w:t>
      </w:r>
    </w:p>
    <w:p w14:paraId="45D7D10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فرهنگ‌ساز</w:t>
      </w:r>
      <w:r w:rsidRPr="009B3845">
        <w:rPr>
          <w:rFonts w:ascii="Calibri" w:eastAsia="Calibri" w:hAnsi="Calibri" w:cs="B Mitra" w:hint="cs"/>
          <w:color w:val="000000"/>
          <w:sz w:val="28"/>
          <w:szCs w:val="28"/>
          <w:rtl/>
        </w:rPr>
        <w:t>ی جو سازمانی</w:t>
      </w:r>
      <w:r w:rsidRPr="009B3845">
        <w:rPr>
          <w:rFonts w:ascii="Calibri" w:eastAsia="Calibri" w:hAnsi="Calibri" w:cs="B Mitra"/>
          <w:color w:val="000000"/>
          <w:sz w:val="28"/>
          <w:szCs w:val="28"/>
          <w:rtl/>
        </w:rPr>
        <w:t xml:space="preserve"> مبتن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 تعال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تعهد،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ت‌پذ</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پاسخگو</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وجدان کار همراه با صداقت، امانت، قانون‌گرا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شفاف‌ساز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عملکردها</w:t>
      </w:r>
    </w:p>
    <w:p w14:paraId="037BB1EC"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توسعه علوم و فناور</w:t>
      </w:r>
      <w:r w:rsidRPr="009B3845">
        <w:rPr>
          <w:rFonts w:ascii="Calibri" w:eastAsia="Calibri" w:hAnsi="Calibri" w:cs="B Mitra" w:hint="cs"/>
          <w:color w:val="000000"/>
          <w:sz w:val="28"/>
          <w:szCs w:val="28"/>
          <w:rtl/>
        </w:rPr>
        <w:t>ی</w:t>
      </w:r>
      <w:r w:rsidRPr="009B3845">
        <w:rPr>
          <w:rFonts w:ascii="Cambria" w:eastAsia="Calibri" w:hAnsi="Cambria" w:cs="B Mitra" w:hint="cs"/>
          <w:color w:val="000000"/>
          <w:sz w:val="28"/>
          <w:szCs w:val="28"/>
          <w:rtl/>
        </w:rPr>
        <w:t>‌</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نو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نافع متناسب با اولو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mbria" w:eastAsia="Calibri" w:hAnsi="Cambria" w:cs="B Mitra" w:hint="cs"/>
          <w:color w:val="000000"/>
          <w:sz w:val="28"/>
          <w:szCs w:val="28"/>
          <w:rtl/>
        </w:rPr>
        <w:t>‌</w:t>
      </w:r>
      <w:r w:rsidRPr="009B3845">
        <w:rPr>
          <w:rFonts w:ascii="Calibri" w:eastAsia="Calibri" w:hAnsi="Calibri" w:cs="B Mitra"/>
          <w:color w:val="000000"/>
          <w:sz w:val="28"/>
          <w:szCs w:val="28"/>
          <w:rtl/>
        </w:rPr>
        <w:t>ها و ن</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ازها</w:t>
      </w:r>
      <w:r w:rsidRPr="009B3845">
        <w:rPr>
          <w:rFonts w:ascii="Calibri" w:eastAsia="Calibri" w:hAnsi="Calibri" w:cs="B Mitra"/>
          <w:color w:val="000000"/>
          <w:sz w:val="28"/>
          <w:szCs w:val="28"/>
          <w:rtl/>
        </w:rPr>
        <w:t xml:space="preserve"> و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جامعه</w:t>
      </w:r>
    </w:p>
    <w:p w14:paraId="3C5A5E17" w14:textId="77777777" w:rsidR="004733A1" w:rsidRPr="0084117B" w:rsidRDefault="004733A1" w:rsidP="009A6A39">
      <w:pPr>
        <w:pStyle w:val="Heading2"/>
        <w:jc w:val="both"/>
        <w:rPr>
          <w:rFonts w:ascii="Times New Roman" w:eastAsia="Times New Roman" w:hAnsi="Times New Roman" w:cs="B Mitra"/>
          <w:b w:val="0"/>
          <w:bCs w:val="0"/>
          <w:i w:val="0"/>
          <w:color w:val="000000"/>
          <w:rtl/>
          <w:lang w:val="en-US" w:eastAsia="en-US"/>
        </w:rPr>
      </w:pPr>
      <w:bookmarkStart w:id="93" w:name="_Toc200509136"/>
      <w:bookmarkStart w:id="94" w:name="_Toc200509192"/>
      <w:r w:rsidRPr="009B3845">
        <w:rPr>
          <w:rFonts w:ascii="Times New Roman" w:eastAsia="Times New Roman" w:hAnsi="Times New Roman" w:cs="B Mitra" w:hint="cs"/>
          <w:b w:val="0"/>
          <w:bCs w:val="0"/>
          <w:i w:val="0"/>
          <w:color w:val="000000"/>
          <w:rtl/>
          <w:lang w:val="en-US" w:eastAsia="en-US"/>
        </w:rPr>
        <w:t xml:space="preserve">* </w:t>
      </w:r>
      <w:r w:rsidRPr="009B3845">
        <w:rPr>
          <w:rFonts w:ascii="Times New Roman" w:eastAsia="Times New Roman" w:hAnsi="Times New Roman" w:cs="B Mitra"/>
          <w:b w:val="0"/>
          <w:bCs w:val="0"/>
          <w:i w:val="0"/>
          <w:color w:val="000000"/>
          <w:rtl/>
          <w:lang w:val="en-US" w:eastAsia="en-US"/>
        </w:rPr>
        <w:t>توجه به سرما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ه</w:t>
      </w:r>
      <w:r w:rsidRPr="009B3845">
        <w:rPr>
          <w:rFonts w:ascii="Times New Roman" w:eastAsia="Times New Roman" w:hAnsi="Times New Roman" w:cs="B Mitra"/>
          <w:b w:val="0"/>
          <w:bCs w:val="0"/>
          <w:i w:val="0"/>
          <w:color w:val="000000"/>
          <w:rtl/>
          <w:lang w:val="en-US" w:eastAsia="en-US"/>
        </w:rPr>
        <w:t xml:space="preserve"> اجتماع</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با 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جاد</w:t>
      </w:r>
      <w:r w:rsidRPr="009B3845">
        <w:rPr>
          <w:rFonts w:ascii="Times New Roman" w:eastAsia="Times New Roman" w:hAnsi="Times New Roman" w:cs="B Mitra"/>
          <w:b w:val="0"/>
          <w:bCs w:val="0"/>
          <w:i w:val="0"/>
          <w:color w:val="000000"/>
          <w:rtl/>
          <w:lang w:val="en-US" w:eastAsia="en-US"/>
        </w:rPr>
        <w:t xml:space="preserve"> همگرا</w:t>
      </w:r>
      <w:r w:rsidRPr="009B3845">
        <w:rPr>
          <w:rFonts w:ascii="Times New Roman" w:eastAsia="Times New Roman" w:hAnsi="Times New Roman" w:cs="B Mitra" w:hint="cs"/>
          <w:b w:val="0"/>
          <w:bCs w:val="0"/>
          <w:i w:val="0"/>
          <w:color w:val="000000"/>
          <w:rtl/>
          <w:lang w:val="en-US" w:eastAsia="en-US"/>
        </w:rPr>
        <w:t>یی</w:t>
      </w:r>
      <w:r w:rsidRPr="009B3845">
        <w:rPr>
          <w:rFonts w:ascii="Times New Roman" w:eastAsia="Times New Roman" w:hAnsi="Times New Roman" w:cs="B Mitra" w:hint="eastAsia"/>
          <w:b w:val="0"/>
          <w:bCs w:val="0"/>
          <w:i w:val="0"/>
          <w:color w:val="000000"/>
          <w:rtl/>
          <w:lang w:val="en-US" w:eastAsia="en-US"/>
        </w:rPr>
        <w:t>،</w:t>
      </w:r>
      <w:r w:rsidRPr="009B3845">
        <w:rPr>
          <w:rFonts w:ascii="Times New Roman" w:eastAsia="Times New Roman" w:hAnsi="Times New Roman" w:cs="B Mitra"/>
          <w:b w:val="0"/>
          <w:bCs w:val="0"/>
          <w:i w:val="0"/>
          <w:color w:val="000000"/>
          <w:rtl/>
          <w:lang w:val="en-US" w:eastAsia="en-US"/>
        </w:rPr>
        <w:t xml:space="preserve"> وحدت و هم</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ار</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b w:val="0"/>
          <w:bCs w:val="0"/>
          <w:i w:val="0"/>
          <w:color w:val="000000"/>
          <w:rtl/>
          <w:lang w:val="en-US" w:eastAsia="en-US"/>
        </w:rPr>
        <w:t xml:space="preserve"> کارکنان، مد</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ران</w:t>
      </w:r>
      <w:r w:rsidRPr="009B3845">
        <w:rPr>
          <w:rFonts w:ascii="Times New Roman" w:eastAsia="Times New Roman" w:hAnsi="Times New Roman" w:cs="B Mitra"/>
          <w:b w:val="0"/>
          <w:bCs w:val="0"/>
          <w:i w:val="0"/>
          <w:color w:val="000000"/>
          <w:rtl/>
          <w:lang w:val="en-US" w:eastAsia="en-US"/>
        </w:rPr>
        <w:t xml:space="preserve"> و معاون</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hint="cs"/>
          <w:b w:val="0"/>
          <w:bCs w:val="0"/>
          <w:i w:val="0"/>
          <w:color w:val="000000"/>
          <w:rtl/>
          <w:lang w:val="en-US" w:eastAsia="en-US"/>
        </w:rPr>
        <w:t>.</w:t>
      </w:r>
      <w:bookmarkEnd w:id="93"/>
      <w:bookmarkEnd w:id="94"/>
    </w:p>
    <w:bookmarkEnd w:id="87"/>
    <w:bookmarkEnd w:id="91"/>
    <w:bookmarkEnd w:id="92"/>
    <w:p w14:paraId="038C60D5" w14:textId="77777777" w:rsidR="0070279B" w:rsidRPr="0084117B" w:rsidRDefault="0070279B" w:rsidP="009A6A39">
      <w:pPr>
        <w:spacing w:after="200" w:line="276" w:lineRule="auto"/>
        <w:jc w:val="both"/>
        <w:rPr>
          <w:rFonts w:ascii="Calibri" w:eastAsia="Calibri" w:hAnsi="Calibri" w:cs="B Mitra"/>
          <w:sz w:val="22"/>
          <w:szCs w:val="22"/>
          <w:rtl/>
          <w:lang w:bidi="fa-IR"/>
        </w:rPr>
        <w:sectPr w:rsidR="0070279B" w:rsidRPr="0084117B" w:rsidSect="00277A9F">
          <w:headerReference w:type="default" r:id="rId12"/>
          <w:footerReference w:type="even" r:id="rId13"/>
          <w:footerReference w:type="default" r:id="rId14"/>
          <w:headerReference w:type="first" r:id="rId15"/>
          <w:pgSz w:w="11906" w:h="16838" w:code="9"/>
          <w:pgMar w:top="1440" w:right="1080" w:bottom="1440" w:left="1080" w:header="510" w:footer="567" w:gutter="0"/>
          <w:cols w:space="708"/>
          <w:titlePg/>
          <w:docGrid w:linePitch="360"/>
        </w:sectPr>
      </w:pPr>
    </w:p>
    <w:p w14:paraId="3B6B74F7" w14:textId="77777777" w:rsidR="004B3FA7" w:rsidRPr="0084117B" w:rsidRDefault="004B3FA7" w:rsidP="009A6A39">
      <w:pPr>
        <w:pStyle w:val="Heading2"/>
        <w:jc w:val="both"/>
        <w:rPr>
          <w:rFonts w:cs="B Mitra"/>
          <w:rtl/>
        </w:rPr>
      </w:pPr>
      <w:bookmarkStart w:id="95" w:name="_Toc424664168"/>
      <w:bookmarkStart w:id="96" w:name="_Toc532200872"/>
      <w:bookmarkStart w:id="97" w:name="_Toc532200984"/>
      <w:bookmarkStart w:id="98" w:name="_Toc532201205"/>
      <w:bookmarkStart w:id="99" w:name="_Toc532201271"/>
      <w:bookmarkStart w:id="100" w:name="_Toc532201287"/>
      <w:bookmarkStart w:id="101" w:name="_Toc532331153"/>
    </w:p>
    <w:p w14:paraId="2472FA4E" w14:textId="77777777" w:rsidR="004B3FA7" w:rsidRPr="0084117B" w:rsidRDefault="004B3FA7" w:rsidP="009A6A39">
      <w:pPr>
        <w:pStyle w:val="Heading2"/>
        <w:jc w:val="both"/>
        <w:rPr>
          <w:rFonts w:cs="B Mitra"/>
          <w:rtl/>
        </w:rPr>
      </w:pPr>
    </w:p>
    <w:bookmarkEnd w:id="95"/>
    <w:bookmarkEnd w:id="96"/>
    <w:bookmarkEnd w:id="97"/>
    <w:bookmarkEnd w:id="98"/>
    <w:bookmarkEnd w:id="99"/>
    <w:bookmarkEnd w:id="100"/>
    <w:bookmarkEnd w:id="101"/>
    <w:p w14:paraId="69F93C41" w14:textId="77777777" w:rsidR="00B017CC" w:rsidRPr="0084117B" w:rsidRDefault="00B017CC" w:rsidP="009A6A39">
      <w:pPr>
        <w:pStyle w:val="Heading2"/>
        <w:jc w:val="both"/>
        <w:rPr>
          <w:rFonts w:cs="B Mitra"/>
          <w:rtl/>
        </w:rPr>
      </w:pPr>
    </w:p>
    <w:p w14:paraId="1989731D" w14:textId="77777777" w:rsidR="00B017CC" w:rsidRPr="0084117B" w:rsidRDefault="00B017CC" w:rsidP="009A6A39">
      <w:pPr>
        <w:pStyle w:val="Heading2"/>
        <w:jc w:val="both"/>
        <w:rPr>
          <w:rFonts w:cs="B Mitra"/>
          <w:rtl/>
        </w:rPr>
      </w:pPr>
    </w:p>
    <w:bookmarkEnd w:id="79"/>
    <w:bookmarkEnd w:id="80"/>
    <w:p w14:paraId="4911EFC8" w14:textId="77777777" w:rsidR="00B017CC" w:rsidRPr="0084117B" w:rsidRDefault="00B017CC" w:rsidP="009A6A39">
      <w:pPr>
        <w:pStyle w:val="Heading2"/>
        <w:jc w:val="both"/>
        <w:rPr>
          <w:rFonts w:cs="B Mitra"/>
          <w:rtl/>
        </w:rPr>
      </w:pPr>
    </w:p>
    <w:sectPr w:rsidR="00B017CC" w:rsidRPr="0084117B" w:rsidSect="000061BD">
      <w:headerReference w:type="even" r:id="rId16"/>
      <w:headerReference w:type="default" r:id="rId17"/>
      <w:headerReference w:type="first" r:id="rId18"/>
      <w:pgSz w:w="16838" w:h="11906" w:orient="landscape" w:code="9"/>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55636" w16cex:dateUtc="2025-01-17T18:50:00Z"/>
  <w16cex:commentExtensible w16cex:durableId="2B354B43" w16cex:dateUtc="2025-01-17T18:03:00Z"/>
  <w16cex:commentExtensible w16cex:durableId="2B354BAB" w16cex:dateUtc="2025-01-17T18:05:00Z"/>
  <w16cex:commentExtensible w16cex:durableId="2B354C48" w16cex:dateUtc="2025-01-17T18:08:00Z"/>
  <w16cex:commentExtensible w16cex:durableId="2B354C6B" w16cex:dateUtc="2025-01-17T18:08:00Z"/>
  <w16cex:commentExtensible w16cex:durableId="2B354C9C" w16cex:dateUtc="2025-01-17T18:09:00Z"/>
  <w16cex:commentExtensible w16cex:durableId="2B354E18" w16cex:dateUtc="2025-01-17T1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9B677" w16cid:durableId="2C030F3D"/>
  <w16cid:commentId w16cid:paraId="33F08E9D" w16cid:durableId="2C030F58"/>
  <w16cid:commentId w16cid:paraId="6112A998" w16cid:durableId="2C030F1E"/>
  <w16cid:commentId w16cid:paraId="7A429640" w16cid:durableId="2C030F94"/>
  <w16cid:commentId w16cid:paraId="70D1EA8E" w16cid:durableId="2C0310A8"/>
  <w16cid:commentId w16cid:paraId="764941A9" w16cid:durableId="2C031027"/>
  <w16cid:commentId w16cid:paraId="1C7F6676" w16cid:durableId="2C0310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1DD88" w14:textId="77777777" w:rsidR="00406FE3" w:rsidRDefault="00406FE3">
      <w:r>
        <w:separator/>
      </w:r>
    </w:p>
  </w:endnote>
  <w:endnote w:type="continuationSeparator" w:id="0">
    <w:p w14:paraId="15041B8C" w14:textId="77777777" w:rsidR="00406FE3" w:rsidRDefault="0040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2A8884-327D-45FF-B107-2FD881C5CDCF}"/>
    <w:embedBold r:id="rId2" w:fontKey="{18CA5EE0-1AD5-4E9A-B2D8-9641DFEA8A29}"/>
    <w:embedItalic r:id="rId3" w:fontKey="{7256CFF1-E013-4302-A1DE-47C7165A36F4}"/>
    <w:embedBoldItalic r:id="rId4" w:fontKey="{06107582-C1B0-4155-9065-5FCDD2EE512A}"/>
  </w:font>
  <w:font w:name="2  Zar">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047EE4E9-096C-4B7C-AA55-1D3E73A3E62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6" w:subsetted="1" w:fontKey="{67D0B2FA-15AD-48CD-89AA-A1FC42FF5D1A}"/>
  </w:font>
  <w:font w:name="B Nazanin">
    <w:altName w:val="Courier New"/>
    <w:charset w:val="B2"/>
    <w:family w:val="auto"/>
    <w:pitch w:val="variable"/>
    <w:sig w:usb0="00002000" w:usb1="80000000" w:usb2="00000008" w:usb3="00000000" w:csb0="00000040" w:csb1="00000000"/>
    <w:embedRegular r:id="rId7" w:subsetted="1" w:fontKey="{D3F448F4-12FF-45C6-B8E5-7F835D67C494}"/>
    <w:embedBold r:id="rId8" w:subsetted="1" w:fontKey="{C6D461F8-9F9E-4543-B430-85E8B8E3846B}"/>
  </w:font>
  <w:font w:name="Titr">
    <w:charset w:val="B2"/>
    <w:family w:val="auto"/>
    <w:pitch w:val="variable"/>
    <w:sig w:usb0="00002001" w:usb1="80000000" w:usb2="00000008" w:usb3="00000000" w:csb0="00000040" w:csb1="00000000"/>
  </w:font>
  <w:font w:name="B Lotus">
    <w:altName w:val="Courier New"/>
    <w:charset w:val="B2"/>
    <w:family w:val="auto"/>
    <w:pitch w:val="variable"/>
    <w:sig w:usb0="00002001" w:usb1="80000000" w:usb2="00000008" w:usb3="00000000" w:csb0="00000040" w:csb1="00000000"/>
  </w:font>
  <w:font w:name="Titr,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embedRegular r:id="rId9" w:subsetted="1" w:fontKey="{5C380FE3-FC45-48C8-922E-FFA3C363CCFF}"/>
    <w:embedBold r:id="rId10" w:subsetted="1" w:fontKey="{28F0B531-5007-4F4B-8199-29681F9C48FA}"/>
  </w:font>
  <w:font w:name="B Titr">
    <w:altName w:val="Courier New"/>
    <w:charset w:val="B2"/>
    <w:family w:val="auto"/>
    <w:pitch w:val="variable"/>
    <w:sig w:usb0="00002000" w:usb1="80000000" w:usb2="00000008" w:usb3="00000000" w:csb0="00000040" w:csb1="00000000"/>
    <w:embedRegular r:id="rId11" w:subsetted="1" w:fontKey="{CD4507CA-1F32-477E-AD68-4706FA96177D}"/>
  </w:font>
  <w:font w:name="SimSun">
    <w:altName w:val="宋体"/>
    <w:panose1 w:val="02010600030101010101"/>
    <w:charset w:val="86"/>
    <w:family w:val="auto"/>
    <w:pitch w:val="variable"/>
    <w:sig w:usb0="00000003" w:usb1="288F0000" w:usb2="00000016" w:usb3="00000000" w:csb0="00040001" w:csb1="00000000"/>
  </w:font>
  <w:font w:name="Nasim">
    <w:charset w:val="B2"/>
    <w:family w:val="auto"/>
    <w:pitch w:val="variable"/>
    <w:sig w:usb0="00002001" w:usb1="80000000" w:usb2="00000008" w:usb3="00000000" w:csb0="00000040" w:csb1="00000000"/>
  </w:font>
  <w:font w:name="Sina">
    <w:charset w:val="B2"/>
    <w:family w:val="auto"/>
    <w:pitch w:val="variable"/>
    <w:sig w:usb0="00002001" w:usb1="80000000" w:usb2="00000008" w:usb3="00000000" w:csb0="00000040" w:csb1="00000000"/>
  </w:font>
  <w:font w:name="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2" w:subsetted="1" w:fontKey="{9056B9AB-FDBB-47A0-8381-0C3FCDDFDE36}"/>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Roya">
    <w:charset w:val="B2"/>
    <w:family w:val="auto"/>
    <w:pitch w:val="variable"/>
    <w:sig w:usb0="00002001" w:usb1="80000000" w:usb2="00000008" w:usb3="00000000" w:csb0="00000040" w:csb1="00000000"/>
    <w:embedBold r:id="rId13" w:subsetted="1" w:fontKey="{0B4011FC-534E-449B-A6A1-E39F2E6A669D}"/>
  </w:font>
  <w:font w:name="B Mitra">
    <w:altName w:val="Courier New"/>
    <w:charset w:val="B2"/>
    <w:family w:val="auto"/>
    <w:pitch w:val="variable"/>
    <w:sig w:usb0="00002001" w:usb1="80000000" w:usb2="00000008" w:usb3="00000000" w:csb0="00000040" w:csb1="00000000"/>
    <w:embedRegular r:id="rId14" w:fontKey="{EF63F719-290B-45CD-AE2F-488B522807EF}"/>
    <w:embedBold r:id="rId15" w:fontKey="{6ABA3092-EB9D-432C-9668-3A8D9CC7A67C}"/>
    <w:embedItalic r:id="rId16" w:fontKey="{5E0C7438-FAFA-4601-9269-0168B2966386}"/>
    <w:embedBoldItalic r:id="rId17" w:fontKey="{DFAE2716-99A9-4823-BF76-1F2C51DF2494}"/>
  </w:font>
  <w:font w:name="Nazanin">
    <w:charset w:val="B2"/>
    <w:family w:val="auto"/>
    <w:pitch w:val="variable"/>
    <w:sig w:usb0="00002001" w:usb1="80000000" w:usb2="00000008" w:usb3="00000000" w:csb0="00000040" w:csb1="00000000"/>
  </w:font>
  <w:font w:name="IRANBlack">
    <w:altName w:val="Times New Roman"/>
    <w:charset w:val="00"/>
    <w:family w:val="auto"/>
    <w:pitch w:val="variable"/>
    <w:sig w:usb0="00000000" w:usb1="8000200A" w:usb2="00000008" w:usb3="00000000" w:csb0="00000041" w:csb1="00000000"/>
  </w:font>
  <w:font w:name="Sepehr">
    <w:altName w:val="Times New Roman"/>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BLotus">
    <w:altName w:val="Times New Roman"/>
    <w:panose1 w:val="00000000000000000000"/>
    <w:charset w:val="B2"/>
    <w:family w:val="auto"/>
    <w:notTrueType/>
    <w:pitch w:val="default"/>
    <w:sig w:usb0="00002001" w:usb1="00000000" w:usb2="00000000" w:usb3="00000000" w:csb0="00000040" w:csb1="00000000"/>
  </w:font>
  <w:font w:name="IRANSansXFaNum">
    <w:altName w:val="Times New Roman"/>
    <w:charset w:val="00"/>
    <w:family w:val="auto"/>
    <w:pitch w:val="variable"/>
    <w:sig w:usb0="00000000" w:usb1="80000000" w:usb2="00000008" w:usb3="00000000" w:csb0="00000041" w:csb1="00000000"/>
    <w:embedBold r:id="rId18" w:subsetted="1" w:fontKey="{5B05CCA0-756E-46EF-A890-D9466EFC5528}"/>
  </w:font>
  <w:font w:name="Sakkal Majalla">
    <w:panose1 w:val="02000000000000000000"/>
    <w:charset w:val="00"/>
    <w:family w:val="auto"/>
    <w:pitch w:val="variable"/>
    <w:sig w:usb0="A000207F" w:usb1="C000204B" w:usb2="00000008" w:usb3="00000000" w:csb0="000000D3" w:csb1="00000000"/>
    <w:embedRegular r:id="rId19" w:subsetted="1" w:fontKey="{52545B3C-09D0-4177-AB15-4DF07991C640}"/>
  </w:font>
  <w:font w:name="B Yekan">
    <w:charset w:val="B2"/>
    <w:family w:val="auto"/>
    <w:pitch w:val="variable"/>
    <w:sig w:usb0="00002001" w:usb1="80000000" w:usb2="00000008" w:usb3="00000000" w:csb0="00000040" w:csb1="00000000"/>
    <w:embedRegular r:id="rId20" w:subsetted="1" w:fontKey="{AF20BDD8-5594-4641-A72A-B20BF6962B8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2E7B" w14:textId="77777777" w:rsidR="00B95A81" w:rsidRDefault="00B95A81" w:rsidP="00C737E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19011EE" w14:textId="77777777" w:rsidR="00B95A81" w:rsidRDefault="00B95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3383" w14:textId="77777777" w:rsidR="00B95A81" w:rsidRPr="00B53B3B" w:rsidRDefault="00B95A81" w:rsidP="00DB587D">
    <w:pPr>
      <w:pStyle w:val="Footer"/>
      <w:jc w:val="right"/>
      <w:rPr>
        <w:rFonts w:cs="B Roya"/>
        <w:b/>
        <w:bCs/>
      </w:rPr>
    </w:pPr>
    <w:r w:rsidRPr="00B53B3B">
      <w:rPr>
        <w:rFonts w:cs="B Roya"/>
        <w:b/>
        <w:bCs/>
      </w:rPr>
      <w:fldChar w:fldCharType="begin"/>
    </w:r>
    <w:r w:rsidRPr="00B53B3B">
      <w:rPr>
        <w:rFonts w:cs="B Roya"/>
        <w:b/>
        <w:bCs/>
      </w:rPr>
      <w:instrText xml:space="preserve"> PAGE   \* MERGEFORMAT </w:instrText>
    </w:r>
    <w:r w:rsidRPr="00B53B3B">
      <w:rPr>
        <w:rFonts w:cs="B Roya"/>
        <w:b/>
        <w:bCs/>
      </w:rPr>
      <w:fldChar w:fldCharType="separate"/>
    </w:r>
    <w:r w:rsidR="00BB37D7">
      <w:rPr>
        <w:rFonts w:cs="B Roya"/>
        <w:b/>
        <w:bCs/>
        <w:noProof/>
        <w:rtl/>
      </w:rPr>
      <w:t>16</w:t>
    </w:r>
    <w:r w:rsidRPr="00B53B3B">
      <w:rPr>
        <w:rFonts w:cs="B Roya"/>
        <w:b/>
        <w:bCs/>
      </w:rPr>
      <w:fldChar w:fldCharType="end"/>
    </w:r>
  </w:p>
  <w:p w14:paraId="4009DC84" w14:textId="77777777" w:rsidR="00B95A81" w:rsidRDefault="00B95A81">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E7954" w14:textId="77777777" w:rsidR="00406FE3" w:rsidRDefault="00406FE3">
      <w:r>
        <w:separator/>
      </w:r>
    </w:p>
  </w:footnote>
  <w:footnote w:type="continuationSeparator" w:id="0">
    <w:p w14:paraId="63949BE6" w14:textId="77777777" w:rsidR="00406FE3" w:rsidRDefault="00406FE3">
      <w:r>
        <w:continuationSeparator/>
      </w:r>
    </w:p>
  </w:footnote>
  <w:footnote w:id="1">
    <w:p w14:paraId="3866951B"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Mission</w:t>
      </w:r>
    </w:p>
  </w:footnote>
  <w:footnote w:id="2">
    <w:p w14:paraId="527300E1" w14:textId="77777777" w:rsidR="00B95A81" w:rsidRPr="00795B66" w:rsidRDefault="00B95A81" w:rsidP="00E81318">
      <w:pPr>
        <w:pStyle w:val="FootnoteText"/>
        <w:tabs>
          <w:tab w:val="left" w:pos="7005"/>
        </w:tabs>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Vision</w:t>
      </w:r>
      <w:r>
        <w:rPr>
          <w:lang w:val="en-GB" w:eastAsia="en-GB"/>
        </w:rPr>
        <w:tab/>
      </w:r>
    </w:p>
  </w:footnote>
  <w:footnote w:id="3">
    <w:p w14:paraId="20F589F0" w14:textId="77777777" w:rsidR="00B95A81" w:rsidRPr="00795B66" w:rsidRDefault="00B95A81" w:rsidP="00E81318">
      <w:pPr>
        <w:pStyle w:val="FootnoteText"/>
        <w:bidi w:val="0"/>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Value</w:t>
      </w:r>
    </w:p>
  </w:footnote>
  <w:footnote w:id="4">
    <w:p w14:paraId="06B979A2"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Strengths</w:t>
      </w:r>
    </w:p>
  </w:footnote>
  <w:footnote w:id="5">
    <w:p w14:paraId="147BED3B"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Weaknesses</w:t>
      </w:r>
    </w:p>
  </w:footnote>
  <w:footnote w:id="6">
    <w:p w14:paraId="7148BECE"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Opportunities</w:t>
      </w:r>
    </w:p>
  </w:footnote>
  <w:footnote w:id="7">
    <w:p w14:paraId="0ECCE4E4"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Threats</w:t>
      </w:r>
    </w:p>
  </w:footnote>
  <w:footnote w:id="8">
    <w:p w14:paraId="6575C2A3"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Internal factors</w:t>
      </w:r>
    </w:p>
  </w:footnote>
  <w:footnote w:id="9">
    <w:p w14:paraId="71B8CFD0"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External factors</w:t>
      </w:r>
    </w:p>
  </w:footnote>
  <w:footnote w:id="10">
    <w:p w14:paraId="5A094E48" w14:textId="77777777" w:rsidR="00B95A81" w:rsidRPr="00795B66" w:rsidRDefault="00B95A81" w:rsidP="00E81318">
      <w:pPr>
        <w:pStyle w:val="FootnoteText"/>
        <w:bidi w:val="0"/>
        <w:rPr>
          <w:lang w:val="en-GB"/>
        </w:rPr>
      </w:pPr>
      <w:r w:rsidRPr="00795B66">
        <w:rPr>
          <w:rStyle w:val="FootnoteReference"/>
          <w:rFonts w:cs="Times New Roman"/>
          <w:sz w:val="20"/>
          <w:szCs w:val="20"/>
        </w:rPr>
        <w:footnoteRef/>
      </w:r>
      <w:r w:rsidRPr="00795B66">
        <w:rPr>
          <w:rtl/>
        </w:rPr>
        <w:t xml:space="preserve"> </w:t>
      </w:r>
      <w:r w:rsidRPr="00795B66">
        <w:rPr>
          <w:lang w:val="en-GB"/>
        </w:rPr>
        <w:t xml:space="preserve">- </w:t>
      </w:r>
      <w:r w:rsidRPr="00795B66">
        <w:rPr>
          <w:lang w:val="en-GB" w:eastAsia="en-GB"/>
        </w:rPr>
        <w:t>Strategy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0B78" w14:textId="5AB3AFCE" w:rsidR="00B95A81" w:rsidRDefault="00B95A81">
    <w:pPr>
      <w:pStyle w:val="Header"/>
    </w:pPr>
    <w:r>
      <w:rPr>
        <w:noProof/>
        <w:lang w:eastAsia="en-US" w:bidi="fa-IR"/>
      </w:rPr>
      <mc:AlternateContent>
        <mc:Choice Requires="wps">
          <w:drawing>
            <wp:anchor distT="0" distB="0" distL="114300" distR="114300" simplePos="0" relativeHeight="251656704" behindDoc="0" locked="0" layoutInCell="0" allowOverlap="1" wp14:anchorId="02FB1367" wp14:editId="3A6C6740">
              <wp:simplePos x="0" y="0"/>
              <wp:positionH relativeFrom="page">
                <wp:posOffset>454025</wp:posOffset>
              </wp:positionH>
              <wp:positionV relativeFrom="page">
                <wp:posOffset>370840</wp:posOffset>
              </wp:positionV>
              <wp:extent cx="6420485" cy="173355"/>
              <wp:effectExtent l="0" t="0" r="0" b="0"/>
              <wp:wrapNone/>
              <wp:docPr id="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FCE" w14:textId="71A1D069" w:rsidR="00B95A81" w:rsidRPr="00DB587D" w:rsidRDefault="00B95A81"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2FB1367" id="_x0000_t202" coordsize="21600,21600" o:spt="202" path="m,l,21600r21600,l21600,xe">
              <v:stroke joinstyle="miter"/>
              <v:path gradientshapeok="t" o:connecttype="rect"/>
            </v:shapetype>
            <v:shape id="Text Box 220" o:spid="_x0000_s1029" type="#_x0000_t202" style="position:absolute;margin-left:35.75pt;margin-top:29.2pt;width:505.55pt;height: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ptAIAALU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" o:allowincell="f" filled="f" stroked="f">
              <v:textbox style="mso-fit-shape-to-text:t" inset=",0,,0">
                <w:txbxContent>
                  <w:p w14:paraId="48FF9FCE" w14:textId="71A1D069" w:rsidR="00B95A81" w:rsidRPr="00DB587D" w:rsidRDefault="00B95A81"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v:textbox>
              <w10:wrap anchorx="page" anchory="page"/>
            </v:shape>
          </w:pict>
        </mc:Fallback>
      </mc:AlternateContent>
    </w:r>
    <w:r>
      <w:rPr>
        <w:noProof/>
        <w:lang w:eastAsia="en-US" w:bidi="fa-IR"/>
      </w:rPr>
      <mc:AlternateContent>
        <mc:Choice Requires="wps">
          <w:drawing>
            <wp:anchor distT="0" distB="0" distL="114300" distR="114300" simplePos="0" relativeHeight="251655680" behindDoc="0" locked="0" layoutInCell="0" allowOverlap="1" wp14:anchorId="75240CBD" wp14:editId="66661FA7">
              <wp:simplePos x="0" y="0"/>
              <wp:positionH relativeFrom="page">
                <wp:posOffset>6874510</wp:posOffset>
              </wp:positionH>
              <wp:positionV relativeFrom="page">
                <wp:posOffset>368935</wp:posOffset>
              </wp:positionV>
              <wp:extent cx="683260" cy="17526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75260"/>
                      </a:xfrm>
                      <a:prstGeom prst="rect">
                        <a:avLst/>
                      </a:prstGeom>
                      <a:solidFill>
                        <a:srgbClr val="70AD47">
                          <a:lumMod val="60000"/>
                          <a:lumOff val="40000"/>
                        </a:srgbClr>
                      </a:solidFill>
                      <a:ln>
                        <a:noFill/>
                      </a:ln>
                    </wps:spPr>
                    <wps:txbx>
                      <w:txbxContent>
                        <w:p w14:paraId="2021FC86" w14:textId="77777777" w:rsidR="00B95A81" w:rsidRPr="00DB587D" w:rsidRDefault="00B95A81">
                          <w:pPr>
                            <w:rPr>
                              <w:color w:val="FFFFFF"/>
                              <w:rtl/>
                              <w:lang w:bidi="fa-IR"/>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240CBD" id="Text Box 221" o:spid="_x0000_s1030" type="#_x0000_t202" style="position:absolute;margin-left:541.3pt;margin-top:29.05pt;width:53.8pt;height:13.8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" o:allowincell="f" fillcolor="#a9d18e" stroked="f">
              <v:textbox style="mso-fit-shape-to-text:t" inset=",0,,0">
                <w:txbxContent>
                  <w:p w14:paraId="2021FC86" w14:textId="77777777" w:rsidR="00B95A81" w:rsidRPr="00DB587D" w:rsidRDefault="00B95A81">
                    <w:pPr>
                      <w:rPr>
                        <w:color w:val="FFFFFF"/>
                        <w:rtl/>
                        <w:lang w:bidi="fa-IR"/>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5E92" w14:textId="309D4DCF" w:rsidR="00B95A81" w:rsidRDefault="00B95A81" w:rsidP="0067491C">
    <w:pPr>
      <w:tabs>
        <w:tab w:val="left" w:pos="2910"/>
        <w:tab w:val="center" w:pos="4207"/>
      </w:tabs>
      <w:ind w:right="-477"/>
      <w:jc w:val="center"/>
      <w:rPr>
        <w:rFonts w:ascii="Tahoma" w:cs="B Titr"/>
        <w:b/>
        <w:bCs/>
        <w:color w:val="000000"/>
        <w:rtl/>
        <w:lang w:bidi="fa-IR"/>
      </w:rPr>
    </w:pPr>
  </w:p>
  <w:p w14:paraId="0C18B127" w14:textId="77777777" w:rsidR="00B95A81" w:rsidRPr="0067491C" w:rsidRDefault="00B95A81" w:rsidP="001B1CCB">
    <w:pPr>
      <w:tabs>
        <w:tab w:val="left" w:pos="2910"/>
        <w:tab w:val="center" w:pos="4207"/>
      </w:tabs>
      <w:ind w:right="-477"/>
      <w:rPr>
        <w:rFonts w:ascii="Tahoma" w:cs="B Titr"/>
        <w:b/>
        <w:bCs/>
        <w:color w:val="000000"/>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D3591" w14:textId="77777777" w:rsidR="00B95A81" w:rsidRDefault="00B95A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E0515" w14:textId="0D52EB53" w:rsidR="00B95A81" w:rsidRDefault="00B95A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3B20" w14:textId="77777777" w:rsidR="00B95A81" w:rsidRDefault="00B95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2C1E"/>
    <w:multiLevelType w:val="hybridMultilevel"/>
    <w:tmpl w:val="555C0FE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B1DDC"/>
    <w:multiLevelType w:val="hybridMultilevel"/>
    <w:tmpl w:val="ABF2EBA2"/>
    <w:lvl w:ilvl="0" w:tplc="28EC33A4">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A4F62"/>
    <w:multiLevelType w:val="hybridMultilevel"/>
    <w:tmpl w:val="9E9AEFFC"/>
    <w:lvl w:ilvl="0" w:tplc="F94A2B82">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246F6"/>
    <w:multiLevelType w:val="hybridMultilevel"/>
    <w:tmpl w:val="03868034"/>
    <w:lvl w:ilvl="0" w:tplc="361E8B0E">
      <w:start w:val="2"/>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F3376"/>
    <w:multiLevelType w:val="hybridMultilevel"/>
    <w:tmpl w:val="C25E30C6"/>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1CB804A6"/>
    <w:multiLevelType w:val="hybridMultilevel"/>
    <w:tmpl w:val="ABD69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02D58"/>
    <w:multiLevelType w:val="hybridMultilevel"/>
    <w:tmpl w:val="A5AEA0A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73B2"/>
    <w:multiLevelType w:val="hybridMultilevel"/>
    <w:tmpl w:val="A556786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D432A"/>
    <w:multiLevelType w:val="hybridMultilevel"/>
    <w:tmpl w:val="27F073C0"/>
    <w:lvl w:ilvl="0" w:tplc="348C2628">
      <w:start w:val="2"/>
      <w:numFmt w:val="bullet"/>
      <w:lvlText w:val=""/>
      <w:lvlJc w:val="left"/>
      <w:pPr>
        <w:ind w:left="720" w:hanging="360"/>
      </w:pPr>
      <w:rPr>
        <w:rFonts w:ascii="Symbol" w:eastAsia="Titr"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84AA8"/>
    <w:multiLevelType w:val="hybridMultilevel"/>
    <w:tmpl w:val="C328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4324F"/>
    <w:multiLevelType w:val="hybridMultilevel"/>
    <w:tmpl w:val="9F1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C0AC1"/>
    <w:multiLevelType w:val="hybridMultilevel"/>
    <w:tmpl w:val="67C8E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8E7620"/>
    <w:multiLevelType w:val="hybridMultilevel"/>
    <w:tmpl w:val="B3204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13534"/>
    <w:multiLevelType w:val="hybridMultilevel"/>
    <w:tmpl w:val="84C02B1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63FF8"/>
    <w:multiLevelType w:val="hybridMultilevel"/>
    <w:tmpl w:val="9BF0E530"/>
    <w:lvl w:ilvl="0" w:tplc="B9440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47BBC"/>
    <w:multiLevelType w:val="hybridMultilevel"/>
    <w:tmpl w:val="55D8C8C0"/>
    <w:lvl w:ilvl="0" w:tplc="B896E3CA">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B4B"/>
    <w:multiLevelType w:val="hybridMultilevel"/>
    <w:tmpl w:val="3E90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24FDA"/>
    <w:multiLevelType w:val="hybridMultilevel"/>
    <w:tmpl w:val="494A3342"/>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11E59"/>
    <w:multiLevelType w:val="hybridMultilevel"/>
    <w:tmpl w:val="F36AA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637022"/>
    <w:multiLevelType w:val="hybridMultilevel"/>
    <w:tmpl w:val="3F62E188"/>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642C0"/>
    <w:multiLevelType w:val="hybridMultilevel"/>
    <w:tmpl w:val="22989AF4"/>
    <w:lvl w:ilvl="0" w:tplc="15EA26FE">
      <w:start w:val="7"/>
      <w:numFmt w:val="decimal"/>
      <w:lvlText w:val="%1"/>
      <w:lvlJc w:val="left"/>
      <w:pPr>
        <w:ind w:left="720" w:hanging="360"/>
      </w:pPr>
      <w:rPr>
        <w:rFonts w:ascii="Titr,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A73E3"/>
    <w:multiLevelType w:val="hybridMultilevel"/>
    <w:tmpl w:val="8412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36717"/>
    <w:multiLevelType w:val="hybridMultilevel"/>
    <w:tmpl w:val="554A6D14"/>
    <w:lvl w:ilvl="0" w:tplc="A51EE7FC">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26435"/>
    <w:multiLevelType w:val="hybridMultilevel"/>
    <w:tmpl w:val="C3BC816A"/>
    <w:lvl w:ilvl="0" w:tplc="993AB238">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71936"/>
    <w:multiLevelType w:val="hybridMultilevel"/>
    <w:tmpl w:val="C682ED6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60339"/>
    <w:multiLevelType w:val="hybridMultilevel"/>
    <w:tmpl w:val="6A18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6293D"/>
    <w:multiLevelType w:val="hybridMultilevel"/>
    <w:tmpl w:val="AD1A6A6A"/>
    <w:lvl w:ilvl="0" w:tplc="323A5F4E">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16AD"/>
    <w:multiLevelType w:val="hybridMultilevel"/>
    <w:tmpl w:val="342E0F24"/>
    <w:lvl w:ilvl="0" w:tplc="FFFFFFFF">
      <w:start w:val="1"/>
      <w:numFmt w:val="decimal"/>
      <w:pStyle w:val="Heading8"/>
      <w:lvlText w:val="%1-"/>
      <w:lvlJc w:val="left"/>
      <w:pPr>
        <w:tabs>
          <w:tab w:val="num" w:pos="720"/>
        </w:tabs>
        <w:ind w:left="720" w:hanging="360"/>
      </w:pPr>
      <w:rPr>
        <w:rFonts w:hint="cs"/>
      </w:rPr>
    </w:lvl>
    <w:lvl w:ilvl="1" w:tplc="FFFFFFFF" w:tentative="1">
      <w:start w:val="1"/>
      <w:numFmt w:val="lowerRoman"/>
      <w:lvlText w:val="%2."/>
      <w:lvlJc w:val="left"/>
      <w:pPr>
        <w:tabs>
          <w:tab w:val="num" w:pos="1440"/>
        </w:tabs>
        <w:ind w:left="1440" w:hanging="360"/>
      </w:pPr>
    </w:lvl>
    <w:lvl w:ilvl="2" w:tplc="FFFFFFFF" w:tentative="1">
      <w:start w:val="1"/>
      <w:numFmt w:val="arabicAbjad"/>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Roman"/>
      <w:lvlText w:val="%5."/>
      <w:lvlJc w:val="left"/>
      <w:pPr>
        <w:tabs>
          <w:tab w:val="num" w:pos="3600"/>
        </w:tabs>
        <w:ind w:left="3600" w:hanging="360"/>
      </w:pPr>
    </w:lvl>
    <w:lvl w:ilvl="5" w:tplc="FFFFFFFF" w:tentative="1">
      <w:start w:val="1"/>
      <w:numFmt w:val="arabicAbjad"/>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28" w15:restartNumberingAfterBreak="0">
    <w:nsid w:val="5FF51003"/>
    <w:multiLevelType w:val="hybridMultilevel"/>
    <w:tmpl w:val="058E5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521AF"/>
    <w:multiLevelType w:val="hybridMultilevel"/>
    <w:tmpl w:val="DF4605F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860C5"/>
    <w:multiLevelType w:val="hybridMultilevel"/>
    <w:tmpl w:val="4816C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BF4963"/>
    <w:multiLevelType w:val="hybridMultilevel"/>
    <w:tmpl w:val="4DC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927C3"/>
    <w:multiLevelType w:val="hybridMultilevel"/>
    <w:tmpl w:val="1D78EC92"/>
    <w:lvl w:ilvl="0" w:tplc="D3A4B21A">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C613B"/>
    <w:multiLevelType w:val="hybridMultilevel"/>
    <w:tmpl w:val="4E104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41711"/>
    <w:multiLevelType w:val="hybridMultilevel"/>
    <w:tmpl w:val="5BF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476E3"/>
    <w:multiLevelType w:val="hybridMultilevel"/>
    <w:tmpl w:val="5ADC3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17794"/>
    <w:multiLevelType w:val="hybridMultilevel"/>
    <w:tmpl w:val="61B0262E"/>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2561D"/>
    <w:multiLevelType w:val="hybridMultilevel"/>
    <w:tmpl w:val="C1F0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B6A3C"/>
    <w:multiLevelType w:val="hybridMultilevel"/>
    <w:tmpl w:val="A1BADC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
  </w:num>
  <w:num w:numId="4">
    <w:abstractNumId w:val="38"/>
  </w:num>
  <w:num w:numId="5">
    <w:abstractNumId w:val="37"/>
  </w:num>
  <w:num w:numId="6">
    <w:abstractNumId w:val="16"/>
  </w:num>
  <w:num w:numId="7">
    <w:abstractNumId w:val="18"/>
  </w:num>
  <w:num w:numId="8">
    <w:abstractNumId w:val="10"/>
  </w:num>
  <w:num w:numId="9">
    <w:abstractNumId w:val="17"/>
  </w:num>
  <w:num w:numId="10">
    <w:abstractNumId w:val="29"/>
  </w:num>
  <w:num w:numId="11">
    <w:abstractNumId w:val="36"/>
  </w:num>
  <w:num w:numId="12">
    <w:abstractNumId w:val="13"/>
  </w:num>
  <w:num w:numId="13">
    <w:abstractNumId w:val="15"/>
  </w:num>
  <w:num w:numId="14">
    <w:abstractNumId w:val="25"/>
  </w:num>
  <w:num w:numId="15">
    <w:abstractNumId w:val="12"/>
  </w:num>
  <w:num w:numId="16">
    <w:abstractNumId w:val="33"/>
  </w:num>
  <w:num w:numId="17">
    <w:abstractNumId w:val="11"/>
  </w:num>
  <w:num w:numId="18">
    <w:abstractNumId w:val="9"/>
  </w:num>
  <w:num w:numId="19">
    <w:abstractNumId w:val="21"/>
  </w:num>
  <w:num w:numId="20">
    <w:abstractNumId w:val="35"/>
  </w:num>
  <w:num w:numId="21">
    <w:abstractNumId w:val="5"/>
  </w:num>
  <w:num w:numId="22">
    <w:abstractNumId w:val="20"/>
  </w:num>
  <w:num w:numId="23">
    <w:abstractNumId w:val="14"/>
  </w:num>
  <w:num w:numId="24">
    <w:abstractNumId w:val="8"/>
  </w:num>
  <w:num w:numId="25">
    <w:abstractNumId w:val="2"/>
  </w:num>
  <w:num w:numId="26">
    <w:abstractNumId w:val="23"/>
  </w:num>
  <w:num w:numId="27">
    <w:abstractNumId w:val="26"/>
  </w:num>
  <w:num w:numId="28">
    <w:abstractNumId w:val="32"/>
  </w:num>
  <w:num w:numId="29">
    <w:abstractNumId w:val="1"/>
  </w:num>
  <w:num w:numId="30">
    <w:abstractNumId w:val="22"/>
  </w:num>
  <w:num w:numId="31">
    <w:abstractNumId w:val="3"/>
  </w:num>
  <w:num w:numId="32">
    <w:abstractNumId w:val="0"/>
  </w:num>
  <w:num w:numId="33">
    <w:abstractNumId w:val="24"/>
  </w:num>
  <w:num w:numId="34">
    <w:abstractNumId w:val="19"/>
  </w:num>
  <w:num w:numId="35">
    <w:abstractNumId w:val="7"/>
  </w:num>
  <w:num w:numId="36">
    <w:abstractNumId w:val="6"/>
  </w:num>
  <w:num w:numId="37">
    <w:abstractNumId w:val="34"/>
  </w:num>
  <w:num w:numId="38">
    <w:abstractNumId w:val="28"/>
  </w:num>
  <w:num w:numId="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style="mso-width-relative:margin;mso-height-relative:margin" fillcolor="white" strokecolor="white">
      <v:fill color="white"/>
      <v:stroke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wMjYwNjUxMzaztDBV0lEKTi0uzszPAykwNK4FAHBAxoMtAAAA"/>
  </w:docVars>
  <w:rsids>
    <w:rsidRoot w:val="00607985"/>
    <w:rsid w:val="000000D9"/>
    <w:rsid w:val="000005D5"/>
    <w:rsid w:val="00000B6F"/>
    <w:rsid w:val="000010BE"/>
    <w:rsid w:val="000015D0"/>
    <w:rsid w:val="000016F1"/>
    <w:rsid w:val="00001BAD"/>
    <w:rsid w:val="0000215D"/>
    <w:rsid w:val="00002234"/>
    <w:rsid w:val="000022CC"/>
    <w:rsid w:val="00002603"/>
    <w:rsid w:val="00003049"/>
    <w:rsid w:val="0000345A"/>
    <w:rsid w:val="0000347A"/>
    <w:rsid w:val="00003AD4"/>
    <w:rsid w:val="00003B77"/>
    <w:rsid w:val="0000403E"/>
    <w:rsid w:val="00004CE4"/>
    <w:rsid w:val="00004DD5"/>
    <w:rsid w:val="00005C41"/>
    <w:rsid w:val="00005EAE"/>
    <w:rsid w:val="00005EB9"/>
    <w:rsid w:val="000061BD"/>
    <w:rsid w:val="000062BA"/>
    <w:rsid w:val="0000634E"/>
    <w:rsid w:val="00006C3E"/>
    <w:rsid w:val="00006F07"/>
    <w:rsid w:val="0000716A"/>
    <w:rsid w:val="00007AB0"/>
    <w:rsid w:val="00010568"/>
    <w:rsid w:val="000107F6"/>
    <w:rsid w:val="00010A27"/>
    <w:rsid w:val="000110B6"/>
    <w:rsid w:val="000116F0"/>
    <w:rsid w:val="00011733"/>
    <w:rsid w:val="00011736"/>
    <w:rsid w:val="000117F2"/>
    <w:rsid w:val="00011C7E"/>
    <w:rsid w:val="000127F7"/>
    <w:rsid w:val="0001288A"/>
    <w:rsid w:val="000128F2"/>
    <w:rsid w:val="000130AE"/>
    <w:rsid w:val="00013171"/>
    <w:rsid w:val="000144BA"/>
    <w:rsid w:val="00014F94"/>
    <w:rsid w:val="00015A06"/>
    <w:rsid w:val="00015B26"/>
    <w:rsid w:val="00015D8B"/>
    <w:rsid w:val="00015E0B"/>
    <w:rsid w:val="000161FC"/>
    <w:rsid w:val="000163FF"/>
    <w:rsid w:val="00016438"/>
    <w:rsid w:val="00016A03"/>
    <w:rsid w:val="00017835"/>
    <w:rsid w:val="00017A49"/>
    <w:rsid w:val="000201D2"/>
    <w:rsid w:val="00020357"/>
    <w:rsid w:val="00020B28"/>
    <w:rsid w:val="00020E5B"/>
    <w:rsid w:val="00021238"/>
    <w:rsid w:val="00021286"/>
    <w:rsid w:val="00021FE5"/>
    <w:rsid w:val="00022413"/>
    <w:rsid w:val="00022B3B"/>
    <w:rsid w:val="0002331B"/>
    <w:rsid w:val="0002336F"/>
    <w:rsid w:val="00023E03"/>
    <w:rsid w:val="0002407F"/>
    <w:rsid w:val="0002418D"/>
    <w:rsid w:val="00024B1B"/>
    <w:rsid w:val="00024C72"/>
    <w:rsid w:val="0002516B"/>
    <w:rsid w:val="000252F1"/>
    <w:rsid w:val="0002561B"/>
    <w:rsid w:val="0002590C"/>
    <w:rsid w:val="00025D91"/>
    <w:rsid w:val="00025ECC"/>
    <w:rsid w:val="00026E8A"/>
    <w:rsid w:val="000270B7"/>
    <w:rsid w:val="000273F1"/>
    <w:rsid w:val="00030931"/>
    <w:rsid w:val="00031154"/>
    <w:rsid w:val="000317D0"/>
    <w:rsid w:val="00031A87"/>
    <w:rsid w:val="00031E74"/>
    <w:rsid w:val="000332FA"/>
    <w:rsid w:val="0003333C"/>
    <w:rsid w:val="00033452"/>
    <w:rsid w:val="0003372B"/>
    <w:rsid w:val="00033990"/>
    <w:rsid w:val="00033AD1"/>
    <w:rsid w:val="00033C82"/>
    <w:rsid w:val="00033E51"/>
    <w:rsid w:val="0003445A"/>
    <w:rsid w:val="000344D2"/>
    <w:rsid w:val="00034A8F"/>
    <w:rsid w:val="000355D1"/>
    <w:rsid w:val="000356F3"/>
    <w:rsid w:val="00035B56"/>
    <w:rsid w:val="000361EC"/>
    <w:rsid w:val="000365E1"/>
    <w:rsid w:val="0003791D"/>
    <w:rsid w:val="000379F1"/>
    <w:rsid w:val="00037C17"/>
    <w:rsid w:val="00037D68"/>
    <w:rsid w:val="00037F45"/>
    <w:rsid w:val="00040396"/>
    <w:rsid w:val="00040A8F"/>
    <w:rsid w:val="000410C3"/>
    <w:rsid w:val="000419D8"/>
    <w:rsid w:val="00041AD5"/>
    <w:rsid w:val="00041DB5"/>
    <w:rsid w:val="00042622"/>
    <w:rsid w:val="0004286A"/>
    <w:rsid w:val="000428C4"/>
    <w:rsid w:val="00042979"/>
    <w:rsid w:val="00042CA8"/>
    <w:rsid w:val="0004375B"/>
    <w:rsid w:val="00043A09"/>
    <w:rsid w:val="00043A4E"/>
    <w:rsid w:val="00043A7F"/>
    <w:rsid w:val="000448AC"/>
    <w:rsid w:val="0004492D"/>
    <w:rsid w:val="00044C6B"/>
    <w:rsid w:val="00044EC8"/>
    <w:rsid w:val="00045397"/>
    <w:rsid w:val="00045538"/>
    <w:rsid w:val="00046213"/>
    <w:rsid w:val="00046C97"/>
    <w:rsid w:val="000473CE"/>
    <w:rsid w:val="00047905"/>
    <w:rsid w:val="00047923"/>
    <w:rsid w:val="000509AE"/>
    <w:rsid w:val="00050FDD"/>
    <w:rsid w:val="00051A71"/>
    <w:rsid w:val="00052752"/>
    <w:rsid w:val="00052AAD"/>
    <w:rsid w:val="00052E1D"/>
    <w:rsid w:val="000530F9"/>
    <w:rsid w:val="000530FD"/>
    <w:rsid w:val="000532EE"/>
    <w:rsid w:val="0005351A"/>
    <w:rsid w:val="00053B6F"/>
    <w:rsid w:val="00053E39"/>
    <w:rsid w:val="000550D6"/>
    <w:rsid w:val="00055A36"/>
    <w:rsid w:val="00057438"/>
    <w:rsid w:val="00057498"/>
    <w:rsid w:val="0006085E"/>
    <w:rsid w:val="00060B03"/>
    <w:rsid w:val="00060B57"/>
    <w:rsid w:val="00060BDF"/>
    <w:rsid w:val="00060DE4"/>
    <w:rsid w:val="00062BFE"/>
    <w:rsid w:val="00062D6E"/>
    <w:rsid w:val="00062E20"/>
    <w:rsid w:val="000636A7"/>
    <w:rsid w:val="00063A20"/>
    <w:rsid w:val="00063FAF"/>
    <w:rsid w:val="00064993"/>
    <w:rsid w:val="00065107"/>
    <w:rsid w:val="00065698"/>
    <w:rsid w:val="000656BF"/>
    <w:rsid w:val="000659D8"/>
    <w:rsid w:val="00065A5A"/>
    <w:rsid w:val="00065B5B"/>
    <w:rsid w:val="000669D4"/>
    <w:rsid w:val="000670C7"/>
    <w:rsid w:val="00067653"/>
    <w:rsid w:val="00067880"/>
    <w:rsid w:val="00067A84"/>
    <w:rsid w:val="00067ACA"/>
    <w:rsid w:val="00070080"/>
    <w:rsid w:val="00070522"/>
    <w:rsid w:val="00070C13"/>
    <w:rsid w:val="000711FA"/>
    <w:rsid w:val="00072002"/>
    <w:rsid w:val="00072EC9"/>
    <w:rsid w:val="00073449"/>
    <w:rsid w:val="0007383D"/>
    <w:rsid w:val="00073B4E"/>
    <w:rsid w:val="00073DAB"/>
    <w:rsid w:val="000743AD"/>
    <w:rsid w:val="000745A0"/>
    <w:rsid w:val="00075AA1"/>
    <w:rsid w:val="0007609D"/>
    <w:rsid w:val="000760C0"/>
    <w:rsid w:val="000761F3"/>
    <w:rsid w:val="00076ADA"/>
    <w:rsid w:val="000771CB"/>
    <w:rsid w:val="00077D90"/>
    <w:rsid w:val="0008031F"/>
    <w:rsid w:val="000806CE"/>
    <w:rsid w:val="00080754"/>
    <w:rsid w:val="0008089A"/>
    <w:rsid w:val="00080926"/>
    <w:rsid w:val="000809DA"/>
    <w:rsid w:val="00080CF8"/>
    <w:rsid w:val="00080D57"/>
    <w:rsid w:val="000812E5"/>
    <w:rsid w:val="00081A05"/>
    <w:rsid w:val="00081F83"/>
    <w:rsid w:val="00082631"/>
    <w:rsid w:val="000827AB"/>
    <w:rsid w:val="00082BC0"/>
    <w:rsid w:val="00082D2A"/>
    <w:rsid w:val="00082D93"/>
    <w:rsid w:val="000830A9"/>
    <w:rsid w:val="00083C9D"/>
    <w:rsid w:val="00084246"/>
    <w:rsid w:val="0008574E"/>
    <w:rsid w:val="00085F9D"/>
    <w:rsid w:val="00086A92"/>
    <w:rsid w:val="00086B76"/>
    <w:rsid w:val="00086E33"/>
    <w:rsid w:val="00086E9F"/>
    <w:rsid w:val="00090235"/>
    <w:rsid w:val="0009149C"/>
    <w:rsid w:val="00091B70"/>
    <w:rsid w:val="000927A0"/>
    <w:rsid w:val="00092969"/>
    <w:rsid w:val="00092F7A"/>
    <w:rsid w:val="000934BD"/>
    <w:rsid w:val="00093F05"/>
    <w:rsid w:val="0009435E"/>
    <w:rsid w:val="00094574"/>
    <w:rsid w:val="00094708"/>
    <w:rsid w:val="000953D4"/>
    <w:rsid w:val="00095420"/>
    <w:rsid w:val="00095504"/>
    <w:rsid w:val="00096543"/>
    <w:rsid w:val="00096F52"/>
    <w:rsid w:val="00097167"/>
    <w:rsid w:val="00097338"/>
    <w:rsid w:val="00097530"/>
    <w:rsid w:val="00097AF4"/>
    <w:rsid w:val="00097ECE"/>
    <w:rsid w:val="000A009F"/>
    <w:rsid w:val="000A0D0C"/>
    <w:rsid w:val="000A0D96"/>
    <w:rsid w:val="000A1499"/>
    <w:rsid w:val="000A1580"/>
    <w:rsid w:val="000A1B38"/>
    <w:rsid w:val="000A1E87"/>
    <w:rsid w:val="000A211A"/>
    <w:rsid w:val="000A2246"/>
    <w:rsid w:val="000A2B73"/>
    <w:rsid w:val="000A2C99"/>
    <w:rsid w:val="000A3DAB"/>
    <w:rsid w:val="000A45E2"/>
    <w:rsid w:val="000A4B21"/>
    <w:rsid w:val="000A4C8C"/>
    <w:rsid w:val="000A4EF8"/>
    <w:rsid w:val="000A5B77"/>
    <w:rsid w:val="000A5E40"/>
    <w:rsid w:val="000A5EA4"/>
    <w:rsid w:val="000A601C"/>
    <w:rsid w:val="000A65BC"/>
    <w:rsid w:val="000A69B2"/>
    <w:rsid w:val="000A777C"/>
    <w:rsid w:val="000A7A04"/>
    <w:rsid w:val="000B0110"/>
    <w:rsid w:val="000B054F"/>
    <w:rsid w:val="000B0A9A"/>
    <w:rsid w:val="000B0D9F"/>
    <w:rsid w:val="000B0F46"/>
    <w:rsid w:val="000B19EB"/>
    <w:rsid w:val="000B1BA1"/>
    <w:rsid w:val="000B2564"/>
    <w:rsid w:val="000B36DF"/>
    <w:rsid w:val="000B3B29"/>
    <w:rsid w:val="000B3D88"/>
    <w:rsid w:val="000B3F10"/>
    <w:rsid w:val="000B47B6"/>
    <w:rsid w:val="000B488A"/>
    <w:rsid w:val="000B4E48"/>
    <w:rsid w:val="000B4FE0"/>
    <w:rsid w:val="000B52C5"/>
    <w:rsid w:val="000B58CC"/>
    <w:rsid w:val="000B6285"/>
    <w:rsid w:val="000B6B6F"/>
    <w:rsid w:val="000B6BA1"/>
    <w:rsid w:val="000B6D1C"/>
    <w:rsid w:val="000B6F29"/>
    <w:rsid w:val="000B6F8C"/>
    <w:rsid w:val="000B7ADF"/>
    <w:rsid w:val="000B7FF2"/>
    <w:rsid w:val="000C028F"/>
    <w:rsid w:val="000C0B64"/>
    <w:rsid w:val="000C14DF"/>
    <w:rsid w:val="000C18ED"/>
    <w:rsid w:val="000C2251"/>
    <w:rsid w:val="000C2744"/>
    <w:rsid w:val="000C2866"/>
    <w:rsid w:val="000C2953"/>
    <w:rsid w:val="000C2A33"/>
    <w:rsid w:val="000C2DB2"/>
    <w:rsid w:val="000C2E6F"/>
    <w:rsid w:val="000C310D"/>
    <w:rsid w:val="000C34D8"/>
    <w:rsid w:val="000C3CE5"/>
    <w:rsid w:val="000C3E76"/>
    <w:rsid w:val="000C42C3"/>
    <w:rsid w:val="000C43A9"/>
    <w:rsid w:val="000C43EF"/>
    <w:rsid w:val="000C5738"/>
    <w:rsid w:val="000C6103"/>
    <w:rsid w:val="000C629C"/>
    <w:rsid w:val="000C6314"/>
    <w:rsid w:val="000C6755"/>
    <w:rsid w:val="000C6772"/>
    <w:rsid w:val="000C68B6"/>
    <w:rsid w:val="000C78DC"/>
    <w:rsid w:val="000C7A43"/>
    <w:rsid w:val="000C7B0D"/>
    <w:rsid w:val="000C7D29"/>
    <w:rsid w:val="000C7EBB"/>
    <w:rsid w:val="000C7F57"/>
    <w:rsid w:val="000D0E68"/>
    <w:rsid w:val="000D1262"/>
    <w:rsid w:val="000D1B58"/>
    <w:rsid w:val="000D1DA5"/>
    <w:rsid w:val="000D263D"/>
    <w:rsid w:val="000D2798"/>
    <w:rsid w:val="000D3063"/>
    <w:rsid w:val="000D30B3"/>
    <w:rsid w:val="000D34D9"/>
    <w:rsid w:val="000D3628"/>
    <w:rsid w:val="000D3E9C"/>
    <w:rsid w:val="000D4183"/>
    <w:rsid w:val="000D4F59"/>
    <w:rsid w:val="000D4F8B"/>
    <w:rsid w:val="000D53AF"/>
    <w:rsid w:val="000D6077"/>
    <w:rsid w:val="000D6354"/>
    <w:rsid w:val="000D6701"/>
    <w:rsid w:val="000D6EDE"/>
    <w:rsid w:val="000D6F8C"/>
    <w:rsid w:val="000D7234"/>
    <w:rsid w:val="000D7B6C"/>
    <w:rsid w:val="000E0158"/>
    <w:rsid w:val="000E0806"/>
    <w:rsid w:val="000E1949"/>
    <w:rsid w:val="000E1B2B"/>
    <w:rsid w:val="000E2553"/>
    <w:rsid w:val="000E2561"/>
    <w:rsid w:val="000E2C66"/>
    <w:rsid w:val="000E3926"/>
    <w:rsid w:val="000E41B7"/>
    <w:rsid w:val="000E4A6E"/>
    <w:rsid w:val="000E5410"/>
    <w:rsid w:val="000E54FA"/>
    <w:rsid w:val="000E5831"/>
    <w:rsid w:val="000E6477"/>
    <w:rsid w:val="000E64B0"/>
    <w:rsid w:val="000E6B1C"/>
    <w:rsid w:val="000E70C6"/>
    <w:rsid w:val="000E719A"/>
    <w:rsid w:val="000E74AE"/>
    <w:rsid w:val="000E74F3"/>
    <w:rsid w:val="000E79E1"/>
    <w:rsid w:val="000F0293"/>
    <w:rsid w:val="000F0538"/>
    <w:rsid w:val="000F07AB"/>
    <w:rsid w:val="000F0D86"/>
    <w:rsid w:val="000F165E"/>
    <w:rsid w:val="000F1B71"/>
    <w:rsid w:val="000F1B96"/>
    <w:rsid w:val="000F1D8F"/>
    <w:rsid w:val="000F1E76"/>
    <w:rsid w:val="000F24C3"/>
    <w:rsid w:val="000F2ABA"/>
    <w:rsid w:val="000F2B44"/>
    <w:rsid w:val="000F32CC"/>
    <w:rsid w:val="000F443B"/>
    <w:rsid w:val="000F46FF"/>
    <w:rsid w:val="000F4B29"/>
    <w:rsid w:val="000F4CEB"/>
    <w:rsid w:val="000F4D12"/>
    <w:rsid w:val="000F562D"/>
    <w:rsid w:val="000F56CE"/>
    <w:rsid w:val="000F6758"/>
    <w:rsid w:val="000F7143"/>
    <w:rsid w:val="000F785D"/>
    <w:rsid w:val="000F7881"/>
    <w:rsid w:val="000F78AB"/>
    <w:rsid w:val="000F7ADA"/>
    <w:rsid w:val="00100615"/>
    <w:rsid w:val="00100679"/>
    <w:rsid w:val="00100816"/>
    <w:rsid w:val="00100836"/>
    <w:rsid w:val="001017D3"/>
    <w:rsid w:val="00101B9A"/>
    <w:rsid w:val="001027E8"/>
    <w:rsid w:val="00102D54"/>
    <w:rsid w:val="0010336C"/>
    <w:rsid w:val="00103872"/>
    <w:rsid w:val="00103F03"/>
    <w:rsid w:val="00104568"/>
    <w:rsid w:val="00104B53"/>
    <w:rsid w:val="00105506"/>
    <w:rsid w:val="00105565"/>
    <w:rsid w:val="001055C9"/>
    <w:rsid w:val="00105710"/>
    <w:rsid w:val="00105C26"/>
    <w:rsid w:val="00105DED"/>
    <w:rsid w:val="001062E5"/>
    <w:rsid w:val="001066D2"/>
    <w:rsid w:val="00106AE7"/>
    <w:rsid w:val="00106F57"/>
    <w:rsid w:val="001074F3"/>
    <w:rsid w:val="00107C72"/>
    <w:rsid w:val="00107EA8"/>
    <w:rsid w:val="0011075E"/>
    <w:rsid w:val="001108DD"/>
    <w:rsid w:val="0011113B"/>
    <w:rsid w:val="0011151E"/>
    <w:rsid w:val="00111A6C"/>
    <w:rsid w:val="00111C68"/>
    <w:rsid w:val="00111E63"/>
    <w:rsid w:val="00111F1E"/>
    <w:rsid w:val="0011280B"/>
    <w:rsid w:val="00112853"/>
    <w:rsid w:val="00112BA2"/>
    <w:rsid w:val="00112D23"/>
    <w:rsid w:val="001134D0"/>
    <w:rsid w:val="001148BD"/>
    <w:rsid w:val="00114B00"/>
    <w:rsid w:val="001150A2"/>
    <w:rsid w:val="001151EB"/>
    <w:rsid w:val="00115EE2"/>
    <w:rsid w:val="001165CD"/>
    <w:rsid w:val="00116717"/>
    <w:rsid w:val="00116BB7"/>
    <w:rsid w:val="00116CB4"/>
    <w:rsid w:val="00116D1F"/>
    <w:rsid w:val="00116F43"/>
    <w:rsid w:val="0011721E"/>
    <w:rsid w:val="00117595"/>
    <w:rsid w:val="00117812"/>
    <w:rsid w:val="00117AB2"/>
    <w:rsid w:val="00117AE3"/>
    <w:rsid w:val="00117BF4"/>
    <w:rsid w:val="00120145"/>
    <w:rsid w:val="0012033A"/>
    <w:rsid w:val="00120403"/>
    <w:rsid w:val="0012062D"/>
    <w:rsid w:val="00120E73"/>
    <w:rsid w:val="0012101F"/>
    <w:rsid w:val="001217A4"/>
    <w:rsid w:val="00121A0E"/>
    <w:rsid w:val="00121EEF"/>
    <w:rsid w:val="001220A1"/>
    <w:rsid w:val="00122F2A"/>
    <w:rsid w:val="00123346"/>
    <w:rsid w:val="001235D0"/>
    <w:rsid w:val="001235FC"/>
    <w:rsid w:val="00123636"/>
    <w:rsid w:val="00123823"/>
    <w:rsid w:val="00123B44"/>
    <w:rsid w:val="00123BC9"/>
    <w:rsid w:val="00123BCB"/>
    <w:rsid w:val="00123E28"/>
    <w:rsid w:val="00124547"/>
    <w:rsid w:val="00124806"/>
    <w:rsid w:val="00124D52"/>
    <w:rsid w:val="001251B1"/>
    <w:rsid w:val="00125EEC"/>
    <w:rsid w:val="001261F5"/>
    <w:rsid w:val="001265C7"/>
    <w:rsid w:val="00126C77"/>
    <w:rsid w:val="0012722F"/>
    <w:rsid w:val="00127319"/>
    <w:rsid w:val="00130781"/>
    <w:rsid w:val="00130AF9"/>
    <w:rsid w:val="0013154F"/>
    <w:rsid w:val="0013174A"/>
    <w:rsid w:val="00131EDC"/>
    <w:rsid w:val="00132148"/>
    <w:rsid w:val="00132834"/>
    <w:rsid w:val="0013285E"/>
    <w:rsid w:val="00133CE4"/>
    <w:rsid w:val="00133EDD"/>
    <w:rsid w:val="00134669"/>
    <w:rsid w:val="00134A91"/>
    <w:rsid w:val="00135198"/>
    <w:rsid w:val="001353AF"/>
    <w:rsid w:val="00135E66"/>
    <w:rsid w:val="001374ED"/>
    <w:rsid w:val="0013753F"/>
    <w:rsid w:val="0013763C"/>
    <w:rsid w:val="00140300"/>
    <w:rsid w:val="00140682"/>
    <w:rsid w:val="00140A57"/>
    <w:rsid w:val="00140C40"/>
    <w:rsid w:val="00141D15"/>
    <w:rsid w:val="00142465"/>
    <w:rsid w:val="001427A9"/>
    <w:rsid w:val="00142841"/>
    <w:rsid w:val="00142F8D"/>
    <w:rsid w:val="001437B6"/>
    <w:rsid w:val="0014438D"/>
    <w:rsid w:val="0014449A"/>
    <w:rsid w:val="00144599"/>
    <w:rsid w:val="001450D7"/>
    <w:rsid w:val="00145192"/>
    <w:rsid w:val="00145711"/>
    <w:rsid w:val="00145973"/>
    <w:rsid w:val="00145C16"/>
    <w:rsid w:val="00146400"/>
    <w:rsid w:val="00147139"/>
    <w:rsid w:val="00147224"/>
    <w:rsid w:val="0014770B"/>
    <w:rsid w:val="001478E9"/>
    <w:rsid w:val="00147B6C"/>
    <w:rsid w:val="00147E9E"/>
    <w:rsid w:val="00150E1E"/>
    <w:rsid w:val="00151081"/>
    <w:rsid w:val="001515CC"/>
    <w:rsid w:val="001517DD"/>
    <w:rsid w:val="00151832"/>
    <w:rsid w:val="0015206B"/>
    <w:rsid w:val="0015341D"/>
    <w:rsid w:val="001537B6"/>
    <w:rsid w:val="00153921"/>
    <w:rsid w:val="001546D8"/>
    <w:rsid w:val="00154C57"/>
    <w:rsid w:val="00155197"/>
    <w:rsid w:val="0015602B"/>
    <w:rsid w:val="001567B8"/>
    <w:rsid w:val="0015695E"/>
    <w:rsid w:val="00157509"/>
    <w:rsid w:val="00157A38"/>
    <w:rsid w:val="00157AB0"/>
    <w:rsid w:val="00157E74"/>
    <w:rsid w:val="00160A75"/>
    <w:rsid w:val="00160C31"/>
    <w:rsid w:val="00161924"/>
    <w:rsid w:val="00161C08"/>
    <w:rsid w:val="001626B4"/>
    <w:rsid w:val="001627E3"/>
    <w:rsid w:val="00162895"/>
    <w:rsid w:val="001629BA"/>
    <w:rsid w:val="00162BF6"/>
    <w:rsid w:val="00162D81"/>
    <w:rsid w:val="00162E45"/>
    <w:rsid w:val="0016312B"/>
    <w:rsid w:val="001631D8"/>
    <w:rsid w:val="00163200"/>
    <w:rsid w:val="00163226"/>
    <w:rsid w:val="001638B0"/>
    <w:rsid w:val="00164E54"/>
    <w:rsid w:val="001650A3"/>
    <w:rsid w:val="00165106"/>
    <w:rsid w:val="001657CF"/>
    <w:rsid w:val="00165A60"/>
    <w:rsid w:val="00165C25"/>
    <w:rsid w:val="00165D3E"/>
    <w:rsid w:val="00166015"/>
    <w:rsid w:val="00166251"/>
    <w:rsid w:val="00166579"/>
    <w:rsid w:val="00166A8B"/>
    <w:rsid w:val="00166B62"/>
    <w:rsid w:val="00166C33"/>
    <w:rsid w:val="00166F3D"/>
    <w:rsid w:val="00167417"/>
    <w:rsid w:val="0016750A"/>
    <w:rsid w:val="001676B2"/>
    <w:rsid w:val="0016779A"/>
    <w:rsid w:val="00167891"/>
    <w:rsid w:val="00167B9C"/>
    <w:rsid w:val="0017007E"/>
    <w:rsid w:val="001704BD"/>
    <w:rsid w:val="0017075A"/>
    <w:rsid w:val="00170C85"/>
    <w:rsid w:val="001712DF"/>
    <w:rsid w:val="001712E1"/>
    <w:rsid w:val="0017132C"/>
    <w:rsid w:val="001715A0"/>
    <w:rsid w:val="00171899"/>
    <w:rsid w:val="001724F4"/>
    <w:rsid w:val="00172775"/>
    <w:rsid w:val="00172EC7"/>
    <w:rsid w:val="00173719"/>
    <w:rsid w:val="00173A04"/>
    <w:rsid w:val="00173A4E"/>
    <w:rsid w:val="00173B6E"/>
    <w:rsid w:val="00173D9A"/>
    <w:rsid w:val="001741E1"/>
    <w:rsid w:val="00174BD8"/>
    <w:rsid w:val="00174D33"/>
    <w:rsid w:val="00175146"/>
    <w:rsid w:val="0017576C"/>
    <w:rsid w:val="00175985"/>
    <w:rsid w:val="00175B3E"/>
    <w:rsid w:val="00176D9E"/>
    <w:rsid w:val="00176EF5"/>
    <w:rsid w:val="001777F6"/>
    <w:rsid w:val="00177D23"/>
    <w:rsid w:val="00177D2E"/>
    <w:rsid w:val="0018151E"/>
    <w:rsid w:val="00181834"/>
    <w:rsid w:val="00181999"/>
    <w:rsid w:val="00181B0C"/>
    <w:rsid w:val="0018277E"/>
    <w:rsid w:val="001828D5"/>
    <w:rsid w:val="00183343"/>
    <w:rsid w:val="00183C61"/>
    <w:rsid w:val="00183EE1"/>
    <w:rsid w:val="001847C5"/>
    <w:rsid w:val="001850A8"/>
    <w:rsid w:val="001855EE"/>
    <w:rsid w:val="00185D43"/>
    <w:rsid w:val="00185D75"/>
    <w:rsid w:val="00185FB6"/>
    <w:rsid w:val="001860CD"/>
    <w:rsid w:val="00186128"/>
    <w:rsid w:val="001862D3"/>
    <w:rsid w:val="0018638A"/>
    <w:rsid w:val="00186B6A"/>
    <w:rsid w:val="00187D93"/>
    <w:rsid w:val="00187D9B"/>
    <w:rsid w:val="00190893"/>
    <w:rsid w:val="00190BE4"/>
    <w:rsid w:val="00190EB4"/>
    <w:rsid w:val="001914E1"/>
    <w:rsid w:val="00191B45"/>
    <w:rsid w:val="00191C86"/>
    <w:rsid w:val="001921FE"/>
    <w:rsid w:val="001924E2"/>
    <w:rsid w:val="0019288D"/>
    <w:rsid w:val="0019356E"/>
    <w:rsid w:val="001942D5"/>
    <w:rsid w:val="00194978"/>
    <w:rsid w:val="001950A7"/>
    <w:rsid w:val="00195709"/>
    <w:rsid w:val="00195713"/>
    <w:rsid w:val="00195EB6"/>
    <w:rsid w:val="00195FF1"/>
    <w:rsid w:val="0019619E"/>
    <w:rsid w:val="001977D9"/>
    <w:rsid w:val="00197B3C"/>
    <w:rsid w:val="001A053B"/>
    <w:rsid w:val="001A10AA"/>
    <w:rsid w:val="001A15A6"/>
    <w:rsid w:val="001A1F96"/>
    <w:rsid w:val="001A282E"/>
    <w:rsid w:val="001A31C1"/>
    <w:rsid w:val="001A3808"/>
    <w:rsid w:val="001A3878"/>
    <w:rsid w:val="001A38CF"/>
    <w:rsid w:val="001A3DAD"/>
    <w:rsid w:val="001A4232"/>
    <w:rsid w:val="001A4D3C"/>
    <w:rsid w:val="001A52B3"/>
    <w:rsid w:val="001A54EC"/>
    <w:rsid w:val="001A655F"/>
    <w:rsid w:val="001A65B6"/>
    <w:rsid w:val="001A6A2C"/>
    <w:rsid w:val="001A7E31"/>
    <w:rsid w:val="001B0A4B"/>
    <w:rsid w:val="001B1274"/>
    <w:rsid w:val="001B1C4E"/>
    <w:rsid w:val="001B1CCB"/>
    <w:rsid w:val="001B23BC"/>
    <w:rsid w:val="001B24C4"/>
    <w:rsid w:val="001B2AA5"/>
    <w:rsid w:val="001B2C97"/>
    <w:rsid w:val="001B2E58"/>
    <w:rsid w:val="001B3604"/>
    <w:rsid w:val="001B3A6D"/>
    <w:rsid w:val="001B3B73"/>
    <w:rsid w:val="001B4062"/>
    <w:rsid w:val="001B40F3"/>
    <w:rsid w:val="001B45E0"/>
    <w:rsid w:val="001B46EA"/>
    <w:rsid w:val="001B497E"/>
    <w:rsid w:val="001B4A35"/>
    <w:rsid w:val="001B50D3"/>
    <w:rsid w:val="001B5231"/>
    <w:rsid w:val="001B55D6"/>
    <w:rsid w:val="001B5ED0"/>
    <w:rsid w:val="001B6059"/>
    <w:rsid w:val="001B652B"/>
    <w:rsid w:val="001B669F"/>
    <w:rsid w:val="001B69AB"/>
    <w:rsid w:val="001B6BFF"/>
    <w:rsid w:val="001B7244"/>
    <w:rsid w:val="001B7299"/>
    <w:rsid w:val="001B7326"/>
    <w:rsid w:val="001B7A74"/>
    <w:rsid w:val="001B7D50"/>
    <w:rsid w:val="001C051C"/>
    <w:rsid w:val="001C053A"/>
    <w:rsid w:val="001C0E0A"/>
    <w:rsid w:val="001C1009"/>
    <w:rsid w:val="001C1332"/>
    <w:rsid w:val="001C1D8A"/>
    <w:rsid w:val="001C1DC2"/>
    <w:rsid w:val="001C1E58"/>
    <w:rsid w:val="001C224D"/>
    <w:rsid w:val="001C2EF3"/>
    <w:rsid w:val="001C345B"/>
    <w:rsid w:val="001C377A"/>
    <w:rsid w:val="001C3F9B"/>
    <w:rsid w:val="001C47E2"/>
    <w:rsid w:val="001C4826"/>
    <w:rsid w:val="001C5079"/>
    <w:rsid w:val="001C50FA"/>
    <w:rsid w:val="001C52A6"/>
    <w:rsid w:val="001C5611"/>
    <w:rsid w:val="001C63A4"/>
    <w:rsid w:val="001C68E2"/>
    <w:rsid w:val="001C6FB6"/>
    <w:rsid w:val="001C74C1"/>
    <w:rsid w:val="001C7915"/>
    <w:rsid w:val="001C7A3C"/>
    <w:rsid w:val="001C7C79"/>
    <w:rsid w:val="001D00A1"/>
    <w:rsid w:val="001D03D6"/>
    <w:rsid w:val="001D06BD"/>
    <w:rsid w:val="001D1020"/>
    <w:rsid w:val="001D1811"/>
    <w:rsid w:val="001D2A1E"/>
    <w:rsid w:val="001D2D4B"/>
    <w:rsid w:val="001D2F78"/>
    <w:rsid w:val="001D3818"/>
    <w:rsid w:val="001D3F19"/>
    <w:rsid w:val="001D40AB"/>
    <w:rsid w:val="001D45F1"/>
    <w:rsid w:val="001D470A"/>
    <w:rsid w:val="001D4A6F"/>
    <w:rsid w:val="001D4D13"/>
    <w:rsid w:val="001D5BE0"/>
    <w:rsid w:val="001D5F34"/>
    <w:rsid w:val="001D60FE"/>
    <w:rsid w:val="001D6184"/>
    <w:rsid w:val="001D6EAF"/>
    <w:rsid w:val="001D6FB4"/>
    <w:rsid w:val="001D71FF"/>
    <w:rsid w:val="001D72DD"/>
    <w:rsid w:val="001D76BD"/>
    <w:rsid w:val="001E037E"/>
    <w:rsid w:val="001E0630"/>
    <w:rsid w:val="001E0B84"/>
    <w:rsid w:val="001E0C35"/>
    <w:rsid w:val="001E10FE"/>
    <w:rsid w:val="001E1D86"/>
    <w:rsid w:val="001E2DDF"/>
    <w:rsid w:val="001E316D"/>
    <w:rsid w:val="001E36A7"/>
    <w:rsid w:val="001E3D40"/>
    <w:rsid w:val="001E3DF8"/>
    <w:rsid w:val="001E41B0"/>
    <w:rsid w:val="001E424F"/>
    <w:rsid w:val="001E4A05"/>
    <w:rsid w:val="001E4CFE"/>
    <w:rsid w:val="001E552B"/>
    <w:rsid w:val="001E56BC"/>
    <w:rsid w:val="001E65C2"/>
    <w:rsid w:val="001E6E3C"/>
    <w:rsid w:val="001E723C"/>
    <w:rsid w:val="001E7AD8"/>
    <w:rsid w:val="001E7BDB"/>
    <w:rsid w:val="001E7E1B"/>
    <w:rsid w:val="001F035D"/>
    <w:rsid w:val="001F0632"/>
    <w:rsid w:val="001F07E4"/>
    <w:rsid w:val="001F0FB0"/>
    <w:rsid w:val="001F1600"/>
    <w:rsid w:val="001F1796"/>
    <w:rsid w:val="001F1E55"/>
    <w:rsid w:val="001F2581"/>
    <w:rsid w:val="001F27C2"/>
    <w:rsid w:val="001F2B19"/>
    <w:rsid w:val="001F2C78"/>
    <w:rsid w:val="001F3194"/>
    <w:rsid w:val="001F342D"/>
    <w:rsid w:val="001F35FF"/>
    <w:rsid w:val="001F36FF"/>
    <w:rsid w:val="001F38EA"/>
    <w:rsid w:val="001F3F89"/>
    <w:rsid w:val="001F406D"/>
    <w:rsid w:val="001F4223"/>
    <w:rsid w:val="001F426F"/>
    <w:rsid w:val="001F60A9"/>
    <w:rsid w:val="001F7088"/>
    <w:rsid w:val="001F719C"/>
    <w:rsid w:val="001F7630"/>
    <w:rsid w:val="001F763A"/>
    <w:rsid w:val="001F7BD9"/>
    <w:rsid w:val="001F7C4A"/>
    <w:rsid w:val="002006D8"/>
    <w:rsid w:val="002006EA"/>
    <w:rsid w:val="00200798"/>
    <w:rsid w:val="00200AF9"/>
    <w:rsid w:val="00200EA5"/>
    <w:rsid w:val="002016E0"/>
    <w:rsid w:val="00201872"/>
    <w:rsid w:val="00201CE1"/>
    <w:rsid w:val="0020286C"/>
    <w:rsid w:val="00202B17"/>
    <w:rsid w:val="00202C0D"/>
    <w:rsid w:val="002034A6"/>
    <w:rsid w:val="002053A3"/>
    <w:rsid w:val="00205579"/>
    <w:rsid w:val="002060BF"/>
    <w:rsid w:val="002063F3"/>
    <w:rsid w:val="00207C87"/>
    <w:rsid w:val="00207E09"/>
    <w:rsid w:val="00207F7F"/>
    <w:rsid w:val="00210527"/>
    <w:rsid w:val="0021055D"/>
    <w:rsid w:val="002108B2"/>
    <w:rsid w:val="00210AEE"/>
    <w:rsid w:val="00210DD4"/>
    <w:rsid w:val="00211189"/>
    <w:rsid w:val="002113D6"/>
    <w:rsid w:val="0021163F"/>
    <w:rsid w:val="00211B1B"/>
    <w:rsid w:val="00211C18"/>
    <w:rsid w:val="002123F9"/>
    <w:rsid w:val="002129A5"/>
    <w:rsid w:val="00212A7D"/>
    <w:rsid w:val="002133A7"/>
    <w:rsid w:val="002138A9"/>
    <w:rsid w:val="00214052"/>
    <w:rsid w:val="002140BD"/>
    <w:rsid w:val="00214250"/>
    <w:rsid w:val="00214265"/>
    <w:rsid w:val="0021431E"/>
    <w:rsid w:val="00214938"/>
    <w:rsid w:val="00214A68"/>
    <w:rsid w:val="00215198"/>
    <w:rsid w:val="00215EDF"/>
    <w:rsid w:val="002162D4"/>
    <w:rsid w:val="002165DE"/>
    <w:rsid w:val="002168A4"/>
    <w:rsid w:val="00216F8A"/>
    <w:rsid w:val="002173C6"/>
    <w:rsid w:val="00217ADD"/>
    <w:rsid w:val="00217C98"/>
    <w:rsid w:val="00217E57"/>
    <w:rsid w:val="00220741"/>
    <w:rsid w:val="00220D37"/>
    <w:rsid w:val="002213B4"/>
    <w:rsid w:val="00221498"/>
    <w:rsid w:val="002215EA"/>
    <w:rsid w:val="002219CE"/>
    <w:rsid w:val="00221A98"/>
    <w:rsid w:val="0022211C"/>
    <w:rsid w:val="00222607"/>
    <w:rsid w:val="002229B2"/>
    <w:rsid w:val="00222C11"/>
    <w:rsid w:val="00222F84"/>
    <w:rsid w:val="002239BE"/>
    <w:rsid w:val="0022471C"/>
    <w:rsid w:val="00224767"/>
    <w:rsid w:val="00224DC2"/>
    <w:rsid w:val="00225A07"/>
    <w:rsid w:val="00225AC0"/>
    <w:rsid w:val="00226233"/>
    <w:rsid w:val="002265B2"/>
    <w:rsid w:val="00227951"/>
    <w:rsid w:val="00227B1A"/>
    <w:rsid w:val="00227E14"/>
    <w:rsid w:val="00227F4A"/>
    <w:rsid w:val="002305FF"/>
    <w:rsid w:val="00230A0D"/>
    <w:rsid w:val="00230C29"/>
    <w:rsid w:val="00230D3B"/>
    <w:rsid w:val="00231D80"/>
    <w:rsid w:val="00232270"/>
    <w:rsid w:val="00232C37"/>
    <w:rsid w:val="00232E29"/>
    <w:rsid w:val="00233D3D"/>
    <w:rsid w:val="00233D77"/>
    <w:rsid w:val="00234961"/>
    <w:rsid w:val="0023507B"/>
    <w:rsid w:val="00235AC1"/>
    <w:rsid w:val="00237648"/>
    <w:rsid w:val="00237E45"/>
    <w:rsid w:val="00240164"/>
    <w:rsid w:val="002401A8"/>
    <w:rsid w:val="00240224"/>
    <w:rsid w:val="0024049A"/>
    <w:rsid w:val="002407D6"/>
    <w:rsid w:val="00240B96"/>
    <w:rsid w:val="00240CA4"/>
    <w:rsid w:val="0024144F"/>
    <w:rsid w:val="002419FB"/>
    <w:rsid w:val="00241C07"/>
    <w:rsid w:val="00241F0F"/>
    <w:rsid w:val="00241FDA"/>
    <w:rsid w:val="002420C7"/>
    <w:rsid w:val="00242581"/>
    <w:rsid w:val="00242F8C"/>
    <w:rsid w:val="002431EE"/>
    <w:rsid w:val="0024359D"/>
    <w:rsid w:val="0024393D"/>
    <w:rsid w:val="0024404E"/>
    <w:rsid w:val="00244B3D"/>
    <w:rsid w:val="00246066"/>
    <w:rsid w:val="002461C2"/>
    <w:rsid w:val="002462D8"/>
    <w:rsid w:val="00246688"/>
    <w:rsid w:val="00246866"/>
    <w:rsid w:val="00246CE5"/>
    <w:rsid w:val="00247104"/>
    <w:rsid w:val="0024771B"/>
    <w:rsid w:val="00247819"/>
    <w:rsid w:val="00247EA6"/>
    <w:rsid w:val="00247FB6"/>
    <w:rsid w:val="002503FE"/>
    <w:rsid w:val="00250683"/>
    <w:rsid w:val="00250B3C"/>
    <w:rsid w:val="00250CB5"/>
    <w:rsid w:val="002512C5"/>
    <w:rsid w:val="002512F1"/>
    <w:rsid w:val="0025158D"/>
    <w:rsid w:val="0025209C"/>
    <w:rsid w:val="002523E5"/>
    <w:rsid w:val="002525FE"/>
    <w:rsid w:val="002526E8"/>
    <w:rsid w:val="002527A3"/>
    <w:rsid w:val="00252838"/>
    <w:rsid w:val="00252CCA"/>
    <w:rsid w:val="00252CCF"/>
    <w:rsid w:val="00252E72"/>
    <w:rsid w:val="002530EA"/>
    <w:rsid w:val="00253381"/>
    <w:rsid w:val="00253742"/>
    <w:rsid w:val="00253909"/>
    <w:rsid w:val="002539E0"/>
    <w:rsid w:val="00253D0E"/>
    <w:rsid w:val="00253E26"/>
    <w:rsid w:val="00253F3A"/>
    <w:rsid w:val="002545EB"/>
    <w:rsid w:val="00255282"/>
    <w:rsid w:val="00255A04"/>
    <w:rsid w:val="00255AF4"/>
    <w:rsid w:val="00255C65"/>
    <w:rsid w:val="00255E65"/>
    <w:rsid w:val="0025655B"/>
    <w:rsid w:val="00256C5C"/>
    <w:rsid w:val="0025744F"/>
    <w:rsid w:val="00257B88"/>
    <w:rsid w:val="00257C71"/>
    <w:rsid w:val="00260227"/>
    <w:rsid w:val="00261970"/>
    <w:rsid w:val="00261F3B"/>
    <w:rsid w:val="0026263B"/>
    <w:rsid w:val="00262B2A"/>
    <w:rsid w:val="00262E17"/>
    <w:rsid w:val="00263BF5"/>
    <w:rsid w:val="00263DB3"/>
    <w:rsid w:val="00263F16"/>
    <w:rsid w:val="0026440A"/>
    <w:rsid w:val="002648B8"/>
    <w:rsid w:val="002656CB"/>
    <w:rsid w:val="00265BDB"/>
    <w:rsid w:val="00266424"/>
    <w:rsid w:val="00266637"/>
    <w:rsid w:val="002666A3"/>
    <w:rsid w:val="00266A0B"/>
    <w:rsid w:val="00266C94"/>
    <w:rsid w:val="00267626"/>
    <w:rsid w:val="00267A15"/>
    <w:rsid w:val="00267CF8"/>
    <w:rsid w:val="00267F02"/>
    <w:rsid w:val="00270179"/>
    <w:rsid w:val="00270336"/>
    <w:rsid w:val="00270FE0"/>
    <w:rsid w:val="002716E5"/>
    <w:rsid w:val="00271995"/>
    <w:rsid w:val="00272506"/>
    <w:rsid w:val="0027315F"/>
    <w:rsid w:val="00273410"/>
    <w:rsid w:val="002734CB"/>
    <w:rsid w:val="00273746"/>
    <w:rsid w:val="00273A8A"/>
    <w:rsid w:val="00273C0E"/>
    <w:rsid w:val="00273D0B"/>
    <w:rsid w:val="00274A64"/>
    <w:rsid w:val="00274B4E"/>
    <w:rsid w:val="00274CC3"/>
    <w:rsid w:val="0027682E"/>
    <w:rsid w:val="00276A46"/>
    <w:rsid w:val="00276AB7"/>
    <w:rsid w:val="00277A9F"/>
    <w:rsid w:val="00277DAD"/>
    <w:rsid w:val="00280B26"/>
    <w:rsid w:val="00280B62"/>
    <w:rsid w:val="00280CF2"/>
    <w:rsid w:val="002810DC"/>
    <w:rsid w:val="00281882"/>
    <w:rsid w:val="00281CE5"/>
    <w:rsid w:val="00281D8F"/>
    <w:rsid w:val="0028203E"/>
    <w:rsid w:val="00282AC3"/>
    <w:rsid w:val="00283C02"/>
    <w:rsid w:val="00283CD4"/>
    <w:rsid w:val="00283EA5"/>
    <w:rsid w:val="0028443B"/>
    <w:rsid w:val="00284452"/>
    <w:rsid w:val="00284F48"/>
    <w:rsid w:val="002851ED"/>
    <w:rsid w:val="0028565A"/>
    <w:rsid w:val="00285C6B"/>
    <w:rsid w:val="00285D5A"/>
    <w:rsid w:val="002863E1"/>
    <w:rsid w:val="00286EC3"/>
    <w:rsid w:val="002873A8"/>
    <w:rsid w:val="00287D15"/>
    <w:rsid w:val="00290185"/>
    <w:rsid w:val="00290391"/>
    <w:rsid w:val="00290575"/>
    <w:rsid w:val="002911C6"/>
    <w:rsid w:val="00291711"/>
    <w:rsid w:val="00291D87"/>
    <w:rsid w:val="00292144"/>
    <w:rsid w:val="0029274A"/>
    <w:rsid w:val="0029298E"/>
    <w:rsid w:val="00292CC3"/>
    <w:rsid w:val="00292DA1"/>
    <w:rsid w:val="002933B0"/>
    <w:rsid w:val="002939BC"/>
    <w:rsid w:val="0029407C"/>
    <w:rsid w:val="0029466D"/>
    <w:rsid w:val="00294C85"/>
    <w:rsid w:val="00294D5D"/>
    <w:rsid w:val="002951AE"/>
    <w:rsid w:val="00295437"/>
    <w:rsid w:val="00295771"/>
    <w:rsid w:val="002958D3"/>
    <w:rsid w:val="00295BE2"/>
    <w:rsid w:val="002968FA"/>
    <w:rsid w:val="00297028"/>
    <w:rsid w:val="00297560"/>
    <w:rsid w:val="0029761E"/>
    <w:rsid w:val="002977EE"/>
    <w:rsid w:val="00297A95"/>
    <w:rsid w:val="00297F73"/>
    <w:rsid w:val="002A05EB"/>
    <w:rsid w:val="002A09DB"/>
    <w:rsid w:val="002A09EA"/>
    <w:rsid w:val="002A0A05"/>
    <w:rsid w:val="002A0C1F"/>
    <w:rsid w:val="002A18C0"/>
    <w:rsid w:val="002A1EDF"/>
    <w:rsid w:val="002A231B"/>
    <w:rsid w:val="002A253C"/>
    <w:rsid w:val="002A3970"/>
    <w:rsid w:val="002A49F2"/>
    <w:rsid w:val="002A4A8D"/>
    <w:rsid w:val="002A50F5"/>
    <w:rsid w:val="002A5874"/>
    <w:rsid w:val="002A5939"/>
    <w:rsid w:val="002A5C7B"/>
    <w:rsid w:val="002A5D2A"/>
    <w:rsid w:val="002A6099"/>
    <w:rsid w:val="002A63FC"/>
    <w:rsid w:val="002A70CC"/>
    <w:rsid w:val="002A7933"/>
    <w:rsid w:val="002B0FA4"/>
    <w:rsid w:val="002B10F6"/>
    <w:rsid w:val="002B1241"/>
    <w:rsid w:val="002B2260"/>
    <w:rsid w:val="002B277E"/>
    <w:rsid w:val="002B2BF4"/>
    <w:rsid w:val="002B3605"/>
    <w:rsid w:val="002B4D96"/>
    <w:rsid w:val="002B4E53"/>
    <w:rsid w:val="002B57F9"/>
    <w:rsid w:val="002B599A"/>
    <w:rsid w:val="002B604C"/>
    <w:rsid w:val="002B60A2"/>
    <w:rsid w:val="002B64BB"/>
    <w:rsid w:val="002B6662"/>
    <w:rsid w:val="002B6771"/>
    <w:rsid w:val="002B7799"/>
    <w:rsid w:val="002B7907"/>
    <w:rsid w:val="002C0D3B"/>
    <w:rsid w:val="002C0EAB"/>
    <w:rsid w:val="002C1094"/>
    <w:rsid w:val="002C11CF"/>
    <w:rsid w:val="002C1572"/>
    <w:rsid w:val="002C15F4"/>
    <w:rsid w:val="002C1A57"/>
    <w:rsid w:val="002C1B54"/>
    <w:rsid w:val="002C1E2E"/>
    <w:rsid w:val="002C271F"/>
    <w:rsid w:val="002C2E8C"/>
    <w:rsid w:val="002C37E1"/>
    <w:rsid w:val="002C3AD8"/>
    <w:rsid w:val="002C3D43"/>
    <w:rsid w:val="002C4875"/>
    <w:rsid w:val="002C48D7"/>
    <w:rsid w:val="002C4D32"/>
    <w:rsid w:val="002C4EEF"/>
    <w:rsid w:val="002C500F"/>
    <w:rsid w:val="002C5434"/>
    <w:rsid w:val="002C545A"/>
    <w:rsid w:val="002C5611"/>
    <w:rsid w:val="002C5B0F"/>
    <w:rsid w:val="002C5B9F"/>
    <w:rsid w:val="002C5C65"/>
    <w:rsid w:val="002C5D0F"/>
    <w:rsid w:val="002C5D9A"/>
    <w:rsid w:val="002C5E4F"/>
    <w:rsid w:val="002C5EA9"/>
    <w:rsid w:val="002C6323"/>
    <w:rsid w:val="002C640A"/>
    <w:rsid w:val="002C6722"/>
    <w:rsid w:val="002C6C6E"/>
    <w:rsid w:val="002C6DFD"/>
    <w:rsid w:val="002C7145"/>
    <w:rsid w:val="002C7353"/>
    <w:rsid w:val="002D017A"/>
    <w:rsid w:val="002D0ADD"/>
    <w:rsid w:val="002D1101"/>
    <w:rsid w:val="002D2677"/>
    <w:rsid w:val="002D2CCF"/>
    <w:rsid w:val="002D2E6F"/>
    <w:rsid w:val="002D37D8"/>
    <w:rsid w:val="002D3AF8"/>
    <w:rsid w:val="002D3F24"/>
    <w:rsid w:val="002D6011"/>
    <w:rsid w:val="002D669C"/>
    <w:rsid w:val="002D7184"/>
    <w:rsid w:val="002D768F"/>
    <w:rsid w:val="002D77D8"/>
    <w:rsid w:val="002D7807"/>
    <w:rsid w:val="002E0167"/>
    <w:rsid w:val="002E036D"/>
    <w:rsid w:val="002E059D"/>
    <w:rsid w:val="002E12AC"/>
    <w:rsid w:val="002E14C5"/>
    <w:rsid w:val="002E1AD4"/>
    <w:rsid w:val="002E1BD5"/>
    <w:rsid w:val="002E23A4"/>
    <w:rsid w:val="002E250D"/>
    <w:rsid w:val="002E26CD"/>
    <w:rsid w:val="002E2B81"/>
    <w:rsid w:val="002E2C48"/>
    <w:rsid w:val="002E365B"/>
    <w:rsid w:val="002E3DCF"/>
    <w:rsid w:val="002E3ECC"/>
    <w:rsid w:val="002E4088"/>
    <w:rsid w:val="002E4863"/>
    <w:rsid w:val="002E4EF3"/>
    <w:rsid w:val="002E4F50"/>
    <w:rsid w:val="002E5B86"/>
    <w:rsid w:val="002E6DE0"/>
    <w:rsid w:val="002E6F16"/>
    <w:rsid w:val="002E706D"/>
    <w:rsid w:val="002E742D"/>
    <w:rsid w:val="002F0120"/>
    <w:rsid w:val="002F0332"/>
    <w:rsid w:val="002F0401"/>
    <w:rsid w:val="002F075D"/>
    <w:rsid w:val="002F1064"/>
    <w:rsid w:val="002F11EA"/>
    <w:rsid w:val="002F1D18"/>
    <w:rsid w:val="002F27C2"/>
    <w:rsid w:val="002F34FF"/>
    <w:rsid w:val="002F3699"/>
    <w:rsid w:val="002F3AF6"/>
    <w:rsid w:val="002F3EFB"/>
    <w:rsid w:val="002F3F8A"/>
    <w:rsid w:val="002F4579"/>
    <w:rsid w:val="002F4F29"/>
    <w:rsid w:val="002F50B4"/>
    <w:rsid w:val="002F567E"/>
    <w:rsid w:val="002F5D78"/>
    <w:rsid w:val="002F6C70"/>
    <w:rsid w:val="002F72E5"/>
    <w:rsid w:val="002F7469"/>
    <w:rsid w:val="002F7995"/>
    <w:rsid w:val="0030055D"/>
    <w:rsid w:val="003013D6"/>
    <w:rsid w:val="003016D9"/>
    <w:rsid w:val="00302618"/>
    <w:rsid w:val="00302AA1"/>
    <w:rsid w:val="00302EF6"/>
    <w:rsid w:val="0030346E"/>
    <w:rsid w:val="00303A6F"/>
    <w:rsid w:val="00304098"/>
    <w:rsid w:val="003044CE"/>
    <w:rsid w:val="00304581"/>
    <w:rsid w:val="003046B6"/>
    <w:rsid w:val="003049E0"/>
    <w:rsid w:val="00304CD0"/>
    <w:rsid w:val="003051D7"/>
    <w:rsid w:val="003054F1"/>
    <w:rsid w:val="00305646"/>
    <w:rsid w:val="00305836"/>
    <w:rsid w:val="0030597C"/>
    <w:rsid w:val="00305AF6"/>
    <w:rsid w:val="00305CB6"/>
    <w:rsid w:val="0030678E"/>
    <w:rsid w:val="003072F4"/>
    <w:rsid w:val="003079C0"/>
    <w:rsid w:val="00307BBC"/>
    <w:rsid w:val="00307ED2"/>
    <w:rsid w:val="0031052C"/>
    <w:rsid w:val="0031069F"/>
    <w:rsid w:val="0031108F"/>
    <w:rsid w:val="003114D4"/>
    <w:rsid w:val="0031164B"/>
    <w:rsid w:val="00311890"/>
    <w:rsid w:val="00311A03"/>
    <w:rsid w:val="00311A3D"/>
    <w:rsid w:val="00312233"/>
    <w:rsid w:val="0031251E"/>
    <w:rsid w:val="00312735"/>
    <w:rsid w:val="003127C0"/>
    <w:rsid w:val="00312DDF"/>
    <w:rsid w:val="00313099"/>
    <w:rsid w:val="00313362"/>
    <w:rsid w:val="00313706"/>
    <w:rsid w:val="00313A85"/>
    <w:rsid w:val="00313DA4"/>
    <w:rsid w:val="00313E0E"/>
    <w:rsid w:val="0031434B"/>
    <w:rsid w:val="0031466B"/>
    <w:rsid w:val="00315EBE"/>
    <w:rsid w:val="003161BB"/>
    <w:rsid w:val="00316640"/>
    <w:rsid w:val="00316F86"/>
    <w:rsid w:val="00317686"/>
    <w:rsid w:val="00317F8A"/>
    <w:rsid w:val="003203CC"/>
    <w:rsid w:val="00320648"/>
    <w:rsid w:val="00321080"/>
    <w:rsid w:val="003233CB"/>
    <w:rsid w:val="00323A3B"/>
    <w:rsid w:val="00323AA3"/>
    <w:rsid w:val="00324945"/>
    <w:rsid w:val="00324A6E"/>
    <w:rsid w:val="00324AA7"/>
    <w:rsid w:val="00324AF7"/>
    <w:rsid w:val="0032616D"/>
    <w:rsid w:val="00326284"/>
    <w:rsid w:val="00326857"/>
    <w:rsid w:val="00326A79"/>
    <w:rsid w:val="00327F57"/>
    <w:rsid w:val="00330558"/>
    <w:rsid w:val="0033058B"/>
    <w:rsid w:val="00330D29"/>
    <w:rsid w:val="00331336"/>
    <w:rsid w:val="00331721"/>
    <w:rsid w:val="00331AB3"/>
    <w:rsid w:val="00332076"/>
    <w:rsid w:val="0033227B"/>
    <w:rsid w:val="00332ACD"/>
    <w:rsid w:val="00332AFC"/>
    <w:rsid w:val="00332D99"/>
    <w:rsid w:val="003337E1"/>
    <w:rsid w:val="00333F42"/>
    <w:rsid w:val="00333FE2"/>
    <w:rsid w:val="00334719"/>
    <w:rsid w:val="00334771"/>
    <w:rsid w:val="00334799"/>
    <w:rsid w:val="003347BA"/>
    <w:rsid w:val="0033487F"/>
    <w:rsid w:val="00334A2A"/>
    <w:rsid w:val="00335811"/>
    <w:rsid w:val="00335EBE"/>
    <w:rsid w:val="003364D4"/>
    <w:rsid w:val="00336AF9"/>
    <w:rsid w:val="00336C25"/>
    <w:rsid w:val="0034038A"/>
    <w:rsid w:val="00340472"/>
    <w:rsid w:val="0034068B"/>
    <w:rsid w:val="003406DA"/>
    <w:rsid w:val="0034089E"/>
    <w:rsid w:val="00340B01"/>
    <w:rsid w:val="003418AF"/>
    <w:rsid w:val="003418F4"/>
    <w:rsid w:val="00342CC1"/>
    <w:rsid w:val="00342D07"/>
    <w:rsid w:val="00344055"/>
    <w:rsid w:val="0034427C"/>
    <w:rsid w:val="00344743"/>
    <w:rsid w:val="00344827"/>
    <w:rsid w:val="00344E0E"/>
    <w:rsid w:val="003452B5"/>
    <w:rsid w:val="003453A6"/>
    <w:rsid w:val="003462D2"/>
    <w:rsid w:val="003463B7"/>
    <w:rsid w:val="00346427"/>
    <w:rsid w:val="00346488"/>
    <w:rsid w:val="00346F37"/>
    <w:rsid w:val="0034708A"/>
    <w:rsid w:val="00347DEA"/>
    <w:rsid w:val="0035047D"/>
    <w:rsid w:val="00350F21"/>
    <w:rsid w:val="0035139B"/>
    <w:rsid w:val="00351444"/>
    <w:rsid w:val="0035147F"/>
    <w:rsid w:val="0035198C"/>
    <w:rsid w:val="00352DC0"/>
    <w:rsid w:val="00353566"/>
    <w:rsid w:val="00353DFD"/>
    <w:rsid w:val="00353E94"/>
    <w:rsid w:val="003540FA"/>
    <w:rsid w:val="003544D5"/>
    <w:rsid w:val="00354BC1"/>
    <w:rsid w:val="00354EE1"/>
    <w:rsid w:val="0035526E"/>
    <w:rsid w:val="00355418"/>
    <w:rsid w:val="00355A16"/>
    <w:rsid w:val="00355CE2"/>
    <w:rsid w:val="00355DDE"/>
    <w:rsid w:val="0035644F"/>
    <w:rsid w:val="00356A24"/>
    <w:rsid w:val="00356CF1"/>
    <w:rsid w:val="00356F38"/>
    <w:rsid w:val="00357258"/>
    <w:rsid w:val="003575FE"/>
    <w:rsid w:val="0036128B"/>
    <w:rsid w:val="003628A4"/>
    <w:rsid w:val="00363709"/>
    <w:rsid w:val="0036388A"/>
    <w:rsid w:val="003638BB"/>
    <w:rsid w:val="00363BFB"/>
    <w:rsid w:val="00364861"/>
    <w:rsid w:val="0036496E"/>
    <w:rsid w:val="00365487"/>
    <w:rsid w:val="003654A2"/>
    <w:rsid w:val="003662AE"/>
    <w:rsid w:val="00366CE6"/>
    <w:rsid w:val="00366E51"/>
    <w:rsid w:val="00367168"/>
    <w:rsid w:val="00367822"/>
    <w:rsid w:val="00367857"/>
    <w:rsid w:val="00367A28"/>
    <w:rsid w:val="00367EBE"/>
    <w:rsid w:val="00370187"/>
    <w:rsid w:val="00370801"/>
    <w:rsid w:val="00370E78"/>
    <w:rsid w:val="0037106E"/>
    <w:rsid w:val="00371674"/>
    <w:rsid w:val="00371738"/>
    <w:rsid w:val="00371B49"/>
    <w:rsid w:val="00371F58"/>
    <w:rsid w:val="00371FCC"/>
    <w:rsid w:val="0037226F"/>
    <w:rsid w:val="0037265B"/>
    <w:rsid w:val="00372672"/>
    <w:rsid w:val="003734BE"/>
    <w:rsid w:val="0037372C"/>
    <w:rsid w:val="00373B79"/>
    <w:rsid w:val="00373C4B"/>
    <w:rsid w:val="00373CF1"/>
    <w:rsid w:val="003741FF"/>
    <w:rsid w:val="00374305"/>
    <w:rsid w:val="003743C7"/>
    <w:rsid w:val="00374881"/>
    <w:rsid w:val="00375332"/>
    <w:rsid w:val="00375352"/>
    <w:rsid w:val="00376B2A"/>
    <w:rsid w:val="00377031"/>
    <w:rsid w:val="0037713D"/>
    <w:rsid w:val="00380200"/>
    <w:rsid w:val="003803A9"/>
    <w:rsid w:val="003803F9"/>
    <w:rsid w:val="00380420"/>
    <w:rsid w:val="00380648"/>
    <w:rsid w:val="00380686"/>
    <w:rsid w:val="00380A36"/>
    <w:rsid w:val="00381128"/>
    <w:rsid w:val="00381433"/>
    <w:rsid w:val="0038163A"/>
    <w:rsid w:val="00381694"/>
    <w:rsid w:val="00381E38"/>
    <w:rsid w:val="003823A0"/>
    <w:rsid w:val="003824F1"/>
    <w:rsid w:val="0038259C"/>
    <w:rsid w:val="00382A68"/>
    <w:rsid w:val="00382C9B"/>
    <w:rsid w:val="003837AF"/>
    <w:rsid w:val="003837BF"/>
    <w:rsid w:val="00385CB2"/>
    <w:rsid w:val="00386136"/>
    <w:rsid w:val="003863B8"/>
    <w:rsid w:val="003874BE"/>
    <w:rsid w:val="00387529"/>
    <w:rsid w:val="003875C5"/>
    <w:rsid w:val="00387674"/>
    <w:rsid w:val="00387769"/>
    <w:rsid w:val="003878C0"/>
    <w:rsid w:val="00387951"/>
    <w:rsid w:val="00387B6E"/>
    <w:rsid w:val="00387D3E"/>
    <w:rsid w:val="00387FC5"/>
    <w:rsid w:val="0039006D"/>
    <w:rsid w:val="003900E2"/>
    <w:rsid w:val="003905EE"/>
    <w:rsid w:val="00390649"/>
    <w:rsid w:val="00390B3D"/>
    <w:rsid w:val="003911B3"/>
    <w:rsid w:val="003914A1"/>
    <w:rsid w:val="00391B83"/>
    <w:rsid w:val="00391D12"/>
    <w:rsid w:val="0039212D"/>
    <w:rsid w:val="00392AF3"/>
    <w:rsid w:val="00392D5F"/>
    <w:rsid w:val="00393803"/>
    <w:rsid w:val="00393A85"/>
    <w:rsid w:val="00393BDA"/>
    <w:rsid w:val="003942F4"/>
    <w:rsid w:val="00394303"/>
    <w:rsid w:val="00394465"/>
    <w:rsid w:val="00394F4C"/>
    <w:rsid w:val="003953F2"/>
    <w:rsid w:val="003958A4"/>
    <w:rsid w:val="003958BF"/>
    <w:rsid w:val="00395971"/>
    <w:rsid w:val="003965EA"/>
    <w:rsid w:val="003967E2"/>
    <w:rsid w:val="00397159"/>
    <w:rsid w:val="0039729A"/>
    <w:rsid w:val="00397A2C"/>
    <w:rsid w:val="003A016A"/>
    <w:rsid w:val="003A15A2"/>
    <w:rsid w:val="003A1689"/>
    <w:rsid w:val="003A1E09"/>
    <w:rsid w:val="003A23C6"/>
    <w:rsid w:val="003A2DE8"/>
    <w:rsid w:val="003A3798"/>
    <w:rsid w:val="003A39F8"/>
    <w:rsid w:val="003A3A6E"/>
    <w:rsid w:val="003A3C8C"/>
    <w:rsid w:val="003A4CC3"/>
    <w:rsid w:val="003A4D57"/>
    <w:rsid w:val="003A51D0"/>
    <w:rsid w:val="003A52D8"/>
    <w:rsid w:val="003A5A87"/>
    <w:rsid w:val="003A5B44"/>
    <w:rsid w:val="003A6884"/>
    <w:rsid w:val="003A756A"/>
    <w:rsid w:val="003A7C22"/>
    <w:rsid w:val="003A7C55"/>
    <w:rsid w:val="003A7F1B"/>
    <w:rsid w:val="003B00B5"/>
    <w:rsid w:val="003B026F"/>
    <w:rsid w:val="003B0576"/>
    <w:rsid w:val="003B0B79"/>
    <w:rsid w:val="003B0C4B"/>
    <w:rsid w:val="003B0F40"/>
    <w:rsid w:val="003B11F8"/>
    <w:rsid w:val="003B263D"/>
    <w:rsid w:val="003B28EA"/>
    <w:rsid w:val="003B293B"/>
    <w:rsid w:val="003B325B"/>
    <w:rsid w:val="003B36E4"/>
    <w:rsid w:val="003B3A34"/>
    <w:rsid w:val="003B4973"/>
    <w:rsid w:val="003B4B81"/>
    <w:rsid w:val="003B4C3F"/>
    <w:rsid w:val="003B4D18"/>
    <w:rsid w:val="003B549F"/>
    <w:rsid w:val="003B54C8"/>
    <w:rsid w:val="003B5BC2"/>
    <w:rsid w:val="003B5C77"/>
    <w:rsid w:val="003B5E4E"/>
    <w:rsid w:val="003B600B"/>
    <w:rsid w:val="003B6128"/>
    <w:rsid w:val="003B6141"/>
    <w:rsid w:val="003B74E7"/>
    <w:rsid w:val="003B76B7"/>
    <w:rsid w:val="003B776A"/>
    <w:rsid w:val="003B7787"/>
    <w:rsid w:val="003B79A8"/>
    <w:rsid w:val="003B7B7E"/>
    <w:rsid w:val="003B7CA7"/>
    <w:rsid w:val="003B7E85"/>
    <w:rsid w:val="003C014C"/>
    <w:rsid w:val="003C0315"/>
    <w:rsid w:val="003C0422"/>
    <w:rsid w:val="003C0432"/>
    <w:rsid w:val="003C0ABC"/>
    <w:rsid w:val="003C0CCB"/>
    <w:rsid w:val="003C0E2F"/>
    <w:rsid w:val="003C0F5D"/>
    <w:rsid w:val="003C1073"/>
    <w:rsid w:val="003C126A"/>
    <w:rsid w:val="003C1494"/>
    <w:rsid w:val="003C1745"/>
    <w:rsid w:val="003C1F64"/>
    <w:rsid w:val="003C2EBE"/>
    <w:rsid w:val="003C36AE"/>
    <w:rsid w:val="003C3730"/>
    <w:rsid w:val="003C40B4"/>
    <w:rsid w:val="003C460D"/>
    <w:rsid w:val="003C4940"/>
    <w:rsid w:val="003C49B3"/>
    <w:rsid w:val="003C49FC"/>
    <w:rsid w:val="003C4BC2"/>
    <w:rsid w:val="003C5400"/>
    <w:rsid w:val="003C585B"/>
    <w:rsid w:val="003C5DBA"/>
    <w:rsid w:val="003C62EB"/>
    <w:rsid w:val="003C63E4"/>
    <w:rsid w:val="003C64EE"/>
    <w:rsid w:val="003C66B1"/>
    <w:rsid w:val="003C675E"/>
    <w:rsid w:val="003C695F"/>
    <w:rsid w:val="003C69AF"/>
    <w:rsid w:val="003C6CD5"/>
    <w:rsid w:val="003C7663"/>
    <w:rsid w:val="003C77B8"/>
    <w:rsid w:val="003C7CF5"/>
    <w:rsid w:val="003D01D3"/>
    <w:rsid w:val="003D0D3D"/>
    <w:rsid w:val="003D0E5F"/>
    <w:rsid w:val="003D103A"/>
    <w:rsid w:val="003D1A5D"/>
    <w:rsid w:val="003D1B93"/>
    <w:rsid w:val="003D1C4B"/>
    <w:rsid w:val="003D2053"/>
    <w:rsid w:val="003D24A7"/>
    <w:rsid w:val="003D265C"/>
    <w:rsid w:val="003D2877"/>
    <w:rsid w:val="003D2C34"/>
    <w:rsid w:val="003D3198"/>
    <w:rsid w:val="003D31F2"/>
    <w:rsid w:val="003D3234"/>
    <w:rsid w:val="003D33F3"/>
    <w:rsid w:val="003D341E"/>
    <w:rsid w:val="003D3579"/>
    <w:rsid w:val="003D3672"/>
    <w:rsid w:val="003D3A2B"/>
    <w:rsid w:val="003D3A48"/>
    <w:rsid w:val="003D4139"/>
    <w:rsid w:val="003D4934"/>
    <w:rsid w:val="003D5484"/>
    <w:rsid w:val="003D629F"/>
    <w:rsid w:val="003D6852"/>
    <w:rsid w:val="003D69F4"/>
    <w:rsid w:val="003D6EF8"/>
    <w:rsid w:val="003D774B"/>
    <w:rsid w:val="003D7A1B"/>
    <w:rsid w:val="003E046E"/>
    <w:rsid w:val="003E11D2"/>
    <w:rsid w:val="003E156F"/>
    <w:rsid w:val="003E2D77"/>
    <w:rsid w:val="003E36AE"/>
    <w:rsid w:val="003E37E3"/>
    <w:rsid w:val="003E3C64"/>
    <w:rsid w:val="003E404F"/>
    <w:rsid w:val="003E41C6"/>
    <w:rsid w:val="003E4568"/>
    <w:rsid w:val="003E4690"/>
    <w:rsid w:val="003E4EB3"/>
    <w:rsid w:val="003E509A"/>
    <w:rsid w:val="003E5483"/>
    <w:rsid w:val="003E5743"/>
    <w:rsid w:val="003E5CB8"/>
    <w:rsid w:val="003E60EC"/>
    <w:rsid w:val="003E625D"/>
    <w:rsid w:val="003E6742"/>
    <w:rsid w:val="003E7959"/>
    <w:rsid w:val="003F04FB"/>
    <w:rsid w:val="003F0A75"/>
    <w:rsid w:val="003F0DB7"/>
    <w:rsid w:val="003F0EB7"/>
    <w:rsid w:val="003F113B"/>
    <w:rsid w:val="003F2023"/>
    <w:rsid w:val="003F2435"/>
    <w:rsid w:val="003F28EB"/>
    <w:rsid w:val="003F29B5"/>
    <w:rsid w:val="003F2B5D"/>
    <w:rsid w:val="003F3073"/>
    <w:rsid w:val="003F31D5"/>
    <w:rsid w:val="003F31DF"/>
    <w:rsid w:val="003F32F7"/>
    <w:rsid w:val="003F39A4"/>
    <w:rsid w:val="003F4214"/>
    <w:rsid w:val="003F469F"/>
    <w:rsid w:val="003F4FBE"/>
    <w:rsid w:val="003F54D5"/>
    <w:rsid w:val="003F590E"/>
    <w:rsid w:val="003F5A70"/>
    <w:rsid w:val="003F6037"/>
    <w:rsid w:val="003F6B41"/>
    <w:rsid w:val="003F72AD"/>
    <w:rsid w:val="003F775D"/>
    <w:rsid w:val="003F7D12"/>
    <w:rsid w:val="004003C8"/>
    <w:rsid w:val="00400B40"/>
    <w:rsid w:val="004013A0"/>
    <w:rsid w:val="00401867"/>
    <w:rsid w:val="0040226A"/>
    <w:rsid w:val="00402919"/>
    <w:rsid w:val="004032B7"/>
    <w:rsid w:val="00403434"/>
    <w:rsid w:val="004038FF"/>
    <w:rsid w:val="00403D4D"/>
    <w:rsid w:val="004040E0"/>
    <w:rsid w:val="004043BD"/>
    <w:rsid w:val="00404B46"/>
    <w:rsid w:val="00405C39"/>
    <w:rsid w:val="00406AB2"/>
    <w:rsid w:val="00406C2D"/>
    <w:rsid w:val="00406E66"/>
    <w:rsid w:val="00406FE3"/>
    <w:rsid w:val="00407181"/>
    <w:rsid w:val="00407C4B"/>
    <w:rsid w:val="00407E64"/>
    <w:rsid w:val="00410399"/>
    <w:rsid w:val="00410A2E"/>
    <w:rsid w:val="00410BAD"/>
    <w:rsid w:val="00411055"/>
    <w:rsid w:val="0041193C"/>
    <w:rsid w:val="00412083"/>
    <w:rsid w:val="00412344"/>
    <w:rsid w:val="0041351E"/>
    <w:rsid w:val="00413850"/>
    <w:rsid w:val="00413EC2"/>
    <w:rsid w:val="0041468E"/>
    <w:rsid w:val="00414BA9"/>
    <w:rsid w:val="004159AB"/>
    <w:rsid w:val="004159DC"/>
    <w:rsid w:val="004175D3"/>
    <w:rsid w:val="004178F4"/>
    <w:rsid w:val="004179DB"/>
    <w:rsid w:val="00417B0D"/>
    <w:rsid w:val="00417B77"/>
    <w:rsid w:val="00420294"/>
    <w:rsid w:val="0042051E"/>
    <w:rsid w:val="00421652"/>
    <w:rsid w:val="00421A1F"/>
    <w:rsid w:val="00421A5F"/>
    <w:rsid w:val="00421D69"/>
    <w:rsid w:val="004223FF"/>
    <w:rsid w:val="00422CB1"/>
    <w:rsid w:val="0042356B"/>
    <w:rsid w:val="00423D8A"/>
    <w:rsid w:val="00423E32"/>
    <w:rsid w:val="00423EFA"/>
    <w:rsid w:val="00424ED8"/>
    <w:rsid w:val="0042523C"/>
    <w:rsid w:val="00425940"/>
    <w:rsid w:val="00425EB0"/>
    <w:rsid w:val="0042691F"/>
    <w:rsid w:val="00426C25"/>
    <w:rsid w:val="00426EEE"/>
    <w:rsid w:val="004276E8"/>
    <w:rsid w:val="004303D3"/>
    <w:rsid w:val="0043047B"/>
    <w:rsid w:val="00430F51"/>
    <w:rsid w:val="00430FEF"/>
    <w:rsid w:val="00431D34"/>
    <w:rsid w:val="00432032"/>
    <w:rsid w:val="0043210F"/>
    <w:rsid w:val="0043230E"/>
    <w:rsid w:val="00432374"/>
    <w:rsid w:val="0043238E"/>
    <w:rsid w:val="004323C0"/>
    <w:rsid w:val="00432D10"/>
    <w:rsid w:val="00432E1C"/>
    <w:rsid w:val="00433296"/>
    <w:rsid w:val="00433661"/>
    <w:rsid w:val="00433849"/>
    <w:rsid w:val="0043389C"/>
    <w:rsid w:val="00433B08"/>
    <w:rsid w:val="0043437A"/>
    <w:rsid w:val="00434A21"/>
    <w:rsid w:val="00434C05"/>
    <w:rsid w:val="00434C4A"/>
    <w:rsid w:val="0043557C"/>
    <w:rsid w:val="004358B2"/>
    <w:rsid w:val="004362C5"/>
    <w:rsid w:val="00436C19"/>
    <w:rsid w:val="00436CEF"/>
    <w:rsid w:val="00436D90"/>
    <w:rsid w:val="004372D8"/>
    <w:rsid w:val="0043792C"/>
    <w:rsid w:val="00437CE5"/>
    <w:rsid w:val="0044063E"/>
    <w:rsid w:val="004417E1"/>
    <w:rsid w:val="00441E08"/>
    <w:rsid w:val="00441E43"/>
    <w:rsid w:val="00442366"/>
    <w:rsid w:val="00442DC4"/>
    <w:rsid w:val="00443199"/>
    <w:rsid w:val="004432DB"/>
    <w:rsid w:val="00443353"/>
    <w:rsid w:val="00444178"/>
    <w:rsid w:val="00444970"/>
    <w:rsid w:val="004449BB"/>
    <w:rsid w:val="00444FED"/>
    <w:rsid w:val="004450AA"/>
    <w:rsid w:val="004455F9"/>
    <w:rsid w:val="00445E8A"/>
    <w:rsid w:val="004461E0"/>
    <w:rsid w:val="00446874"/>
    <w:rsid w:val="00446B56"/>
    <w:rsid w:val="00446DB8"/>
    <w:rsid w:val="00446F6C"/>
    <w:rsid w:val="004473D0"/>
    <w:rsid w:val="00450540"/>
    <w:rsid w:val="004508ED"/>
    <w:rsid w:val="00450BA0"/>
    <w:rsid w:val="0045134A"/>
    <w:rsid w:val="00451891"/>
    <w:rsid w:val="00452B39"/>
    <w:rsid w:val="00452C74"/>
    <w:rsid w:val="00452FA8"/>
    <w:rsid w:val="004534B4"/>
    <w:rsid w:val="00453DB0"/>
    <w:rsid w:val="00453ED2"/>
    <w:rsid w:val="00454986"/>
    <w:rsid w:val="00455308"/>
    <w:rsid w:val="0045532D"/>
    <w:rsid w:val="004557AB"/>
    <w:rsid w:val="00455AE3"/>
    <w:rsid w:val="00456502"/>
    <w:rsid w:val="00456545"/>
    <w:rsid w:val="00456AAD"/>
    <w:rsid w:val="00456BBE"/>
    <w:rsid w:val="00456F2A"/>
    <w:rsid w:val="004571A4"/>
    <w:rsid w:val="00457985"/>
    <w:rsid w:val="00457FDD"/>
    <w:rsid w:val="00460064"/>
    <w:rsid w:val="004602B6"/>
    <w:rsid w:val="004607E6"/>
    <w:rsid w:val="00460E85"/>
    <w:rsid w:val="00461422"/>
    <w:rsid w:val="00462A2B"/>
    <w:rsid w:val="00463149"/>
    <w:rsid w:val="004634A4"/>
    <w:rsid w:val="004635E7"/>
    <w:rsid w:val="00463D34"/>
    <w:rsid w:val="0046413B"/>
    <w:rsid w:val="00464396"/>
    <w:rsid w:val="0046489F"/>
    <w:rsid w:val="00464F7A"/>
    <w:rsid w:val="00465214"/>
    <w:rsid w:val="004653A4"/>
    <w:rsid w:val="0046576E"/>
    <w:rsid w:val="00465A54"/>
    <w:rsid w:val="00465AD1"/>
    <w:rsid w:val="004660CC"/>
    <w:rsid w:val="0046623B"/>
    <w:rsid w:val="00467551"/>
    <w:rsid w:val="00467690"/>
    <w:rsid w:val="00467E44"/>
    <w:rsid w:val="004701B4"/>
    <w:rsid w:val="00471A9C"/>
    <w:rsid w:val="00471ED5"/>
    <w:rsid w:val="00472636"/>
    <w:rsid w:val="00472984"/>
    <w:rsid w:val="00472DDB"/>
    <w:rsid w:val="004733A1"/>
    <w:rsid w:val="00473C78"/>
    <w:rsid w:val="00473E70"/>
    <w:rsid w:val="004746FC"/>
    <w:rsid w:val="0047498F"/>
    <w:rsid w:val="00474B87"/>
    <w:rsid w:val="004750C6"/>
    <w:rsid w:val="004751D2"/>
    <w:rsid w:val="004756E2"/>
    <w:rsid w:val="00475F4F"/>
    <w:rsid w:val="004763D3"/>
    <w:rsid w:val="004765B7"/>
    <w:rsid w:val="004766D4"/>
    <w:rsid w:val="00476789"/>
    <w:rsid w:val="0047690F"/>
    <w:rsid w:val="00480096"/>
    <w:rsid w:val="00480392"/>
    <w:rsid w:val="00481279"/>
    <w:rsid w:val="00481683"/>
    <w:rsid w:val="004818A3"/>
    <w:rsid w:val="00481E59"/>
    <w:rsid w:val="004822D3"/>
    <w:rsid w:val="00483B23"/>
    <w:rsid w:val="00483EA7"/>
    <w:rsid w:val="00483FCE"/>
    <w:rsid w:val="00484240"/>
    <w:rsid w:val="00484978"/>
    <w:rsid w:val="00484C3A"/>
    <w:rsid w:val="00484E2F"/>
    <w:rsid w:val="004852AD"/>
    <w:rsid w:val="004856F5"/>
    <w:rsid w:val="00485843"/>
    <w:rsid w:val="00485EAA"/>
    <w:rsid w:val="004865C9"/>
    <w:rsid w:val="00486709"/>
    <w:rsid w:val="00486912"/>
    <w:rsid w:val="00486B8C"/>
    <w:rsid w:val="004874EA"/>
    <w:rsid w:val="00487E3A"/>
    <w:rsid w:val="00487FBF"/>
    <w:rsid w:val="00490447"/>
    <w:rsid w:val="00491129"/>
    <w:rsid w:val="00491541"/>
    <w:rsid w:val="0049219A"/>
    <w:rsid w:val="004930E8"/>
    <w:rsid w:val="004937B8"/>
    <w:rsid w:val="00493EFB"/>
    <w:rsid w:val="0049461C"/>
    <w:rsid w:val="004949D2"/>
    <w:rsid w:val="004952D5"/>
    <w:rsid w:val="004953E3"/>
    <w:rsid w:val="004958B2"/>
    <w:rsid w:val="004959BE"/>
    <w:rsid w:val="00495A48"/>
    <w:rsid w:val="00496662"/>
    <w:rsid w:val="0049675F"/>
    <w:rsid w:val="0049695B"/>
    <w:rsid w:val="004A00ED"/>
    <w:rsid w:val="004A03A7"/>
    <w:rsid w:val="004A06B5"/>
    <w:rsid w:val="004A09EC"/>
    <w:rsid w:val="004A11E9"/>
    <w:rsid w:val="004A1295"/>
    <w:rsid w:val="004A1745"/>
    <w:rsid w:val="004A1800"/>
    <w:rsid w:val="004A19AA"/>
    <w:rsid w:val="004A2097"/>
    <w:rsid w:val="004A25BB"/>
    <w:rsid w:val="004A294D"/>
    <w:rsid w:val="004A2BD4"/>
    <w:rsid w:val="004A3151"/>
    <w:rsid w:val="004A350B"/>
    <w:rsid w:val="004A360E"/>
    <w:rsid w:val="004A3BE9"/>
    <w:rsid w:val="004A3D9F"/>
    <w:rsid w:val="004A44C7"/>
    <w:rsid w:val="004A4D48"/>
    <w:rsid w:val="004A5B07"/>
    <w:rsid w:val="004A62BB"/>
    <w:rsid w:val="004A6827"/>
    <w:rsid w:val="004A6C5E"/>
    <w:rsid w:val="004A713B"/>
    <w:rsid w:val="004A74CD"/>
    <w:rsid w:val="004A7B62"/>
    <w:rsid w:val="004A7F71"/>
    <w:rsid w:val="004B01D0"/>
    <w:rsid w:val="004B1139"/>
    <w:rsid w:val="004B1264"/>
    <w:rsid w:val="004B1322"/>
    <w:rsid w:val="004B13AC"/>
    <w:rsid w:val="004B1557"/>
    <w:rsid w:val="004B1616"/>
    <w:rsid w:val="004B2082"/>
    <w:rsid w:val="004B229C"/>
    <w:rsid w:val="004B2840"/>
    <w:rsid w:val="004B2B5D"/>
    <w:rsid w:val="004B3199"/>
    <w:rsid w:val="004B389B"/>
    <w:rsid w:val="004B38AE"/>
    <w:rsid w:val="004B3FA7"/>
    <w:rsid w:val="004B4371"/>
    <w:rsid w:val="004B437F"/>
    <w:rsid w:val="004B489C"/>
    <w:rsid w:val="004B48F7"/>
    <w:rsid w:val="004B4A9E"/>
    <w:rsid w:val="004B4C63"/>
    <w:rsid w:val="004B5277"/>
    <w:rsid w:val="004B5CB2"/>
    <w:rsid w:val="004B68A1"/>
    <w:rsid w:val="004B6AFD"/>
    <w:rsid w:val="004B71E3"/>
    <w:rsid w:val="004B77AF"/>
    <w:rsid w:val="004B7B33"/>
    <w:rsid w:val="004C03B4"/>
    <w:rsid w:val="004C0A42"/>
    <w:rsid w:val="004C0C34"/>
    <w:rsid w:val="004C12CA"/>
    <w:rsid w:val="004C170A"/>
    <w:rsid w:val="004C1741"/>
    <w:rsid w:val="004C1DA5"/>
    <w:rsid w:val="004C1DC7"/>
    <w:rsid w:val="004C259E"/>
    <w:rsid w:val="004C27FE"/>
    <w:rsid w:val="004C3ABC"/>
    <w:rsid w:val="004C5EF1"/>
    <w:rsid w:val="004C67BF"/>
    <w:rsid w:val="004C6E21"/>
    <w:rsid w:val="004C73E5"/>
    <w:rsid w:val="004C7476"/>
    <w:rsid w:val="004C7B7F"/>
    <w:rsid w:val="004C7FBF"/>
    <w:rsid w:val="004D0345"/>
    <w:rsid w:val="004D0D0A"/>
    <w:rsid w:val="004D0D59"/>
    <w:rsid w:val="004D0E0C"/>
    <w:rsid w:val="004D0EA7"/>
    <w:rsid w:val="004D1F1C"/>
    <w:rsid w:val="004D23EF"/>
    <w:rsid w:val="004D2463"/>
    <w:rsid w:val="004D25CE"/>
    <w:rsid w:val="004D3247"/>
    <w:rsid w:val="004D3703"/>
    <w:rsid w:val="004D37A7"/>
    <w:rsid w:val="004D3A94"/>
    <w:rsid w:val="004D41B0"/>
    <w:rsid w:val="004D4FCA"/>
    <w:rsid w:val="004D5187"/>
    <w:rsid w:val="004D60FC"/>
    <w:rsid w:val="004D6558"/>
    <w:rsid w:val="004D6B45"/>
    <w:rsid w:val="004D71AC"/>
    <w:rsid w:val="004D7A4A"/>
    <w:rsid w:val="004E0280"/>
    <w:rsid w:val="004E0559"/>
    <w:rsid w:val="004E0D74"/>
    <w:rsid w:val="004E1199"/>
    <w:rsid w:val="004E1429"/>
    <w:rsid w:val="004E1721"/>
    <w:rsid w:val="004E1755"/>
    <w:rsid w:val="004E1D56"/>
    <w:rsid w:val="004E1F8D"/>
    <w:rsid w:val="004E2310"/>
    <w:rsid w:val="004E2697"/>
    <w:rsid w:val="004E2D7A"/>
    <w:rsid w:val="004E3054"/>
    <w:rsid w:val="004E31DB"/>
    <w:rsid w:val="004E32C9"/>
    <w:rsid w:val="004E33E2"/>
    <w:rsid w:val="004E34B3"/>
    <w:rsid w:val="004E34C7"/>
    <w:rsid w:val="004E3700"/>
    <w:rsid w:val="004E3D32"/>
    <w:rsid w:val="004E3F96"/>
    <w:rsid w:val="004E42A2"/>
    <w:rsid w:val="004E4DF4"/>
    <w:rsid w:val="004E547D"/>
    <w:rsid w:val="004E562A"/>
    <w:rsid w:val="004E5C3C"/>
    <w:rsid w:val="004E5CA6"/>
    <w:rsid w:val="004E5DB9"/>
    <w:rsid w:val="004E6345"/>
    <w:rsid w:val="004E69D0"/>
    <w:rsid w:val="004E6D1B"/>
    <w:rsid w:val="004E6E13"/>
    <w:rsid w:val="004E70AF"/>
    <w:rsid w:val="004E7238"/>
    <w:rsid w:val="004E7482"/>
    <w:rsid w:val="004E786D"/>
    <w:rsid w:val="004E7AB5"/>
    <w:rsid w:val="004F0A5B"/>
    <w:rsid w:val="004F0B69"/>
    <w:rsid w:val="004F0EB1"/>
    <w:rsid w:val="004F1448"/>
    <w:rsid w:val="004F1B56"/>
    <w:rsid w:val="004F1C47"/>
    <w:rsid w:val="004F1C83"/>
    <w:rsid w:val="004F1F8F"/>
    <w:rsid w:val="004F2E92"/>
    <w:rsid w:val="004F3652"/>
    <w:rsid w:val="004F448D"/>
    <w:rsid w:val="004F460C"/>
    <w:rsid w:val="004F477E"/>
    <w:rsid w:val="004F4A5C"/>
    <w:rsid w:val="004F4AF1"/>
    <w:rsid w:val="004F52D8"/>
    <w:rsid w:val="004F5B3B"/>
    <w:rsid w:val="004F5CFD"/>
    <w:rsid w:val="004F6709"/>
    <w:rsid w:val="004F6A34"/>
    <w:rsid w:val="004F6E2C"/>
    <w:rsid w:val="004F70CE"/>
    <w:rsid w:val="004F7575"/>
    <w:rsid w:val="004F7BAC"/>
    <w:rsid w:val="004F7D2D"/>
    <w:rsid w:val="004F7D3B"/>
    <w:rsid w:val="00500622"/>
    <w:rsid w:val="00500635"/>
    <w:rsid w:val="00500CAE"/>
    <w:rsid w:val="00500CB9"/>
    <w:rsid w:val="00500F6E"/>
    <w:rsid w:val="00501004"/>
    <w:rsid w:val="005014E3"/>
    <w:rsid w:val="00501D20"/>
    <w:rsid w:val="00501DB7"/>
    <w:rsid w:val="00501E6C"/>
    <w:rsid w:val="00503979"/>
    <w:rsid w:val="00504932"/>
    <w:rsid w:val="00504ABF"/>
    <w:rsid w:val="0050539D"/>
    <w:rsid w:val="005059A6"/>
    <w:rsid w:val="0050626E"/>
    <w:rsid w:val="00506787"/>
    <w:rsid w:val="00506BE0"/>
    <w:rsid w:val="0050736D"/>
    <w:rsid w:val="0050762A"/>
    <w:rsid w:val="00507754"/>
    <w:rsid w:val="00507E56"/>
    <w:rsid w:val="00510758"/>
    <w:rsid w:val="00510D5A"/>
    <w:rsid w:val="005112FF"/>
    <w:rsid w:val="0051246B"/>
    <w:rsid w:val="00512E49"/>
    <w:rsid w:val="00512EF6"/>
    <w:rsid w:val="00513042"/>
    <w:rsid w:val="005142B8"/>
    <w:rsid w:val="00514DED"/>
    <w:rsid w:val="00514E27"/>
    <w:rsid w:val="00515196"/>
    <w:rsid w:val="00515803"/>
    <w:rsid w:val="00516544"/>
    <w:rsid w:val="00516868"/>
    <w:rsid w:val="00517300"/>
    <w:rsid w:val="0051768F"/>
    <w:rsid w:val="00517699"/>
    <w:rsid w:val="005177CF"/>
    <w:rsid w:val="00517BBE"/>
    <w:rsid w:val="00517F3A"/>
    <w:rsid w:val="00520954"/>
    <w:rsid w:val="005214E8"/>
    <w:rsid w:val="005216C8"/>
    <w:rsid w:val="00521B20"/>
    <w:rsid w:val="00521EA5"/>
    <w:rsid w:val="00521F93"/>
    <w:rsid w:val="00522740"/>
    <w:rsid w:val="00522D80"/>
    <w:rsid w:val="00522DCC"/>
    <w:rsid w:val="00522EA5"/>
    <w:rsid w:val="0052379E"/>
    <w:rsid w:val="0052394E"/>
    <w:rsid w:val="00523D61"/>
    <w:rsid w:val="00524CEB"/>
    <w:rsid w:val="0052566B"/>
    <w:rsid w:val="00525C95"/>
    <w:rsid w:val="00525F1E"/>
    <w:rsid w:val="00526D3E"/>
    <w:rsid w:val="005275E6"/>
    <w:rsid w:val="0052775C"/>
    <w:rsid w:val="00527F19"/>
    <w:rsid w:val="0053075C"/>
    <w:rsid w:val="00530B3B"/>
    <w:rsid w:val="0053115C"/>
    <w:rsid w:val="005312DB"/>
    <w:rsid w:val="00531994"/>
    <w:rsid w:val="00531B16"/>
    <w:rsid w:val="00532E2C"/>
    <w:rsid w:val="0053400D"/>
    <w:rsid w:val="00534848"/>
    <w:rsid w:val="005359A2"/>
    <w:rsid w:val="0053607F"/>
    <w:rsid w:val="0053647D"/>
    <w:rsid w:val="00537390"/>
    <w:rsid w:val="00537438"/>
    <w:rsid w:val="005375AE"/>
    <w:rsid w:val="0053763F"/>
    <w:rsid w:val="00541602"/>
    <w:rsid w:val="00541910"/>
    <w:rsid w:val="005428F9"/>
    <w:rsid w:val="0054292B"/>
    <w:rsid w:val="00543418"/>
    <w:rsid w:val="0054398D"/>
    <w:rsid w:val="00543CA4"/>
    <w:rsid w:val="00543E46"/>
    <w:rsid w:val="00543F63"/>
    <w:rsid w:val="0054457D"/>
    <w:rsid w:val="00544FD9"/>
    <w:rsid w:val="00545975"/>
    <w:rsid w:val="00546024"/>
    <w:rsid w:val="0054634D"/>
    <w:rsid w:val="0055020D"/>
    <w:rsid w:val="005509E8"/>
    <w:rsid w:val="00550A27"/>
    <w:rsid w:val="00550E50"/>
    <w:rsid w:val="0055127F"/>
    <w:rsid w:val="00551478"/>
    <w:rsid w:val="005516DB"/>
    <w:rsid w:val="00551E81"/>
    <w:rsid w:val="00551EBA"/>
    <w:rsid w:val="00552B7B"/>
    <w:rsid w:val="00552D6B"/>
    <w:rsid w:val="00552E5B"/>
    <w:rsid w:val="00553377"/>
    <w:rsid w:val="005536B9"/>
    <w:rsid w:val="00554970"/>
    <w:rsid w:val="00554D8E"/>
    <w:rsid w:val="00554DC7"/>
    <w:rsid w:val="00555980"/>
    <w:rsid w:val="00555D16"/>
    <w:rsid w:val="00556251"/>
    <w:rsid w:val="00556265"/>
    <w:rsid w:val="005562F1"/>
    <w:rsid w:val="005567A0"/>
    <w:rsid w:val="00556B05"/>
    <w:rsid w:val="00556D41"/>
    <w:rsid w:val="00557252"/>
    <w:rsid w:val="0055729F"/>
    <w:rsid w:val="005574C5"/>
    <w:rsid w:val="0055773D"/>
    <w:rsid w:val="00557ED4"/>
    <w:rsid w:val="0056002C"/>
    <w:rsid w:val="005614EB"/>
    <w:rsid w:val="005615FE"/>
    <w:rsid w:val="00561747"/>
    <w:rsid w:val="00561893"/>
    <w:rsid w:val="005619EF"/>
    <w:rsid w:val="00561F2A"/>
    <w:rsid w:val="00561F3A"/>
    <w:rsid w:val="00561FA7"/>
    <w:rsid w:val="00562380"/>
    <w:rsid w:val="005624B5"/>
    <w:rsid w:val="0056299E"/>
    <w:rsid w:val="00563FF4"/>
    <w:rsid w:val="005641C4"/>
    <w:rsid w:val="00564482"/>
    <w:rsid w:val="005646DA"/>
    <w:rsid w:val="00564C1D"/>
    <w:rsid w:val="00564F75"/>
    <w:rsid w:val="005654BC"/>
    <w:rsid w:val="0056587A"/>
    <w:rsid w:val="005672B8"/>
    <w:rsid w:val="005673B2"/>
    <w:rsid w:val="005674A4"/>
    <w:rsid w:val="00567E6E"/>
    <w:rsid w:val="00567FF7"/>
    <w:rsid w:val="00570DCF"/>
    <w:rsid w:val="00570FDD"/>
    <w:rsid w:val="00571464"/>
    <w:rsid w:val="0057161A"/>
    <w:rsid w:val="005719B5"/>
    <w:rsid w:val="0057214E"/>
    <w:rsid w:val="00572D34"/>
    <w:rsid w:val="005738CB"/>
    <w:rsid w:val="005742D9"/>
    <w:rsid w:val="0057514A"/>
    <w:rsid w:val="0057514B"/>
    <w:rsid w:val="00575346"/>
    <w:rsid w:val="00575900"/>
    <w:rsid w:val="00575CC1"/>
    <w:rsid w:val="00575E38"/>
    <w:rsid w:val="00576074"/>
    <w:rsid w:val="005761B1"/>
    <w:rsid w:val="005769FE"/>
    <w:rsid w:val="00576DBD"/>
    <w:rsid w:val="005776F2"/>
    <w:rsid w:val="005778D3"/>
    <w:rsid w:val="00577E52"/>
    <w:rsid w:val="00577F7D"/>
    <w:rsid w:val="00577FFE"/>
    <w:rsid w:val="00580954"/>
    <w:rsid w:val="005809A2"/>
    <w:rsid w:val="00580E06"/>
    <w:rsid w:val="00580F09"/>
    <w:rsid w:val="005816D7"/>
    <w:rsid w:val="00581806"/>
    <w:rsid w:val="00581D04"/>
    <w:rsid w:val="0058209D"/>
    <w:rsid w:val="0058235D"/>
    <w:rsid w:val="005824E3"/>
    <w:rsid w:val="00582B59"/>
    <w:rsid w:val="00582D47"/>
    <w:rsid w:val="00583631"/>
    <w:rsid w:val="005843F6"/>
    <w:rsid w:val="00584D2A"/>
    <w:rsid w:val="005853B1"/>
    <w:rsid w:val="005853E3"/>
    <w:rsid w:val="00585591"/>
    <w:rsid w:val="00585AA4"/>
    <w:rsid w:val="00585C88"/>
    <w:rsid w:val="00585E43"/>
    <w:rsid w:val="005860BA"/>
    <w:rsid w:val="005864B8"/>
    <w:rsid w:val="00586704"/>
    <w:rsid w:val="0058689D"/>
    <w:rsid w:val="00586FBC"/>
    <w:rsid w:val="00587AB2"/>
    <w:rsid w:val="00587AEA"/>
    <w:rsid w:val="00587FC8"/>
    <w:rsid w:val="00590190"/>
    <w:rsid w:val="005902A9"/>
    <w:rsid w:val="005902BF"/>
    <w:rsid w:val="00590603"/>
    <w:rsid w:val="00590C22"/>
    <w:rsid w:val="00591366"/>
    <w:rsid w:val="005915D1"/>
    <w:rsid w:val="00591A1F"/>
    <w:rsid w:val="00591AA4"/>
    <w:rsid w:val="0059235E"/>
    <w:rsid w:val="00592544"/>
    <w:rsid w:val="0059282C"/>
    <w:rsid w:val="005933B0"/>
    <w:rsid w:val="00593668"/>
    <w:rsid w:val="0059442C"/>
    <w:rsid w:val="0059460B"/>
    <w:rsid w:val="00594ADE"/>
    <w:rsid w:val="00594BB2"/>
    <w:rsid w:val="00594CAF"/>
    <w:rsid w:val="00594D83"/>
    <w:rsid w:val="0059525E"/>
    <w:rsid w:val="0059549E"/>
    <w:rsid w:val="00595A0B"/>
    <w:rsid w:val="00596340"/>
    <w:rsid w:val="00597059"/>
    <w:rsid w:val="005A009E"/>
    <w:rsid w:val="005A0422"/>
    <w:rsid w:val="005A0550"/>
    <w:rsid w:val="005A05D7"/>
    <w:rsid w:val="005A0BD2"/>
    <w:rsid w:val="005A0EB4"/>
    <w:rsid w:val="005A0FCD"/>
    <w:rsid w:val="005A1149"/>
    <w:rsid w:val="005A1173"/>
    <w:rsid w:val="005A120D"/>
    <w:rsid w:val="005A17A3"/>
    <w:rsid w:val="005A19F2"/>
    <w:rsid w:val="005A1A6A"/>
    <w:rsid w:val="005A1DEE"/>
    <w:rsid w:val="005A1F37"/>
    <w:rsid w:val="005A205D"/>
    <w:rsid w:val="005A2666"/>
    <w:rsid w:val="005A2778"/>
    <w:rsid w:val="005A2BE8"/>
    <w:rsid w:val="005A2E9D"/>
    <w:rsid w:val="005A3B36"/>
    <w:rsid w:val="005A3C84"/>
    <w:rsid w:val="005A407B"/>
    <w:rsid w:val="005A5361"/>
    <w:rsid w:val="005A5407"/>
    <w:rsid w:val="005A54AC"/>
    <w:rsid w:val="005A5828"/>
    <w:rsid w:val="005A583A"/>
    <w:rsid w:val="005A5D18"/>
    <w:rsid w:val="005A5E8B"/>
    <w:rsid w:val="005A5F80"/>
    <w:rsid w:val="005A67B9"/>
    <w:rsid w:val="005A6BC0"/>
    <w:rsid w:val="005A791A"/>
    <w:rsid w:val="005A79CC"/>
    <w:rsid w:val="005B0671"/>
    <w:rsid w:val="005B0988"/>
    <w:rsid w:val="005B1138"/>
    <w:rsid w:val="005B11C6"/>
    <w:rsid w:val="005B158D"/>
    <w:rsid w:val="005B1718"/>
    <w:rsid w:val="005B19EC"/>
    <w:rsid w:val="005B1C40"/>
    <w:rsid w:val="005B1E17"/>
    <w:rsid w:val="005B209F"/>
    <w:rsid w:val="005B2994"/>
    <w:rsid w:val="005B2CF1"/>
    <w:rsid w:val="005B3132"/>
    <w:rsid w:val="005B382C"/>
    <w:rsid w:val="005B3BAA"/>
    <w:rsid w:val="005B404F"/>
    <w:rsid w:val="005B4DD5"/>
    <w:rsid w:val="005B5ABB"/>
    <w:rsid w:val="005B5B02"/>
    <w:rsid w:val="005B5E00"/>
    <w:rsid w:val="005B5EE1"/>
    <w:rsid w:val="005B60E7"/>
    <w:rsid w:val="005B61C6"/>
    <w:rsid w:val="005B708F"/>
    <w:rsid w:val="005B71EF"/>
    <w:rsid w:val="005B726B"/>
    <w:rsid w:val="005B7AB4"/>
    <w:rsid w:val="005B7E0A"/>
    <w:rsid w:val="005C0019"/>
    <w:rsid w:val="005C049F"/>
    <w:rsid w:val="005C0747"/>
    <w:rsid w:val="005C099A"/>
    <w:rsid w:val="005C0BDA"/>
    <w:rsid w:val="005C0D5B"/>
    <w:rsid w:val="005C18A6"/>
    <w:rsid w:val="005C1D85"/>
    <w:rsid w:val="005C1F68"/>
    <w:rsid w:val="005C251D"/>
    <w:rsid w:val="005C26A2"/>
    <w:rsid w:val="005C2D56"/>
    <w:rsid w:val="005C2FE0"/>
    <w:rsid w:val="005C32CD"/>
    <w:rsid w:val="005C3708"/>
    <w:rsid w:val="005C38B7"/>
    <w:rsid w:val="005C39A7"/>
    <w:rsid w:val="005C3E39"/>
    <w:rsid w:val="005C441D"/>
    <w:rsid w:val="005C4D3D"/>
    <w:rsid w:val="005C4EC1"/>
    <w:rsid w:val="005C5198"/>
    <w:rsid w:val="005C5646"/>
    <w:rsid w:val="005C5FD9"/>
    <w:rsid w:val="005C6101"/>
    <w:rsid w:val="005C6138"/>
    <w:rsid w:val="005C6569"/>
    <w:rsid w:val="005C678D"/>
    <w:rsid w:val="005D0625"/>
    <w:rsid w:val="005D066F"/>
    <w:rsid w:val="005D072C"/>
    <w:rsid w:val="005D07B0"/>
    <w:rsid w:val="005D0D34"/>
    <w:rsid w:val="005D1088"/>
    <w:rsid w:val="005D154C"/>
    <w:rsid w:val="005D17A8"/>
    <w:rsid w:val="005D1879"/>
    <w:rsid w:val="005D2AB1"/>
    <w:rsid w:val="005D3343"/>
    <w:rsid w:val="005D35E6"/>
    <w:rsid w:val="005D378B"/>
    <w:rsid w:val="005D3ACE"/>
    <w:rsid w:val="005D3B20"/>
    <w:rsid w:val="005D3C35"/>
    <w:rsid w:val="005D3E25"/>
    <w:rsid w:val="005D4384"/>
    <w:rsid w:val="005D44BA"/>
    <w:rsid w:val="005D4522"/>
    <w:rsid w:val="005D4AE6"/>
    <w:rsid w:val="005D4F5B"/>
    <w:rsid w:val="005D50ED"/>
    <w:rsid w:val="005D5161"/>
    <w:rsid w:val="005D5428"/>
    <w:rsid w:val="005D59C1"/>
    <w:rsid w:val="005D6157"/>
    <w:rsid w:val="005D6505"/>
    <w:rsid w:val="005D68BF"/>
    <w:rsid w:val="005D771B"/>
    <w:rsid w:val="005D78CF"/>
    <w:rsid w:val="005D7FA3"/>
    <w:rsid w:val="005E06F6"/>
    <w:rsid w:val="005E0B28"/>
    <w:rsid w:val="005E0F4A"/>
    <w:rsid w:val="005E1D9F"/>
    <w:rsid w:val="005E203A"/>
    <w:rsid w:val="005E2235"/>
    <w:rsid w:val="005E24A3"/>
    <w:rsid w:val="005E24FD"/>
    <w:rsid w:val="005E3295"/>
    <w:rsid w:val="005E32ED"/>
    <w:rsid w:val="005E36B3"/>
    <w:rsid w:val="005E3D94"/>
    <w:rsid w:val="005E3E72"/>
    <w:rsid w:val="005E42B4"/>
    <w:rsid w:val="005E5338"/>
    <w:rsid w:val="005E5570"/>
    <w:rsid w:val="005E58D2"/>
    <w:rsid w:val="005E66DC"/>
    <w:rsid w:val="005E6909"/>
    <w:rsid w:val="005E6D97"/>
    <w:rsid w:val="005E6EDD"/>
    <w:rsid w:val="005E7A1A"/>
    <w:rsid w:val="005E7A63"/>
    <w:rsid w:val="005F1A0B"/>
    <w:rsid w:val="005F1B91"/>
    <w:rsid w:val="005F2B44"/>
    <w:rsid w:val="005F329F"/>
    <w:rsid w:val="005F482D"/>
    <w:rsid w:val="005F48D0"/>
    <w:rsid w:val="005F49F6"/>
    <w:rsid w:val="005F4C3A"/>
    <w:rsid w:val="005F4D8E"/>
    <w:rsid w:val="005F52F2"/>
    <w:rsid w:val="005F55B0"/>
    <w:rsid w:val="005F5C70"/>
    <w:rsid w:val="005F5D1F"/>
    <w:rsid w:val="005F5DFC"/>
    <w:rsid w:val="005F67A1"/>
    <w:rsid w:val="005F67ED"/>
    <w:rsid w:val="005F68F3"/>
    <w:rsid w:val="005F793B"/>
    <w:rsid w:val="006002B8"/>
    <w:rsid w:val="0060096D"/>
    <w:rsid w:val="00600B0B"/>
    <w:rsid w:val="00601189"/>
    <w:rsid w:val="006017AF"/>
    <w:rsid w:val="00601EDC"/>
    <w:rsid w:val="00602384"/>
    <w:rsid w:val="00604340"/>
    <w:rsid w:val="00604431"/>
    <w:rsid w:val="00604C9C"/>
    <w:rsid w:val="00605079"/>
    <w:rsid w:val="00605354"/>
    <w:rsid w:val="00605C48"/>
    <w:rsid w:val="00605E83"/>
    <w:rsid w:val="00605F07"/>
    <w:rsid w:val="00606457"/>
    <w:rsid w:val="00606594"/>
    <w:rsid w:val="00607985"/>
    <w:rsid w:val="00610754"/>
    <w:rsid w:val="0061083F"/>
    <w:rsid w:val="006109EB"/>
    <w:rsid w:val="0061117D"/>
    <w:rsid w:val="0061237A"/>
    <w:rsid w:val="006130EC"/>
    <w:rsid w:val="0061319F"/>
    <w:rsid w:val="00613834"/>
    <w:rsid w:val="00613BF6"/>
    <w:rsid w:val="00614059"/>
    <w:rsid w:val="00614AB1"/>
    <w:rsid w:val="0061661C"/>
    <w:rsid w:val="0061774A"/>
    <w:rsid w:val="006208C3"/>
    <w:rsid w:val="00620CB1"/>
    <w:rsid w:val="00620D41"/>
    <w:rsid w:val="00620EBB"/>
    <w:rsid w:val="0062116E"/>
    <w:rsid w:val="006213B8"/>
    <w:rsid w:val="00621EC8"/>
    <w:rsid w:val="006220B9"/>
    <w:rsid w:val="006226A2"/>
    <w:rsid w:val="00622732"/>
    <w:rsid w:val="006227F1"/>
    <w:rsid w:val="006228A9"/>
    <w:rsid w:val="0062325C"/>
    <w:rsid w:val="00623BEC"/>
    <w:rsid w:val="00623D82"/>
    <w:rsid w:val="006246D3"/>
    <w:rsid w:val="00624FD9"/>
    <w:rsid w:val="006254F6"/>
    <w:rsid w:val="006255C5"/>
    <w:rsid w:val="006257E7"/>
    <w:rsid w:val="00625E3B"/>
    <w:rsid w:val="00625E80"/>
    <w:rsid w:val="00626199"/>
    <w:rsid w:val="0062626A"/>
    <w:rsid w:val="00626546"/>
    <w:rsid w:val="006268DD"/>
    <w:rsid w:val="00626903"/>
    <w:rsid w:val="006275C9"/>
    <w:rsid w:val="006276CC"/>
    <w:rsid w:val="00630083"/>
    <w:rsid w:val="006302AB"/>
    <w:rsid w:val="00630948"/>
    <w:rsid w:val="00630F26"/>
    <w:rsid w:val="0063150C"/>
    <w:rsid w:val="0063151F"/>
    <w:rsid w:val="0063288B"/>
    <w:rsid w:val="006331D2"/>
    <w:rsid w:val="006333E1"/>
    <w:rsid w:val="006335EF"/>
    <w:rsid w:val="00633AF0"/>
    <w:rsid w:val="006341BA"/>
    <w:rsid w:val="00634528"/>
    <w:rsid w:val="00634C82"/>
    <w:rsid w:val="00634E42"/>
    <w:rsid w:val="0063626A"/>
    <w:rsid w:val="006369B8"/>
    <w:rsid w:val="00636E19"/>
    <w:rsid w:val="0063750A"/>
    <w:rsid w:val="00637CAF"/>
    <w:rsid w:val="00640B2E"/>
    <w:rsid w:val="00640B61"/>
    <w:rsid w:val="00640E2F"/>
    <w:rsid w:val="006413F5"/>
    <w:rsid w:val="0064183D"/>
    <w:rsid w:val="00642123"/>
    <w:rsid w:val="00642D34"/>
    <w:rsid w:val="00642E81"/>
    <w:rsid w:val="00643007"/>
    <w:rsid w:val="0064376E"/>
    <w:rsid w:val="00643972"/>
    <w:rsid w:val="00643A83"/>
    <w:rsid w:val="006441C2"/>
    <w:rsid w:val="00644381"/>
    <w:rsid w:val="0064492A"/>
    <w:rsid w:val="00644F61"/>
    <w:rsid w:val="00645234"/>
    <w:rsid w:val="00645237"/>
    <w:rsid w:val="00645502"/>
    <w:rsid w:val="00645D9C"/>
    <w:rsid w:val="006460D6"/>
    <w:rsid w:val="006463AE"/>
    <w:rsid w:val="00646E6D"/>
    <w:rsid w:val="00647A79"/>
    <w:rsid w:val="00647D9C"/>
    <w:rsid w:val="006501D9"/>
    <w:rsid w:val="00650385"/>
    <w:rsid w:val="006503C0"/>
    <w:rsid w:val="00650AA1"/>
    <w:rsid w:val="00650B17"/>
    <w:rsid w:val="00650B1A"/>
    <w:rsid w:val="00650B90"/>
    <w:rsid w:val="00651212"/>
    <w:rsid w:val="006518A2"/>
    <w:rsid w:val="006521FA"/>
    <w:rsid w:val="00652392"/>
    <w:rsid w:val="0065259A"/>
    <w:rsid w:val="00652B83"/>
    <w:rsid w:val="00652C8F"/>
    <w:rsid w:val="00653300"/>
    <w:rsid w:val="006537B4"/>
    <w:rsid w:val="00654B76"/>
    <w:rsid w:val="006550E9"/>
    <w:rsid w:val="00656B04"/>
    <w:rsid w:val="00656CEF"/>
    <w:rsid w:val="00657812"/>
    <w:rsid w:val="006606B5"/>
    <w:rsid w:val="00660EAB"/>
    <w:rsid w:val="00661363"/>
    <w:rsid w:val="00661414"/>
    <w:rsid w:val="006616CA"/>
    <w:rsid w:val="0066332E"/>
    <w:rsid w:val="0066422F"/>
    <w:rsid w:val="00664988"/>
    <w:rsid w:val="00664C08"/>
    <w:rsid w:val="00664DCE"/>
    <w:rsid w:val="00665780"/>
    <w:rsid w:val="006657CD"/>
    <w:rsid w:val="00665956"/>
    <w:rsid w:val="00667517"/>
    <w:rsid w:val="006677E2"/>
    <w:rsid w:val="00667A02"/>
    <w:rsid w:val="006702B2"/>
    <w:rsid w:val="0067038C"/>
    <w:rsid w:val="00670E09"/>
    <w:rsid w:val="0067100C"/>
    <w:rsid w:val="00671A18"/>
    <w:rsid w:val="00672029"/>
    <w:rsid w:val="00672959"/>
    <w:rsid w:val="00673E0F"/>
    <w:rsid w:val="0067491C"/>
    <w:rsid w:val="00674EC8"/>
    <w:rsid w:val="006755F1"/>
    <w:rsid w:val="00675875"/>
    <w:rsid w:val="00675953"/>
    <w:rsid w:val="00675DB5"/>
    <w:rsid w:val="006760D4"/>
    <w:rsid w:val="00676609"/>
    <w:rsid w:val="00676C2A"/>
    <w:rsid w:val="00676CB2"/>
    <w:rsid w:val="006771EA"/>
    <w:rsid w:val="0067721C"/>
    <w:rsid w:val="0067736A"/>
    <w:rsid w:val="00680497"/>
    <w:rsid w:val="00681185"/>
    <w:rsid w:val="0068188F"/>
    <w:rsid w:val="00681E93"/>
    <w:rsid w:val="00682100"/>
    <w:rsid w:val="00682485"/>
    <w:rsid w:val="006825A4"/>
    <w:rsid w:val="00682980"/>
    <w:rsid w:val="00682C1E"/>
    <w:rsid w:val="00682E4F"/>
    <w:rsid w:val="006839EA"/>
    <w:rsid w:val="00683A6F"/>
    <w:rsid w:val="00683CEF"/>
    <w:rsid w:val="00683DA5"/>
    <w:rsid w:val="00684F10"/>
    <w:rsid w:val="00685994"/>
    <w:rsid w:val="006869B8"/>
    <w:rsid w:val="00686E6E"/>
    <w:rsid w:val="006878EC"/>
    <w:rsid w:val="00687967"/>
    <w:rsid w:val="006902DE"/>
    <w:rsid w:val="006905D4"/>
    <w:rsid w:val="00690B8B"/>
    <w:rsid w:val="00690CFE"/>
    <w:rsid w:val="00690E1A"/>
    <w:rsid w:val="00691285"/>
    <w:rsid w:val="00692287"/>
    <w:rsid w:val="006924BE"/>
    <w:rsid w:val="006925DF"/>
    <w:rsid w:val="00692DBA"/>
    <w:rsid w:val="00693278"/>
    <w:rsid w:val="00693390"/>
    <w:rsid w:val="006944D9"/>
    <w:rsid w:val="00694524"/>
    <w:rsid w:val="006946D6"/>
    <w:rsid w:val="00694957"/>
    <w:rsid w:val="006950A9"/>
    <w:rsid w:val="0069594F"/>
    <w:rsid w:val="00695BBD"/>
    <w:rsid w:val="00695CE1"/>
    <w:rsid w:val="00695F17"/>
    <w:rsid w:val="00697A8E"/>
    <w:rsid w:val="00697FFC"/>
    <w:rsid w:val="006A010D"/>
    <w:rsid w:val="006A0347"/>
    <w:rsid w:val="006A12D0"/>
    <w:rsid w:val="006A1775"/>
    <w:rsid w:val="006A2741"/>
    <w:rsid w:val="006A2D68"/>
    <w:rsid w:val="006A2E65"/>
    <w:rsid w:val="006A31F4"/>
    <w:rsid w:val="006A3218"/>
    <w:rsid w:val="006A3EE1"/>
    <w:rsid w:val="006A4443"/>
    <w:rsid w:val="006A4788"/>
    <w:rsid w:val="006A4DC1"/>
    <w:rsid w:val="006A519C"/>
    <w:rsid w:val="006A59AC"/>
    <w:rsid w:val="006A5DF4"/>
    <w:rsid w:val="006A669C"/>
    <w:rsid w:val="006A6D69"/>
    <w:rsid w:val="006A726D"/>
    <w:rsid w:val="006A7453"/>
    <w:rsid w:val="006A74A6"/>
    <w:rsid w:val="006B06AA"/>
    <w:rsid w:val="006B08D7"/>
    <w:rsid w:val="006B14A9"/>
    <w:rsid w:val="006B2632"/>
    <w:rsid w:val="006B2975"/>
    <w:rsid w:val="006B2CC2"/>
    <w:rsid w:val="006B2DC5"/>
    <w:rsid w:val="006B2FB2"/>
    <w:rsid w:val="006B3111"/>
    <w:rsid w:val="006B3837"/>
    <w:rsid w:val="006B3EF8"/>
    <w:rsid w:val="006B4292"/>
    <w:rsid w:val="006B4434"/>
    <w:rsid w:val="006B4C62"/>
    <w:rsid w:val="006B534D"/>
    <w:rsid w:val="006B562F"/>
    <w:rsid w:val="006B56DD"/>
    <w:rsid w:val="006B6448"/>
    <w:rsid w:val="006B66D0"/>
    <w:rsid w:val="006B6725"/>
    <w:rsid w:val="006B69E2"/>
    <w:rsid w:val="006B6C9A"/>
    <w:rsid w:val="006B726A"/>
    <w:rsid w:val="006B73E6"/>
    <w:rsid w:val="006B762C"/>
    <w:rsid w:val="006B775F"/>
    <w:rsid w:val="006B78FC"/>
    <w:rsid w:val="006B7B16"/>
    <w:rsid w:val="006C053C"/>
    <w:rsid w:val="006C1070"/>
    <w:rsid w:val="006C1146"/>
    <w:rsid w:val="006C19A3"/>
    <w:rsid w:val="006C1F51"/>
    <w:rsid w:val="006C2356"/>
    <w:rsid w:val="006C23C7"/>
    <w:rsid w:val="006C2D7B"/>
    <w:rsid w:val="006C3D8F"/>
    <w:rsid w:val="006C4C5B"/>
    <w:rsid w:val="006C5609"/>
    <w:rsid w:val="006C5773"/>
    <w:rsid w:val="006C58E9"/>
    <w:rsid w:val="006C5966"/>
    <w:rsid w:val="006C5B23"/>
    <w:rsid w:val="006C5C26"/>
    <w:rsid w:val="006C5CD0"/>
    <w:rsid w:val="006C5CDA"/>
    <w:rsid w:val="006C5DF0"/>
    <w:rsid w:val="006C6A22"/>
    <w:rsid w:val="006C6A40"/>
    <w:rsid w:val="006C6EB8"/>
    <w:rsid w:val="006C73F4"/>
    <w:rsid w:val="006C7414"/>
    <w:rsid w:val="006C7615"/>
    <w:rsid w:val="006D0036"/>
    <w:rsid w:val="006D0499"/>
    <w:rsid w:val="006D1317"/>
    <w:rsid w:val="006D13CC"/>
    <w:rsid w:val="006D14FE"/>
    <w:rsid w:val="006D2017"/>
    <w:rsid w:val="006D2092"/>
    <w:rsid w:val="006D26A5"/>
    <w:rsid w:val="006D299F"/>
    <w:rsid w:val="006D2AA3"/>
    <w:rsid w:val="006D2ACE"/>
    <w:rsid w:val="006D350A"/>
    <w:rsid w:val="006D3510"/>
    <w:rsid w:val="006D3511"/>
    <w:rsid w:val="006D3889"/>
    <w:rsid w:val="006D3AE2"/>
    <w:rsid w:val="006D3BD2"/>
    <w:rsid w:val="006D3DCA"/>
    <w:rsid w:val="006D4C5C"/>
    <w:rsid w:val="006D5D3F"/>
    <w:rsid w:val="006D6C47"/>
    <w:rsid w:val="006D71EF"/>
    <w:rsid w:val="006D7338"/>
    <w:rsid w:val="006D735B"/>
    <w:rsid w:val="006E0000"/>
    <w:rsid w:val="006E0B7D"/>
    <w:rsid w:val="006E10B2"/>
    <w:rsid w:val="006E11D2"/>
    <w:rsid w:val="006E1F05"/>
    <w:rsid w:val="006E20EC"/>
    <w:rsid w:val="006E3D7B"/>
    <w:rsid w:val="006E3EEB"/>
    <w:rsid w:val="006E4428"/>
    <w:rsid w:val="006E46ED"/>
    <w:rsid w:val="006E5865"/>
    <w:rsid w:val="006E5AD0"/>
    <w:rsid w:val="006E5CEB"/>
    <w:rsid w:val="006E5E32"/>
    <w:rsid w:val="006E5EC3"/>
    <w:rsid w:val="006E622F"/>
    <w:rsid w:val="006E69FD"/>
    <w:rsid w:val="006E6BBA"/>
    <w:rsid w:val="006E79B9"/>
    <w:rsid w:val="006E7AB3"/>
    <w:rsid w:val="006E7CE5"/>
    <w:rsid w:val="006F0923"/>
    <w:rsid w:val="006F0ABB"/>
    <w:rsid w:val="006F0BAD"/>
    <w:rsid w:val="006F0C80"/>
    <w:rsid w:val="006F14F9"/>
    <w:rsid w:val="006F1517"/>
    <w:rsid w:val="006F15C2"/>
    <w:rsid w:val="006F227B"/>
    <w:rsid w:val="006F2A4E"/>
    <w:rsid w:val="006F3801"/>
    <w:rsid w:val="006F3C13"/>
    <w:rsid w:val="006F3C84"/>
    <w:rsid w:val="006F4C7F"/>
    <w:rsid w:val="006F4D67"/>
    <w:rsid w:val="006F53D8"/>
    <w:rsid w:val="006F6333"/>
    <w:rsid w:val="006F63BD"/>
    <w:rsid w:val="006F6937"/>
    <w:rsid w:val="006F6CD3"/>
    <w:rsid w:val="007004A3"/>
    <w:rsid w:val="007009A0"/>
    <w:rsid w:val="00700EFE"/>
    <w:rsid w:val="0070182A"/>
    <w:rsid w:val="007023DF"/>
    <w:rsid w:val="00702675"/>
    <w:rsid w:val="0070279B"/>
    <w:rsid w:val="00703AB9"/>
    <w:rsid w:val="00703FE9"/>
    <w:rsid w:val="007048C0"/>
    <w:rsid w:val="007049A6"/>
    <w:rsid w:val="00704DAB"/>
    <w:rsid w:val="00705430"/>
    <w:rsid w:val="007059EE"/>
    <w:rsid w:val="00705A63"/>
    <w:rsid w:val="00706574"/>
    <w:rsid w:val="00706613"/>
    <w:rsid w:val="007067D1"/>
    <w:rsid w:val="007068E2"/>
    <w:rsid w:val="00706DAB"/>
    <w:rsid w:val="00706F8E"/>
    <w:rsid w:val="00707366"/>
    <w:rsid w:val="007073AB"/>
    <w:rsid w:val="0070786C"/>
    <w:rsid w:val="0071115A"/>
    <w:rsid w:val="00711337"/>
    <w:rsid w:val="0071151A"/>
    <w:rsid w:val="007115D4"/>
    <w:rsid w:val="0071189A"/>
    <w:rsid w:val="00711D5C"/>
    <w:rsid w:val="00711D66"/>
    <w:rsid w:val="00712046"/>
    <w:rsid w:val="007123A0"/>
    <w:rsid w:val="007123DE"/>
    <w:rsid w:val="0071243B"/>
    <w:rsid w:val="00712AA3"/>
    <w:rsid w:val="00712F19"/>
    <w:rsid w:val="007134F3"/>
    <w:rsid w:val="00713BA1"/>
    <w:rsid w:val="00713C78"/>
    <w:rsid w:val="007141E1"/>
    <w:rsid w:val="00714998"/>
    <w:rsid w:val="00714CF5"/>
    <w:rsid w:val="00714D40"/>
    <w:rsid w:val="007157C6"/>
    <w:rsid w:val="00715902"/>
    <w:rsid w:val="00716164"/>
    <w:rsid w:val="007166EE"/>
    <w:rsid w:val="00716BA4"/>
    <w:rsid w:val="00716C99"/>
    <w:rsid w:val="00717175"/>
    <w:rsid w:val="0071738E"/>
    <w:rsid w:val="00717AA5"/>
    <w:rsid w:val="007208CB"/>
    <w:rsid w:val="00720B14"/>
    <w:rsid w:val="007215A0"/>
    <w:rsid w:val="00721CCD"/>
    <w:rsid w:val="00721F26"/>
    <w:rsid w:val="007221B2"/>
    <w:rsid w:val="00722381"/>
    <w:rsid w:val="0072322B"/>
    <w:rsid w:val="0072342D"/>
    <w:rsid w:val="0072390E"/>
    <w:rsid w:val="007246FB"/>
    <w:rsid w:val="007249F2"/>
    <w:rsid w:val="00724AA8"/>
    <w:rsid w:val="0072541E"/>
    <w:rsid w:val="00725735"/>
    <w:rsid w:val="0072586D"/>
    <w:rsid w:val="00726329"/>
    <w:rsid w:val="00726712"/>
    <w:rsid w:val="00727197"/>
    <w:rsid w:val="007275F2"/>
    <w:rsid w:val="007300E4"/>
    <w:rsid w:val="0073018B"/>
    <w:rsid w:val="0073102F"/>
    <w:rsid w:val="007311E0"/>
    <w:rsid w:val="00731EBD"/>
    <w:rsid w:val="007326BB"/>
    <w:rsid w:val="007329B2"/>
    <w:rsid w:val="00732C36"/>
    <w:rsid w:val="00732D6A"/>
    <w:rsid w:val="00733190"/>
    <w:rsid w:val="007333E6"/>
    <w:rsid w:val="00733F72"/>
    <w:rsid w:val="00734324"/>
    <w:rsid w:val="007349F3"/>
    <w:rsid w:val="00734B18"/>
    <w:rsid w:val="00734B7C"/>
    <w:rsid w:val="00734D53"/>
    <w:rsid w:val="00734E4C"/>
    <w:rsid w:val="00734F5D"/>
    <w:rsid w:val="0073552D"/>
    <w:rsid w:val="007358CB"/>
    <w:rsid w:val="00735AB9"/>
    <w:rsid w:val="00736796"/>
    <w:rsid w:val="00736D09"/>
    <w:rsid w:val="00737024"/>
    <w:rsid w:val="007370A6"/>
    <w:rsid w:val="00737900"/>
    <w:rsid w:val="00737B73"/>
    <w:rsid w:val="00740211"/>
    <w:rsid w:val="00740C61"/>
    <w:rsid w:val="007417E4"/>
    <w:rsid w:val="007419B6"/>
    <w:rsid w:val="007420E4"/>
    <w:rsid w:val="00742548"/>
    <w:rsid w:val="0074345D"/>
    <w:rsid w:val="0074364B"/>
    <w:rsid w:val="007437D8"/>
    <w:rsid w:val="00744319"/>
    <w:rsid w:val="00744798"/>
    <w:rsid w:val="00744A35"/>
    <w:rsid w:val="00744C6B"/>
    <w:rsid w:val="007454DD"/>
    <w:rsid w:val="00745D21"/>
    <w:rsid w:val="00745E0A"/>
    <w:rsid w:val="00745F03"/>
    <w:rsid w:val="00746413"/>
    <w:rsid w:val="00746761"/>
    <w:rsid w:val="00746953"/>
    <w:rsid w:val="00746F4E"/>
    <w:rsid w:val="007475A6"/>
    <w:rsid w:val="00747950"/>
    <w:rsid w:val="00750BA5"/>
    <w:rsid w:val="00751199"/>
    <w:rsid w:val="0075120E"/>
    <w:rsid w:val="00751ABC"/>
    <w:rsid w:val="00751D90"/>
    <w:rsid w:val="00751DF5"/>
    <w:rsid w:val="0075250F"/>
    <w:rsid w:val="00752565"/>
    <w:rsid w:val="007531B1"/>
    <w:rsid w:val="007533E4"/>
    <w:rsid w:val="00753456"/>
    <w:rsid w:val="00753690"/>
    <w:rsid w:val="00753C1C"/>
    <w:rsid w:val="00753DF5"/>
    <w:rsid w:val="00753E8E"/>
    <w:rsid w:val="00754076"/>
    <w:rsid w:val="00754AAE"/>
    <w:rsid w:val="00755790"/>
    <w:rsid w:val="00755AF9"/>
    <w:rsid w:val="00755B63"/>
    <w:rsid w:val="00755BA7"/>
    <w:rsid w:val="007560CA"/>
    <w:rsid w:val="0075629E"/>
    <w:rsid w:val="00756BC8"/>
    <w:rsid w:val="007572EA"/>
    <w:rsid w:val="00757BEB"/>
    <w:rsid w:val="00757F51"/>
    <w:rsid w:val="007603EE"/>
    <w:rsid w:val="00761336"/>
    <w:rsid w:val="007616AF"/>
    <w:rsid w:val="007631F9"/>
    <w:rsid w:val="0076343B"/>
    <w:rsid w:val="00763B83"/>
    <w:rsid w:val="007649B4"/>
    <w:rsid w:val="00765351"/>
    <w:rsid w:val="00765579"/>
    <w:rsid w:val="00765C43"/>
    <w:rsid w:val="00765CD9"/>
    <w:rsid w:val="00765F13"/>
    <w:rsid w:val="007679EF"/>
    <w:rsid w:val="00767A4F"/>
    <w:rsid w:val="00767B30"/>
    <w:rsid w:val="0077023A"/>
    <w:rsid w:val="007703AB"/>
    <w:rsid w:val="00770698"/>
    <w:rsid w:val="00770E69"/>
    <w:rsid w:val="007710D7"/>
    <w:rsid w:val="00771575"/>
    <w:rsid w:val="00771E58"/>
    <w:rsid w:val="00772319"/>
    <w:rsid w:val="00772972"/>
    <w:rsid w:val="00772EBC"/>
    <w:rsid w:val="00772EC0"/>
    <w:rsid w:val="0077325D"/>
    <w:rsid w:val="00773458"/>
    <w:rsid w:val="00773485"/>
    <w:rsid w:val="00773E63"/>
    <w:rsid w:val="00774479"/>
    <w:rsid w:val="00776161"/>
    <w:rsid w:val="007761ED"/>
    <w:rsid w:val="00776572"/>
    <w:rsid w:val="00776E78"/>
    <w:rsid w:val="007776ED"/>
    <w:rsid w:val="0077786A"/>
    <w:rsid w:val="00777CC4"/>
    <w:rsid w:val="00777E28"/>
    <w:rsid w:val="00777E4C"/>
    <w:rsid w:val="0078066F"/>
    <w:rsid w:val="00780CD1"/>
    <w:rsid w:val="007811D8"/>
    <w:rsid w:val="007812CE"/>
    <w:rsid w:val="00781DB1"/>
    <w:rsid w:val="007826A0"/>
    <w:rsid w:val="0078292E"/>
    <w:rsid w:val="00782C59"/>
    <w:rsid w:val="00782F49"/>
    <w:rsid w:val="007830DF"/>
    <w:rsid w:val="007833BE"/>
    <w:rsid w:val="00783687"/>
    <w:rsid w:val="00784879"/>
    <w:rsid w:val="00786031"/>
    <w:rsid w:val="007860A6"/>
    <w:rsid w:val="00786735"/>
    <w:rsid w:val="00786A46"/>
    <w:rsid w:val="007876F4"/>
    <w:rsid w:val="0079077F"/>
    <w:rsid w:val="00790D94"/>
    <w:rsid w:val="00791043"/>
    <w:rsid w:val="007911B6"/>
    <w:rsid w:val="00791C84"/>
    <w:rsid w:val="007920C4"/>
    <w:rsid w:val="00792666"/>
    <w:rsid w:val="007941B1"/>
    <w:rsid w:val="0079426A"/>
    <w:rsid w:val="007945DF"/>
    <w:rsid w:val="00794811"/>
    <w:rsid w:val="007948E8"/>
    <w:rsid w:val="00795355"/>
    <w:rsid w:val="00795397"/>
    <w:rsid w:val="007954FC"/>
    <w:rsid w:val="00795615"/>
    <w:rsid w:val="00795B00"/>
    <w:rsid w:val="00795B66"/>
    <w:rsid w:val="00795D6D"/>
    <w:rsid w:val="0079613F"/>
    <w:rsid w:val="00796BAC"/>
    <w:rsid w:val="00797AD2"/>
    <w:rsid w:val="00797FEF"/>
    <w:rsid w:val="007A06A3"/>
    <w:rsid w:val="007A06E7"/>
    <w:rsid w:val="007A085C"/>
    <w:rsid w:val="007A1748"/>
    <w:rsid w:val="007A267B"/>
    <w:rsid w:val="007A2B25"/>
    <w:rsid w:val="007A2D09"/>
    <w:rsid w:val="007A2DCD"/>
    <w:rsid w:val="007A3148"/>
    <w:rsid w:val="007A3506"/>
    <w:rsid w:val="007A382A"/>
    <w:rsid w:val="007A385C"/>
    <w:rsid w:val="007A3D18"/>
    <w:rsid w:val="007A4150"/>
    <w:rsid w:val="007A42CA"/>
    <w:rsid w:val="007A504F"/>
    <w:rsid w:val="007A5D7E"/>
    <w:rsid w:val="007A5E22"/>
    <w:rsid w:val="007A7061"/>
    <w:rsid w:val="007A75BB"/>
    <w:rsid w:val="007A7832"/>
    <w:rsid w:val="007A7AF8"/>
    <w:rsid w:val="007A7C11"/>
    <w:rsid w:val="007A7C4B"/>
    <w:rsid w:val="007A7E8E"/>
    <w:rsid w:val="007B1390"/>
    <w:rsid w:val="007B144D"/>
    <w:rsid w:val="007B1F7C"/>
    <w:rsid w:val="007B256F"/>
    <w:rsid w:val="007B2938"/>
    <w:rsid w:val="007B2D1E"/>
    <w:rsid w:val="007B2E5F"/>
    <w:rsid w:val="007B3272"/>
    <w:rsid w:val="007B3931"/>
    <w:rsid w:val="007B40A2"/>
    <w:rsid w:val="007B40D2"/>
    <w:rsid w:val="007B449D"/>
    <w:rsid w:val="007B46DD"/>
    <w:rsid w:val="007B496D"/>
    <w:rsid w:val="007B4B21"/>
    <w:rsid w:val="007B514C"/>
    <w:rsid w:val="007B52DA"/>
    <w:rsid w:val="007B5399"/>
    <w:rsid w:val="007B56C8"/>
    <w:rsid w:val="007B5EA6"/>
    <w:rsid w:val="007B644A"/>
    <w:rsid w:val="007B6458"/>
    <w:rsid w:val="007B67E8"/>
    <w:rsid w:val="007B6A9B"/>
    <w:rsid w:val="007B6AA8"/>
    <w:rsid w:val="007B6FF0"/>
    <w:rsid w:val="007B7031"/>
    <w:rsid w:val="007B7540"/>
    <w:rsid w:val="007B7BB6"/>
    <w:rsid w:val="007B7F93"/>
    <w:rsid w:val="007B7FDA"/>
    <w:rsid w:val="007C0287"/>
    <w:rsid w:val="007C03D0"/>
    <w:rsid w:val="007C081C"/>
    <w:rsid w:val="007C08CA"/>
    <w:rsid w:val="007C0928"/>
    <w:rsid w:val="007C18B9"/>
    <w:rsid w:val="007C23AC"/>
    <w:rsid w:val="007C2709"/>
    <w:rsid w:val="007C2791"/>
    <w:rsid w:val="007C2D11"/>
    <w:rsid w:val="007C3094"/>
    <w:rsid w:val="007C3744"/>
    <w:rsid w:val="007C37CC"/>
    <w:rsid w:val="007C3AA3"/>
    <w:rsid w:val="007C3D30"/>
    <w:rsid w:val="007C48F3"/>
    <w:rsid w:val="007C58E4"/>
    <w:rsid w:val="007C601E"/>
    <w:rsid w:val="007C6CE3"/>
    <w:rsid w:val="007C767C"/>
    <w:rsid w:val="007C7DFC"/>
    <w:rsid w:val="007C7F63"/>
    <w:rsid w:val="007D03CA"/>
    <w:rsid w:val="007D0912"/>
    <w:rsid w:val="007D0A36"/>
    <w:rsid w:val="007D18B0"/>
    <w:rsid w:val="007D1B96"/>
    <w:rsid w:val="007D1D7D"/>
    <w:rsid w:val="007D1D9C"/>
    <w:rsid w:val="007D2C70"/>
    <w:rsid w:val="007D4582"/>
    <w:rsid w:val="007D4931"/>
    <w:rsid w:val="007D4E5F"/>
    <w:rsid w:val="007D5114"/>
    <w:rsid w:val="007D5231"/>
    <w:rsid w:val="007D5B1D"/>
    <w:rsid w:val="007D5C01"/>
    <w:rsid w:val="007D6568"/>
    <w:rsid w:val="007D66D9"/>
    <w:rsid w:val="007D6772"/>
    <w:rsid w:val="007D7114"/>
    <w:rsid w:val="007D7515"/>
    <w:rsid w:val="007D78DD"/>
    <w:rsid w:val="007D790D"/>
    <w:rsid w:val="007E02A1"/>
    <w:rsid w:val="007E0326"/>
    <w:rsid w:val="007E0410"/>
    <w:rsid w:val="007E0462"/>
    <w:rsid w:val="007E12B1"/>
    <w:rsid w:val="007E143A"/>
    <w:rsid w:val="007E1B93"/>
    <w:rsid w:val="007E23DD"/>
    <w:rsid w:val="007E24A9"/>
    <w:rsid w:val="007E253A"/>
    <w:rsid w:val="007E29D2"/>
    <w:rsid w:val="007E3645"/>
    <w:rsid w:val="007E387E"/>
    <w:rsid w:val="007E39DE"/>
    <w:rsid w:val="007E3B39"/>
    <w:rsid w:val="007E3CFA"/>
    <w:rsid w:val="007E3E95"/>
    <w:rsid w:val="007E42F4"/>
    <w:rsid w:val="007E48F4"/>
    <w:rsid w:val="007E498A"/>
    <w:rsid w:val="007E5259"/>
    <w:rsid w:val="007E52BC"/>
    <w:rsid w:val="007E53B4"/>
    <w:rsid w:val="007E5B02"/>
    <w:rsid w:val="007E6099"/>
    <w:rsid w:val="007E622E"/>
    <w:rsid w:val="007E63D5"/>
    <w:rsid w:val="007E6D7D"/>
    <w:rsid w:val="007E7356"/>
    <w:rsid w:val="007E756E"/>
    <w:rsid w:val="007E759F"/>
    <w:rsid w:val="007F0106"/>
    <w:rsid w:val="007F18DB"/>
    <w:rsid w:val="007F1A0D"/>
    <w:rsid w:val="007F2285"/>
    <w:rsid w:val="007F25C5"/>
    <w:rsid w:val="007F2DEE"/>
    <w:rsid w:val="007F3158"/>
    <w:rsid w:val="007F4141"/>
    <w:rsid w:val="007F4984"/>
    <w:rsid w:val="007F5AB0"/>
    <w:rsid w:val="007F60A7"/>
    <w:rsid w:val="007F6223"/>
    <w:rsid w:val="007F659C"/>
    <w:rsid w:val="007F7002"/>
    <w:rsid w:val="007F705B"/>
    <w:rsid w:val="007F737D"/>
    <w:rsid w:val="007F7878"/>
    <w:rsid w:val="007F7C66"/>
    <w:rsid w:val="007F7E74"/>
    <w:rsid w:val="008016F4"/>
    <w:rsid w:val="00802168"/>
    <w:rsid w:val="0080222F"/>
    <w:rsid w:val="00802413"/>
    <w:rsid w:val="00802759"/>
    <w:rsid w:val="00802881"/>
    <w:rsid w:val="00802B01"/>
    <w:rsid w:val="00802F05"/>
    <w:rsid w:val="00803058"/>
    <w:rsid w:val="00803503"/>
    <w:rsid w:val="00803D32"/>
    <w:rsid w:val="00803F4C"/>
    <w:rsid w:val="008042A9"/>
    <w:rsid w:val="0080477B"/>
    <w:rsid w:val="00804D33"/>
    <w:rsid w:val="0080516B"/>
    <w:rsid w:val="00805256"/>
    <w:rsid w:val="00806215"/>
    <w:rsid w:val="008062C7"/>
    <w:rsid w:val="008064E1"/>
    <w:rsid w:val="008066CB"/>
    <w:rsid w:val="0080699C"/>
    <w:rsid w:val="00806D8E"/>
    <w:rsid w:val="00807420"/>
    <w:rsid w:val="008075F7"/>
    <w:rsid w:val="00810B0A"/>
    <w:rsid w:val="0081128F"/>
    <w:rsid w:val="008112B0"/>
    <w:rsid w:val="00811AFB"/>
    <w:rsid w:val="00811E26"/>
    <w:rsid w:val="00811E4E"/>
    <w:rsid w:val="008125DA"/>
    <w:rsid w:val="00812EAF"/>
    <w:rsid w:val="008130B0"/>
    <w:rsid w:val="008131F5"/>
    <w:rsid w:val="008132D2"/>
    <w:rsid w:val="00814023"/>
    <w:rsid w:val="008146DF"/>
    <w:rsid w:val="00814857"/>
    <w:rsid w:val="00814D93"/>
    <w:rsid w:val="00814F28"/>
    <w:rsid w:val="008155B0"/>
    <w:rsid w:val="0081571C"/>
    <w:rsid w:val="00815BED"/>
    <w:rsid w:val="008169B4"/>
    <w:rsid w:val="00816B1E"/>
    <w:rsid w:val="00817257"/>
    <w:rsid w:val="008176D2"/>
    <w:rsid w:val="00820308"/>
    <w:rsid w:val="00820FD1"/>
    <w:rsid w:val="00821109"/>
    <w:rsid w:val="00821170"/>
    <w:rsid w:val="008211F4"/>
    <w:rsid w:val="0082136A"/>
    <w:rsid w:val="008213DE"/>
    <w:rsid w:val="0082148D"/>
    <w:rsid w:val="00821B0D"/>
    <w:rsid w:val="00821C4A"/>
    <w:rsid w:val="00821F16"/>
    <w:rsid w:val="0082255F"/>
    <w:rsid w:val="008227AB"/>
    <w:rsid w:val="00822ADA"/>
    <w:rsid w:val="00822D51"/>
    <w:rsid w:val="00823231"/>
    <w:rsid w:val="00823529"/>
    <w:rsid w:val="00823561"/>
    <w:rsid w:val="00823CBC"/>
    <w:rsid w:val="00823D19"/>
    <w:rsid w:val="00823D3D"/>
    <w:rsid w:val="00824066"/>
    <w:rsid w:val="008258AE"/>
    <w:rsid w:val="00825A20"/>
    <w:rsid w:val="008266AB"/>
    <w:rsid w:val="00826931"/>
    <w:rsid w:val="00827420"/>
    <w:rsid w:val="008274DC"/>
    <w:rsid w:val="008278A6"/>
    <w:rsid w:val="00827CDF"/>
    <w:rsid w:val="00827DEC"/>
    <w:rsid w:val="00830089"/>
    <w:rsid w:val="00830A8B"/>
    <w:rsid w:val="00830E0C"/>
    <w:rsid w:val="00831113"/>
    <w:rsid w:val="00832688"/>
    <w:rsid w:val="00832733"/>
    <w:rsid w:val="00832981"/>
    <w:rsid w:val="0083312B"/>
    <w:rsid w:val="0083343F"/>
    <w:rsid w:val="00833519"/>
    <w:rsid w:val="008339CE"/>
    <w:rsid w:val="00834059"/>
    <w:rsid w:val="008340DF"/>
    <w:rsid w:val="0083503E"/>
    <w:rsid w:val="0083515F"/>
    <w:rsid w:val="008351F8"/>
    <w:rsid w:val="008353D7"/>
    <w:rsid w:val="00835B6A"/>
    <w:rsid w:val="00836316"/>
    <w:rsid w:val="008372DF"/>
    <w:rsid w:val="00837759"/>
    <w:rsid w:val="00837F39"/>
    <w:rsid w:val="00840201"/>
    <w:rsid w:val="008402C5"/>
    <w:rsid w:val="00840919"/>
    <w:rsid w:val="00840AF2"/>
    <w:rsid w:val="0084117B"/>
    <w:rsid w:val="00841BE9"/>
    <w:rsid w:val="00841FA7"/>
    <w:rsid w:val="00841FED"/>
    <w:rsid w:val="00842F45"/>
    <w:rsid w:val="008435F2"/>
    <w:rsid w:val="00843D95"/>
    <w:rsid w:val="00843DAA"/>
    <w:rsid w:val="0084419F"/>
    <w:rsid w:val="0084426D"/>
    <w:rsid w:val="008445F7"/>
    <w:rsid w:val="00844A3D"/>
    <w:rsid w:val="00844E55"/>
    <w:rsid w:val="008456AC"/>
    <w:rsid w:val="00845B53"/>
    <w:rsid w:val="00845E38"/>
    <w:rsid w:val="00845ED5"/>
    <w:rsid w:val="0084657C"/>
    <w:rsid w:val="00846846"/>
    <w:rsid w:val="00847730"/>
    <w:rsid w:val="008500C8"/>
    <w:rsid w:val="00850194"/>
    <w:rsid w:val="00850277"/>
    <w:rsid w:val="00850283"/>
    <w:rsid w:val="00850591"/>
    <w:rsid w:val="00850643"/>
    <w:rsid w:val="00850AED"/>
    <w:rsid w:val="00850B5A"/>
    <w:rsid w:val="00850BF4"/>
    <w:rsid w:val="00851394"/>
    <w:rsid w:val="00851B4A"/>
    <w:rsid w:val="00851D92"/>
    <w:rsid w:val="00851E15"/>
    <w:rsid w:val="00851EB6"/>
    <w:rsid w:val="0085251A"/>
    <w:rsid w:val="0085268B"/>
    <w:rsid w:val="00853178"/>
    <w:rsid w:val="00853A98"/>
    <w:rsid w:val="00853B59"/>
    <w:rsid w:val="00853FBA"/>
    <w:rsid w:val="00854861"/>
    <w:rsid w:val="00854FE8"/>
    <w:rsid w:val="0085545E"/>
    <w:rsid w:val="00856404"/>
    <w:rsid w:val="00856764"/>
    <w:rsid w:val="0085679C"/>
    <w:rsid w:val="00856A37"/>
    <w:rsid w:val="008571FD"/>
    <w:rsid w:val="00857528"/>
    <w:rsid w:val="00857911"/>
    <w:rsid w:val="008610D3"/>
    <w:rsid w:val="00861293"/>
    <w:rsid w:val="008612F1"/>
    <w:rsid w:val="008617DF"/>
    <w:rsid w:val="00861ED3"/>
    <w:rsid w:val="0086219D"/>
    <w:rsid w:val="008635F4"/>
    <w:rsid w:val="008641C3"/>
    <w:rsid w:val="00864327"/>
    <w:rsid w:val="0086496D"/>
    <w:rsid w:val="00864D61"/>
    <w:rsid w:val="00864FCE"/>
    <w:rsid w:val="008651B8"/>
    <w:rsid w:val="008651D1"/>
    <w:rsid w:val="008659FA"/>
    <w:rsid w:val="00866722"/>
    <w:rsid w:val="00866F55"/>
    <w:rsid w:val="0086791D"/>
    <w:rsid w:val="0087086D"/>
    <w:rsid w:val="00870AB4"/>
    <w:rsid w:val="00870C6F"/>
    <w:rsid w:val="00870F04"/>
    <w:rsid w:val="00871A76"/>
    <w:rsid w:val="00871DC5"/>
    <w:rsid w:val="00871F1D"/>
    <w:rsid w:val="00872521"/>
    <w:rsid w:val="00872619"/>
    <w:rsid w:val="008726A8"/>
    <w:rsid w:val="00873063"/>
    <w:rsid w:val="008730F2"/>
    <w:rsid w:val="008732B3"/>
    <w:rsid w:val="0087337B"/>
    <w:rsid w:val="00874091"/>
    <w:rsid w:val="008741BD"/>
    <w:rsid w:val="008743E1"/>
    <w:rsid w:val="008750C9"/>
    <w:rsid w:val="0087552C"/>
    <w:rsid w:val="00876538"/>
    <w:rsid w:val="00876BC0"/>
    <w:rsid w:val="00877672"/>
    <w:rsid w:val="00877BF8"/>
    <w:rsid w:val="008801D2"/>
    <w:rsid w:val="008809FF"/>
    <w:rsid w:val="00880FA2"/>
    <w:rsid w:val="008811C7"/>
    <w:rsid w:val="00881D45"/>
    <w:rsid w:val="00882208"/>
    <w:rsid w:val="00882FA0"/>
    <w:rsid w:val="00884F10"/>
    <w:rsid w:val="00885446"/>
    <w:rsid w:val="0088553F"/>
    <w:rsid w:val="00885768"/>
    <w:rsid w:val="00886B3D"/>
    <w:rsid w:val="00886FD3"/>
    <w:rsid w:val="00887170"/>
    <w:rsid w:val="0088786D"/>
    <w:rsid w:val="00887D6F"/>
    <w:rsid w:val="0089026D"/>
    <w:rsid w:val="008904A2"/>
    <w:rsid w:val="0089082F"/>
    <w:rsid w:val="008913CA"/>
    <w:rsid w:val="00891D3E"/>
    <w:rsid w:val="0089205A"/>
    <w:rsid w:val="00892355"/>
    <w:rsid w:val="00892C54"/>
    <w:rsid w:val="00892E7D"/>
    <w:rsid w:val="0089328F"/>
    <w:rsid w:val="008936BF"/>
    <w:rsid w:val="00893949"/>
    <w:rsid w:val="0089421B"/>
    <w:rsid w:val="008943C6"/>
    <w:rsid w:val="008944F4"/>
    <w:rsid w:val="00894738"/>
    <w:rsid w:val="00895EA2"/>
    <w:rsid w:val="00896036"/>
    <w:rsid w:val="008961A1"/>
    <w:rsid w:val="008963E1"/>
    <w:rsid w:val="0089657F"/>
    <w:rsid w:val="00896A3F"/>
    <w:rsid w:val="00896A61"/>
    <w:rsid w:val="00896F02"/>
    <w:rsid w:val="00896F9E"/>
    <w:rsid w:val="0089700A"/>
    <w:rsid w:val="008972B3"/>
    <w:rsid w:val="008A01CA"/>
    <w:rsid w:val="008A0407"/>
    <w:rsid w:val="008A075B"/>
    <w:rsid w:val="008A0B19"/>
    <w:rsid w:val="008A0B6B"/>
    <w:rsid w:val="008A0C54"/>
    <w:rsid w:val="008A1080"/>
    <w:rsid w:val="008A12AB"/>
    <w:rsid w:val="008A13FF"/>
    <w:rsid w:val="008A15AC"/>
    <w:rsid w:val="008A198A"/>
    <w:rsid w:val="008A1C65"/>
    <w:rsid w:val="008A1E13"/>
    <w:rsid w:val="008A28CF"/>
    <w:rsid w:val="008A2A22"/>
    <w:rsid w:val="008A3702"/>
    <w:rsid w:val="008A3BB4"/>
    <w:rsid w:val="008A3DFF"/>
    <w:rsid w:val="008A446B"/>
    <w:rsid w:val="008A4BF2"/>
    <w:rsid w:val="008A4EBA"/>
    <w:rsid w:val="008A6042"/>
    <w:rsid w:val="008A6702"/>
    <w:rsid w:val="008A6DB9"/>
    <w:rsid w:val="008A71E4"/>
    <w:rsid w:val="008A725B"/>
    <w:rsid w:val="008A780E"/>
    <w:rsid w:val="008A7999"/>
    <w:rsid w:val="008B06C6"/>
    <w:rsid w:val="008B162B"/>
    <w:rsid w:val="008B19EC"/>
    <w:rsid w:val="008B1A48"/>
    <w:rsid w:val="008B1B15"/>
    <w:rsid w:val="008B221A"/>
    <w:rsid w:val="008B2F54"/>
    <w:rsid w:val="008B361C"/>
    <w:rsid w:val="008B37F5"/>
    <w:rsid w:val="008B3DD9"/>
    <w:rsid w:val="008B3F15"/>
    <w:rsid w:val="008B4602"/>
    <w:rsid w:val="008B5591"/>
    <w:rsid w:val="008B5C8B"/>
    <w:rsid w:val="008B5FC8"/>
    <w:rsid w:val="008B63BF"/>
    <w:rsid w:val="008B64CD"/>
    <w:rsid w:val="008B6565"/>
    <w:rsid w:val="008B6A77"/>
    <w:rsid w:val="008B711F"/>
    <w:rsid w:val="008B7217"/>
    <w:rsid w:val="008B7462"/>
    <w:rsid w:val="008B7A63"/>
    <w:rsid w:val="008B7EBA"/>
    <w:rsid w:val="008B7FBC"/>
    <w:rsid w:val="008C024A"/>
    <w:rsid w:val="008C03F3"/>
    <w:rsid w:val="008C046C"/>
    <w:rsid w:val="008C0C51"/>
    <w:rsid w:val="008C0C5C"/>
    <w:rsid w:val="008C1223"/>
    <w:rsid w:val="008C1363"/>
    <w:rsid w:val="008C138C"/>
    <w:rsid w:val="008C1DA7"/>
    <w:rsid w:val="008C1E84"/>
    <w:rsid w:val="008C2638"/>
    <w:rsid w:val="008C2AFE"/>
    <w:rsid w:val="008C3737"/>
    <w:rsid w:val="008C3A40"/>
    <w:rsid w:val="008C3B17"/>
    <w:rsid w:val="008C4FCC"/>
    <w:rsid w:val="008C52B7"/>
    <w:rsid w:val="008C559F"/>
    <w:rsid w:val="008C57A3"/>
    <w:rsid w:val="008C5F82"/>
    <w:rsid w:val="008C6028"/>
    <w:rsid w:val="008C6351"/>
    <w:rsid w:val="008C664D"/>
    <w:rsid w:val="008C6AFD"/>
    <w:rsid w:val="008C7123"/>
    <w:rsid w:val="008C71F2"/>
    <w:rsid w:val="008C7676"/>
    <w:rsid w:val="008C7A66"/>
    <w:rsid w:val="008D038B"/>
    <w:rsid w:val="008D08F7"/>
    <w:rsid w:val="008D1470"/>
    <w:rsid w:val="008D17B1"/>
    <w:rsid w:val="008D1C2A"/>
    <w:rsid w:val="008D1CEB"/>
    <w:rsid w:val="008D1EB8"/>
    <w:rsid w:val="008D245E"/>
    <w:rsid w:val="008D2859"/>
    <w:rsid w:val="008D2A08"/>
    <w:rsid w:val="008D3141"/>
    <w:rsid w:val="008D31D8"/>
    <w:rsid w:val="008D32B5"/>
    <w:rsid w:val="008D3341"/>
    <w:rsid w:val="008D365C"/>
    <w:rsid w:val="008D3EDC"/>
    <w:rsid w:val="008D4B77"/>
    <w:rsid w:val="008D5646"/>
    <w:rsid w:val="008D5B1F"/>
    <w:rsid w:val="008D5DAC"/>
    <w:rsid w:val="008D61FB"/>
    <w:rsid w:val="008D7911"/>
    <w:rsid w:val="008D7EC4"/>
    <w:rsid w:val="008E0201"/>
    <w:rsid w:val="008E034E"/>
    <w:rsid w:val="008E03FD"/>
    <w:rsid w:val="008E0A0F"/>
    <w:rsid w:val="008E0BD4"/>
    <w:rsid w:val="008E0C4D"/>
    <w:rsid w:val="008E12CC"/>
    <w:rsid w:val="008E1691"/>
    <w:rsid w:val="008E1B15"/>
    <w:rsid w:val="008E28BD"/>
    <w:rsid w:val="008E3106"/>
    <w:rsid w:val="008E34F7"/>
    <w:rsid w:val="008E3808"/>
    <w:rsid w:val="008E3B1E"/>
    <w:rsid w:val="008E42F9"/>
    <w:rsid w:val="008E473F"/>
    <w:rsid w:val="008E47D7"/>
    <w:rsid w:val="008E4A5A"/>
    <w:rsid w:val="008E4EFC"/>
    <w:rsid w:val="008E501E"/>
    <w:rsid w:val="008E51F0"/>
    <w:rsid w:val="008E530B"/>
    <w:rsid w:val="008E5316"/>
    <w:rsid w:val="008E5F6F"/>
    <w:rsid w:val="008E61A5"/>
    <w:rsid w:val="008E71DC"/>
    <w:rsid w:val="008E787E"/>
    <w:rsid w:val="008E7D93"/>
    <w:rsid w:val="008F034B"/>
    <w:rsid w:val="008F03F2"/>
    <w:rsid w:val="008F063D"/>
    <w:rsid w:val="008F06CD"/>
    <w:rsid w:val="008F0B5D"/>
    <w:rsid w:val="008F0CBD"/>
    <w:rsid w:val="008F0EDE"/>
    <w:rsid w:val="008F12EF"/>
    <w:rsid w:val="008F1625"/>
    <w:rsid w:val="008F17D0"/>
    <w:rsid w:val="008F1D29"/>
    <w:rsid w:val="008F1DCD"/>
    <w:rsid w:val="008F2484"/>
    <w:rsid w:val="008F2E4E"/>
    <w:rsid w:val="008F334E"/>
    <w:rsid w:val="008F38DE"/>
    <w:rsid w:val="008F43E7"/>
    <w:rsid w:val="008F44BE"/>
    <w:rsid w:val="008F47B2"/>
    <w:rsid w:val="008F4BAD"/>
    <w:rsid w:val="008F4D54"/>
    <w:rsid w:val="008F51C8"/>
    <w:rsid w:val="008F56B2"/>
    <w:rsid w:val="008F613F"/>
    <w:rsid w:val="008F6477"/>
    <w:rsid w:val="008F6481"/>
    <w:rsid w:val="008F6643"/>
    <w:rsid w:val="008F67C3"/>
    <w:rsid w:val="008F69B7"/>
    <w:rsid w:val="008F6AB9"/>
    <w:rsid w:val="008F6D8B"/>
    <w:rsid w:val="008F6DF7"/>
    <w:rsid w:val="008F7485"/>
    <w:rsid w:val="008F7533"/>
    <w:rsid w:val="009006C6"/>
    <w:rsid w:val="00900927"/>
    <w:rsid w:val="00901678"/>
    <w:rsid w:val="0090172C"/>
    <w:rsid w:val="00901C57"/>
    <w:rsid w:val="009027C5"/>
    <w:rsid w:val="00902F1B"/>
    <w:rsid w:val="00903234"/>
    <w:rsid w:val="009036B2"/>
    <w:rsid w:val="00903769"/>
    <w:rsid w:val="00903A4A"/>
    <w:rsid w:val="009041AC"/>
    <w:rsid w:val="00904D46"/>
    <w:rsid w:val="00905139"/>
    <w:rsid w:val="00905E47"/>
    <w:rsid w:val="00905ECE"/>
    <w:rsid w:val="0090643C"/>
    <w:rsid w:val="00906CA0"/>
    <w:rsid w:val="00906EB2"/>
    <w:rsid w:val="00907378"/>
    <w:rsid w:val="00907677"/>
    <w:rsid w:val="00907770"/>
    <w:rsid w:val="00907E28"/>
    <w:rsid w:val="00910C8B"/>
    <w:rsid w:val="00910CC8"/>
    <w:rsid w:val="00911047"/>
    <w:rsid w:val="0091171F"/>
    <w:rsid w:val="009118B2"/>
    <w:rsid w:val="00911D8C"/>
    <w:rsid w:val="00911FE5"/>
    <w:rsid w:val="009121FF"/>
    <w:rsid w:val="00912A1E"/>
    <w:rsid w:val="009133B9"/>
    <w:rsid w:val="0091388C"/>
    <w:rsid w:val="00913D72"/>
    <w:rsid w:val="0091470F"/>
    <w:rsid w:val="00914733"/>
    <w:rsid w:val="009153E0"/>
    <w:rsid w:val="00915529"/>
    <w:rsid w:val="00915FA3"/>
    <w:rsid w:val="0091609A"/>
    <w:rsid w:val="009166DF"/>
    <w:rsid w:val="00916A98"/>
    <w:rsid w:val="00916B09"/>
    <w:rsid w:val="00916B4F"/>
    <w:rsid w:val="00916CFA"/>
    <w:rsid w:val="00917B23"/>
    <w:rsid w:val="00920599"/>
    <w:rsid w:val="00920798"/>
    <w:rsid w:val="0092168B"/>
    <w:rsid w:val="00921EF9"/>
    <w:rsid w:val="00922772"/>
    <w:rsid w:val="00922A7C"/>
    <w:rsid w:val="009230A8"/>
    <w:rsid w:val="00923710"/>
    <w:rsid w:val="0092376C"/>
    <w:rsid w:val="009238FB"/>
    <w:rsid w:val="00924094"/>
    <w:rsid w:val="00924AD1"/>
    <w:rsid w:val="00924DA5"/>
    <w:rsid w:val="00924E09"/>
    <w:rsid w:val="00924EA2"/>
    <w:rsid w:val="00925541"/>
    <w:rsid w:val="00925DB0"/>
    <w:rsid w:val="00925E9C"/>
    <w:rsid w:val="009264D3"/>
    <w:rsid w:val="00926561"/>
    <w:rsid w:val="0092667F"/>
    <w:rsid w:val="009269DC"/>
    <w:rsid w:val="00926F91"/>
    <w:rsid w:val="009276E0"/>
    <w:rsid w:val="009301D5"/>
    <w:rsid w:val="0093056B"/>
    <w:rsid w:val="00933060"/>
    <w:rsid w:val="009336BC"/>
    <w:rsid w:val="00933824"/>
    <w:rsid w:val="00934029"/>
    <w:rsid w:val="00934451"/>
    <w:rsid w:val="0093473E"/>
    <w:rsid w:val="00934CCF"/>
    <w:rsid w:val="00934EA2"/>
    <w:rsid w:val="009352D0"/>
    <w:rsid w:val="0093553F"/>
    <w:rsid w:val="0093554D"/>
    <w:rsid w:val="00935B77"/>
    <w:rsid w:val="00936783"/>
    <w:rsid w:val="009368C6"/>
    <w:rsid w:val="0093746B"/>
    <w:rsid w:val="0093752E"/>
    <w:rsid w:val="0093774E"/>
    <w:rsid w:val="00940361"/>
    <w:rsid w:val="00940427"/>
    <w:rsid w:val="00940614"/>
    <w:rsid w:val="00940C06"/>
    <w:rsid w:val="00940F73"/>
    <w:rsid w:val="00941101"/>
    <w:rsid w:val="00941E35"/>
    <w:rsid w:val="00942526"/>
    <w:rsid w:val="00942AF7"/>
    <w:rsid w:val="0094347E"/>
    <w:rsid w:val="009439CE"/>
    <w:rsid w:val="009440F5"/>
    <w:rsid w:val="0094478D"/>
    <w:rsid w:val="009448B4"/>
    <w:rsid w:val="00944F6B"/>
    <w:rsid w:val="00945354"/>
    <w:rsid w:val="00945381"/>
    <w:rsid w:val="00945712"/>
    <w:rsid w:val="00945CCB"/>
    <w:rsid w:val="00945E31"/>
    <w:rsid w:val="00946205"/>
    <w:rsid w:val="009465DC"/>
    <w:rsid w:val="00946D06"/>
    <w:rsid w:val="00946FD7"/>
    <w:rsid w:val="009472A6"/>
    <w:rsid w:val="0095072B"/>
    <w:rsid w:val="00950864"/>
    <w:rsid w:val="00950BEE"/>
    <w:rsid w:val="00951D61"/>
    <w:rsid w:val="009522F4"/>
    <w:rsid w:val="00952626"/>
    <w:rsid w:val="009526EB"/>
    <w:rsid w:val="00952C75"/>
    <w:rsid w:val="00952C9D"/>
    <w:rsid w:val="00952CBB"/>
    <w:rsid w:val="00952ECF"/>
    <w:rsid w:val="00953349"/>
    <w:rsid w:val="009538ED"/>
    <w:rsid w:val="00954872"/>
    <w:rsid w:val="0095552E"/>
    <w:rsid w:val="00955A6E"/>
    <w:rsid w:val="00955CB6"/>
    <w:rsid w:val="00955CC0"/>
    <w:rsid w:val="009562C8"/>
    <w:rsid w:val="00956B01"/>
    <w:rsid w:val="00957440"/>
    <w:rsid w:val="00957795"/>
    <w:rsid w:val="00957887"/>
    <w:rsid w:val="00957AAA"/>
    <w:rsid w:val="00960499"/>
    <w:rsid w:val="00960D7C"/>
    <w:rsid w:val="009610C2"/>
    <w:rsid w:val="00961185"/>
    <w:rsid w:val="009614F0"/>
    <w:rsid w:val="00961591"/>
    <w:rsid w:val="009615CB"/>
    <w:rsid w:val="009616FF"/>
    <w:rsid w:val="00962433"/>
    <w:rsid w:val="009625F5"/>
    <w:rsid w:val="00962635"/>
    <w:rsid w:val="009627C7"/>
    <w:rsid w:val="00963395"/>
    <w:rsid w:val="009635C1"/>
    <w:rsid w:val="00963A0B"/>
    <w:rsid w:val="00963A92"/>
    <w:rsid w:val="00963CA5"/>
    <w:rsid w:val="00964199"/>
    <w:rsid w:val="0096430C"/>
    <w:rsid w:val="00964702"/>
    <w:rsid w:val="0096500F"/>
    <w:rsid w:val="009654F0"/>
    <w:rsid w:val="00965889"/>
    <w:rsid w:val="00965C87"/>
    <w:rsid w:val="00966062"/>
    <w:rsid w:val="009660E7"/>
    <w:rsid w:val="00966321"/>
    <w:rsid w:val="00966701"/>
    <w:rsid w:val="00966B48"/>
    <w:rsid w:val="00966BF2"/>
    <w:rsid w:val="0096716F"/>
    <w:rsid w:val="00967F27"/>
    <w:rsid w:val="009711DD"/>
    <w:rsid w:val="009712B3"/>
    <w:rsid w:val="009718FC"/>
    <w:rsid w:val="00971A81"/>
    <w:rsid w:val="00971F7C"/>
    <w:rsid w:val="009720CD"/>
    <w:rsid w:val="009726C7"/>
    <w:rsid w:val="00972762"/>
    <w:rsid w:val="00972BA4"/>
    <w:rsid w:val="00972C6B"/>
    <w:rsid w:val="00972D22"/>
    <w:rsid w:val="00974084"/>
    <w:rsid w:val="00974617"/>
    <w:rsid w:val="00974AB2"/>
    <w:rsid w:val="00974E20"/>
    <w:rsid w:val="00974E82"/>
    <w:rsid w:val="009751BD"/>
    <w:rsid w:val="0097528B"/>
    <w:rsid w:val="00975D32"/>
    <w:rsid w:val="00976003"/>
    <w:rsid w:val="009762EA"/>
    <w:rsid w:val="00976597"/>
    <w:rsid w:val="00976AC2"/>
    <w:rsid w:val="0097718F"/>
    <w:rsid w:val="00977A0A"/>
    <w:rsid w:val="0098002F"/>
    <w:rsid w:val="00980B76"/>
    <w:rsid w:val="00980D33"/>
    <w:rsid w:val="009810EE"/>
    <w:rsid w:val="00981445"/>
    <w:rsid w:val="009814DC"/>
    <w:rsid w:val="009817A7"/>
    <w:rsid w:val="009817EC"/>
    <w:rsid w:val="00981B47"/>
    <w:rsid w:val="00981C49"/>
    <w:rsid w:val="00981C67"/>
    <w:rsid w:val="0098244F"/>
    <w:rsid w:val="009826F6"/>
    <w:rsid w:val="00982B14"/>
    <w:rsid w:val="00983191"/>
    <w:rsid w:val="009831AE"/>
    <w:rsid w:val="0098363B"/>
    <w:rsid w:val="00983720"/>
    <w:rsid w:val="00984170"/>
    <w:rsid w:val="009842B8"/>
    <w:rsid w:val="0098454F"/>
    <w:rsid w:val="0098461B"/>
    <w:rsid w:val="00985871"/>
    <w:rsid w:val="00985960"/>
    <w:rsid w:val="00985DF0"/>
    <w:rsid w:val="00986153"/>
    <w:rsid w:val="00986178"/>
    <w:rsid w:val="00986AE5"/>
    <w:rsid w:val="00986D99"/>
    <w:rsid w:val="00986E8F"/>
    <w:rsid w:val="0098716E"/>
    <w:rsid w:val="00987D26"/>
    <w:rsid w:val="009901A7"/>
    <w:rsid w:val="00990B53"/>
    <w:rsid w:val="009912B6"/>
    <w:rsid w:val="009919F3"/>
    <w:rsid w:val="00991C10"/>
    <w:rsid w:val="00991CA2"/>
    <w:rsid w:val="00991E30"/>
    <w:rsid w:val="009921E9"/>
    <w:rsid w:val="009929A6"/>
    <w:rsid w:val="009933ED"/>
    <w:rsid w:val="0099347C"/>
    <w:rsid w:val="00993589"/>
    <w:rsid w:val="009938B1"/>
    <w:rsid w:val="00993AD4"/>
    <w:rsid w:val="00995B98"/>
    <w:rsid w:val="00995D27"/>
    <w:rsid w:val="0099626B"/>
    <w:rsid w:val="009962B3"/>
    <w:rsid w:val="00996316"/>
    <w:rsid w:val="009966F0"/>
    <w:rsid w:val="0099689D"/>
    <w:rsid w:val="00996EE3"/>
    <w:rsid w:val="0099767A"/>
    <w:rsid w:val="00997945"/>
    <w:rsid w:val="00997BE8"/>
    <w:rsid w:val="00997CC1"/>
    <w:rsid w:val="00997E84"/>
    <w:rsid w:val="009A0534"/>
    <w:rsid w:val="009A0944"/>
    <w:rsid w:val="009A09BC"/>
    <w:rsid w:val="009A1070"/>
    <w:rsid w:val="009A115D"/>
    <w:rsid w:val="009A1741"/>
    <w:rsid w:val="009A1861"/>
    <w:rsid w:val="009A18D5"/>
    <w:rsid w:val="009A1C1D"/>
    <w:rsid w:val="009A1E77"/>
    <w:rsid w:val="009A21D3"/>
    <w:rsid w:val="009A25ED"/>
    <w:rsid w:val="009A2DA3"/>
    <w:rsid w:val="009A399C"/>
    <w:rsid w:val="009A4BB8"/>
    <w:rsid w:val="009A4C4E"/>
    <w:rsid w:val="009A4CB5"/>
    <w:rsid w:val="009A4FD1"/>
    <w:rsid w:val="009A512A"/>
    <w:rsid w:val="009A5AF7"/>
    <w:rsid w:val="009A600C"/>
    <w:rsid w:val="009A60E2"/>
    <w:rsid w:val="009A68F8"/>
    <w:rsid w:val="009A69B6"/>
    <w:rsid w:val="009A6A39"/>
    <w:rsid w:val="009A6A4E"/>
    <w:rsid w:val="009A6A67"/>
    <w:rsid w:val="009A6B74"/>
    <w:rsid w:val="009A6BF6"/>
    <w:rsid w:val="009A7188"/>
    <w:rsid w:val="009A7888"/>
    <w:rsid w:val="009A79DB"/>
    <w:rsid w:val="009A7DC0"/>
    <w:rsid w:val="009B05E0"/>
    <w:rsid w:val="009B0F47"/>
    <w:rsid w:val="009B1283"/>
    <w:rsid w:val="009B136B"/>
    <w:rsid w:val="009B16C3"/>
    <w:rsid w:val="009B17D2"/>
    <w:rsid w:val="009B1A92"/>
    <w:rsid w:val="009B1F85"/>
    <w:rsid w:val="009B2155"/>
    <w:rsid w:val="009B2275"/>
    <w:rsid w:val="009B25C7"/>
    <w:rsid w:val="009B2638"/>
    <w:rsid w:val="009B33F7"/>
    <w:rsid w:val="009B3549"/>
    <w:rsid w:val="009B3845"/>
    <w:rsid w:val="009B3CF5"/>
    <w:rsid w:val="009B3F9B"/>
    <w:rsid w:val="009B4D39"/>
    <w:rsid w:val="009B5057"/>
    <w:rsid w:val="009B5694"/>
    <w:rsid w:val="009B5E58"/>
    <w:rsid w:val="009B63E4"/>
    <w:rsid w:val="009B6A50"/>
    <w:rsid w:val="009B6C31"/>
    <w:rsid w:val="009B7CC7"/>
    <w:rsid w:val="009C0027"/>
    <w:rsid w:val="009C04D3"/>
    <w:rsid w:val="009C1071"/>
    <w:rsid w:val="009C1EA0"/>
    <w:rsid w:val="009C2AF9"/>
    <w:rsid w:val="009C2B6E"/>
    <w:rsid w:val="009C3AC1"/>
    <w:rsid w:val="009C4333"/>
    <w:rsid w:val="009C43AA"/>
    <w:rsid w:val="009C4694"/>
    <w:rsid w:val="009C4750"/>
    <w:rsid w:val="009C4CEA"/>
    <w:rsid w:val="009C5324"/>
    <w:rsid w:val="009C5B08"/>
    <w:rsid w:val="009C5FA7"/>
    <w:rsid w:val="009C647F"/>
    <w:rsid w:val="009C6D4E"/>
    <w:rsid w:val="009C7107"/>
    <w:rsid w:val="009D040B"/>
    <w:rsid w:val="009D060D"/>
    <w:rsid w:val="009D079C"/>
    <w:rsid w:val="009D0A78"/>
    <w:rsid w:val="009D0AF0"/>
    <w:rsid w:val="009D0B4E"/>
    <w:rsid w:val="009D103D"/>
    <w:rsid w:val="009D11E7"/>
    <w:rsid w:val="009D1448"/>
    <w:rsid w:val="009D1627"/>
    <w:rsid w:val="009D168F"/>
    <w:rsid w:val="009D1724"/>
    <w:rsid w:val="009D1C5B"/>
    <w:rsid w:val="009D223F"/>
    <w:rsid w:val="009D23CE"/>
    <w:rsid w:val="009D2BF3"/>
    <w:rsid w:val="009D2BF9"/>
    <w:rsid w:val="009D344E"/>
    <w:rsid w:val="009D3493"/>
    <w:rsid w:val="009D34B5"/>
    <w:rsid w:val="009D3B35"/>
    <w:rsid w:val="009D3DF8"/>
    <w:rsid w:val="009D46A4"/>
    <w:rsid w:val="009D508F"/>
    <w:rsid w:val="009D56CD"/>
    <w:rsid w:val="009D5C0D"/>
    <w:rsid w:val="009D6378"/>
    <w:rsid w:val="009D63B1"/>
    <w:rsid w:val="009D64F1"/>
    <w:rsid w:val="009D69C7"/>
    <w:rsid w:val="009D6A96"/>
    <w:rsid w:val="009D7747"/>
    <w:rsid w:val="009D778B"/>
    <w:rsid w:val="009E0119"/>
    <w:rsid w:val="009E0402"/>
    <w:rsid w:val="009E050C"/>
    <w:rsid w:val="009E0A33"/>
    <w:rsid w:val="009E1093"/>
    <w:rsid w:val="009E142E"/>
    <w:rsid w:val="009E192E"/>
    <w:rsid w:val="009E1C94"/>
    <w:rsid w:val="009E34F9"/>
    <w:rsid w:val="009E3C50"/>
    <w:rsid w:val="009E3D32"/>
    <w:rsid w:val="009E3D5F"/>
    <w:rsid w:val="009E3F55"/>
    <w:rsid w:val="009E6050"/>
    <w:rsid w:val="009E60A9"/>
    <w:rsid w:val="009E6426"/>
    <w:rsid w:val="009E72C1"/>
    <w:rsid w:val="009F137D"/>
    <w:rsid w:val="009F15FF"/>
    <w:rsid w:val="009F1861"/>
    <w:rsid w:val="009F301E"/>
    <w:rsid w:val="009F31D9"/>
    <w:rsid w:val="009F34E2"/>
    <w:rsid w:val="009F38E5"/>
    <w:rsid w:val="009F3E5F"/>
    <w:rsid w:val="009F3F9E"/>
    <w:rsid w:val="009F56FC"/>
    <w:rsid w:val="009F6662"/>
    <w:rsid w:val="009F6B9E"/>
    <w:rsid w:val="009F7085"/>
    <w:rsid w:val="009F74DE"/>
    <w:rsid w:val="009F7542"/>
    <w:rsid w:val="009F781D"/>
    <w:rsid w:val="009F7F4D"/>
    <w:rsid w:val="00A00367"/>
    <w:rsid w:val="00A0063F"/>
    <w:rsid w:val="00A00C88"/>
    <w:rsid w:val="00A00D3A"/>
    <w:rsid w:val="00A01081"/>
    <w:rsid w:val="00A01344"/>
    <w:rsid w:val="00A01871"/>
    <w:rsid w:val="00A026C5"/>
    <w:rsid w:val="00A029DC"/>
    <w:rsid w:val="00A02FC0"/>
    <w:rsid w:val="00A03421"/>
    <w:rsid w:val="00A037D1"/>
    <w:rsid w:val="00A03DFA"/>
    <w:rsid w:val="00A04890"/>
    <w:rsid w:val="00A057C8"/>
    <w:rsid w:val="00A05987"/>
    <w:rsid w:val="00A0606C"/>
    <w:rsid w:val="00A06509"/>
    <w:rsid w:val="00A06568"/>
    <w:rsid w:val="00A06AA6"/>
    <w:rsid w:val="00A06B87"/>
    <w:rsid w:val="00A06DC8"/>
    <w:rsid w:val="00A06DD4"/>
    <w:rsid w:val="00A0746C"/>
    <w:rsid w:val="00A076DA"/>
    <w:rsid w:val="00A07801"/>
    <w:rsid w:val="00A07C21"/>
    <w:rsid w:val="00A10AC0"/>
    <w:rsid w:val="00A1123D"/>
    <w:rsid w:val="00A1128A"/>
    <w:rsid w:val="00A114D8"/>
    <w:rsid w:val="00A127F9"/>
    <w:rsid w:val="00A130C7"/>
    <w:rsid w:val="00A13CD5"/>
    <w:rsid w:val="00A13DAE"/>
    <w:rsid w:val="00A13EB2"/>
    <w:rsid w:val="00A13F95"/>
    <w:rsid w:val="00A147A2"/>
    <w:rsid w:val="00A14994"/>
    <w:rsid w:val="00A1550D"/>
    <w:rsid w:val="00A155F1"/>
    <w:rsid w:val="00A15980"/>
    <w:rsid w:val="00A167D3"/>
    <w:rsid w:val="00A168F8"/>
    <w:rsid w:val="00A168FE"/>
    <w:rsid w:val="00A170B2"/>
    <w:rsid w:val="00A17B05"/>
    <w:rsid w:val="00A200F8"/>
    <w:rsid w:val="00A20362"/>
    <w:rsid w:val="00A204A4"/>
    <w:rsid w:val="00A205C2"/>
    <w:rsid w:val="00A20682"/>
    <w:rsid w:val="00A20869"/>
    <w:rsid w:val="00A20B32"/>
    <w:rsid w:val="00A20F95"/>
    <w:rsid w:val="00A22079"/>
    <w:rsid w:val="00A22FAF"/>
    <w:rsid w:val="00A232CD"/>
    <w:rsid w:val="00A238D0"/>
    <w:rsid w:val="00A23942"/>
    <w:rsid w:val="00A24346"/>
    <w:rsid w:val="00A24EE0"/>
    <w:rsid w:val="00A24EF1"/>
    <w:rsid w:val="00A2584A"/>
    <w:rsid w:val="00A25A27"/>
    <w:rsid w:val="00A26C35"/>
    <w:rsid w:val="00A26CAF"/>
    <w:rsid w:val="00A271C1"/>
    <w:rsid w:val="00A279D5"/>
    <w:rsid w:val="00A27D48"/>
    <w:rsid w:val="00A27E97"/>
    <w:rsid w:val="00A30316"/>
    <w:rsid w:val="00A31C1E"/>
    <w:rsid w:val="00A31F87"/>
    <w:rsid w:val="00A3278E"/>
    <w:rsid w:val="00A32984"/>
    <w:rsid w:val="00A33330"/>
    <w:rsid w:val="00A334CF"/>
    <w:rsid w:val="00A33D72"/>
    <w:rsid w:val="00A341BE"/>
    <w:rsid w:val="00A345CD"/>
    <w:rsid w:val="00A351BC"/>
    <w:rsid w:val="00A356AC"/>
    <w:rsid w:val="00A35E03"/>
    <w:rsid w:val="00A367B4"/>
    <w:rsid w:val="00A36A2B"/>
    <w:rsid w:val="00A36C47"/>
    <w:rsid w:val="00A37AFB"/>
    <w:rsid w:val="00A37C40"/>
    <w:rsid w:val="00A40226"/>
    <w:rsid w:val="00A4031E"/>
    <w:rsid w:val="00A40866"/>
    <w:rsid w:val="00A409FD"/>
    <w:rsid w:val="00A40E6E"/>
    <w:rsid w:val="00A410B9"/>
    <w:rsid w:val="00A41491"/>
    <w:rsid w:val="00A414FC"/>
    <w:rsid w:val="00A41598"/>
    <w:rsid w:val="00A41862"/>
    <w:rsid w:val="00A41B1A"/>
    <w:rsid w:val="00A41C32"/>
    <w:rsid w:val="00A41DE7"/>
    <w:rsid w:val="00A42C80"/>
    <w:rsid w:val="00A43139"/>
    <w:rsid w:val="00A43FB0"/>
    <w:rsid w:val="00A4400F"/>
    <w:rsid w:val="00A440F4"/>
    <w:rsid w:val="00A442B2"/>
    <w:rsid w:val="00A44A23"/>
    <w:rsid w:val="00A44CA8"/>
    <w:rsid w:val="00A45059"/>
    <w:rsid w:val="00A4535F"/>
    <w:rsid w:val="00A453E9"/>
    <w:rsid w:val="00A454C9"/>
    <w:rsid w:val="00A45CD4"/>
    <w:rsid w:val="00A46725"/>
    <w:rsid w:val="00A4678F"/>
    <w:rsid w:val="00A467A8"/>
    <w:rsid w:val="00A46801"/>
    <w:rsid w:val="00A46B7E"/>
    <w:rsid w:val="00A474FD"/>
    <w:rsid w:val="00A47598"/>
    <w:rsid w:val="00A476FA"/>
    <w:rsid w:val="00A479CC"/>
    <w:rsid w:val="00A500D1"/>
    <w:rsid w:val="00A50634"/>
    <w:rsid w:val="00A50A2D"/>
    <w:rsid w:val="00A50AC1"/>
    <w:rsid w:val="00A5101B"/>
    <w:rsid w:val="00A512AA"/>
    <w:rsid w:val="00A516AC"/>
    <w:rsid w:val="00A51D58"/>
    <w:rsid w:val="00A51E47"/>
    <w:rsid w:val="00A52943"/>
    <w:rsid w:val="00A52AB3"/>
    <w:rsid w:val="00A5310F"/>
    <w:rsid w:val="00A53D91"/>
    <w:rsid w:val="00A53FE5"/>
    <w:rsid w:val="00A5419B"/>
    <w:rsid w:val="00A54652"/>
    <w:rsid w:val="00A54891"/>
    <w:rsid w:val="00A54BD3"/>
    <w:rsid w:val="00A54CE3"/>
    <w:rsid w:val="00A555BA"/>
    <w:rsid w:val="00A55742"/>
    <w:rsid w:val="00A557D8"/>
    <w:rsid w:val="00A55CF3"/>
    <w:rsid w:val="00A563B2"/>
    <w:rsid w:val="00A567EA"/>
    <w:rsid w:val="00A57574"/>
    <w:rsid w:val="00A57639"/>
    <w:rsid w:val="00A57676"/>
    <w:rsid w:val="00A60591"/>
    <w:rsid w:val="00A6114B"/>
    <w:rsid w:val="00A61873"/>
    <w:rsid w:val="00A61886"/>
    <w:rsid w:val="00A61892"/>
    <w:rsid w:val="00A61A8C"/>
    <w:rsid w:val="00A622F6"/>
    <w:rsid w:val="00A6285C"/>
    <w:rsid w:val="00A62E62"/>
    <w:rsid w:val="00A62F8A"/>
    <w:rsid w:val="00A6304B"/>
    <w:rsid w:val="00A630CB"/>
    <w:rsid w:val="00A63282"/>
    <w:rsid w:val="00A63608"/>
    <w:rsid w:val="00A64037"/>
    <w:rsid w:val="00A654A1"/>
    <w:rsid w:val="00A654BA"/>
    <w:rsid w:val="00A655E8"/>
    <w:rsid w:val="00A65C67"/>
    <w:rsid w:val="00A65DA5"/>
    <w:rsid w:val="00A65F86"/>
    <w:rsid w:val="00A66904"/>
    <w:rsid w:val="00A66916"/>
    <w:rsid w:val="00A6695B"/>
    <w:rsid w:val="00A66F28"/>
    <w:rsid w:val="00A67186"/>
    <w:rsid w:val="00A67300"/>
    <w:rsid w:val="00A67573"/>
    <w:rsid w:val="00A67750"/>
    <w:rsid w:val="00A67821"/>
    <w:rsid w:val="00A679B5"/>
    <w:rsid w:val="00A67B14"/>
    <w:rsid w:val="00A70472"/>
    <w:rsid w:val="00A705EE"/>
    <w:rsid w:val="00A70C0E"/>
    <w:rsid w:val="00A70C8A"/>
    <w:rsid w:val="00A70E95"/>
    <w:rsid w:val="00A7104A"/>
    <w:rsid w:val="00A71260"/>
    <w:rsid w:val="00A7149E"/>
    <w:rsid w:val="00A71C77"/>
    <w:rsid w:val="00A72079"/>
    <w:rsid w:val="00A72259"/>
    <w:rsid w:val="00A72955"/>
    <w:rsid w:val="00A72B79"/>
    <w:rsid w:val="00A7322C"/>
    <w:rsid w:val="00A7433B"/>
    <w:rsid w:val="00A743F7"/>
    <w:rsid w:val="00A744E6"/>
    <w:rsid w:val="00A746EA"/>
    <w:rsid w:val="00A748F3"/>
    <w:rsid w:val="00A7491A"/>
    <w:rsid w:val="00A74C0D"/>
    <w:rsid w:val="00A7520C"/>
    <w:rsid w:val="00A75B39"/>
    <w:rsid w:val="00A7647D"/>
    <w:rsid w:val="00A76D42"/>
    <w:rsid w:val="00A7760E"/>
    <w:rsid w:val="00A77A7C"/>
    <w:rsid w:val="00A804A5"/>
    <w:rsid w:val="00A80AF7"/>
    <w:rsid w:val="00A80AF9"/>
    <w:rsid w:val="00A80BA2"/>
    <w:rsid w:val="00A812EA"/>
    <w:rsid w:val="00A8175B"/>
    <w:rsid w:val="00A82529"/>
    <w:rsid w:val="00A82918"/>
    <w:rsid w:val="00A82C62"/>
    <w:rsid w:val="00A82FD0"/>
    <w:rsid w:val="00A83184"/>
    <w:rsid w:val="00A831D3"/>
    <w:rsid w:val="00A8335E"/>
    <w:rsid w:val="00A83948"/>
    <w:rsid w:val="00A83FDD"/>
    <w:rsid w:val="00A84791"/>
    <w:rsid w:val="00A85CD4"/>
    <w:rsid w:val="00A85D70"/>
    <w:rsid w:val="00A8601B"/>
    <w:rsid w:val="00A860A5"/>
    <w:rsid w:val="00A867B5"/>
    <w:rsid w:val="00A86C23"/>
    <w:rsid w:val="00A871B8"/>
    <w:rsid w:val="00A872A7"/>
    <w:rsid w:val="00A87588"/>
    <w:rsid w:val="00A87CAF"/>
    <w:rsid w:val="00A90879"/>
    <w:rsid w:val="00A908E0"/>
    <w:rsid w:val="00A90CC7"/>
    <w:rsid w:val="00A91223"/>
    <w:rsid w:val="00A9169E"/>
    <w:rsid w:val="00A922F9"/>
    <w:rsid w:val="00A925B2"/>
    <w:rsid w:val="00A92727"/>
    <w:rsid w:val="00A92990"/>
    <w:rsid w:val="00A92DA0"/>
    <w:rsid w:val="00A92E18"/>
    <w:rsid w:val="00A93E51"/>
    <w:rsid w:val="00A93E8B"/>
    <w:rsid w:val="00A94AF4"/>
    <w:rsid w:val="00A9516D"/>
    <w:rsid w:val="00A953E3"/>
    <w:rsid w:val="00A957D1"/>
    <w:rsid w:val="00A95A67"/>
    <w:rsid w:val="00A95B7D"/>
    <w:rsid w:val="00A967DD"/>
    <w:rsid w:val="00A975DF"/>
    <w:rsid w:val="00A97904"/>
    <w:rsid w:val="00A97E1C"/>
    <w:rsid w:val="00A97FC8"/>
    <w:rsid w:val="00AA017D"/>
    <w:rsid w:val="00AA03BC"/>
    <w:rsid w:val="00AA0A24"/>
    <w:rsid w:val="00AA0CF1"/>
    <w:rsid w:val="00AA14DE"/>
    <w:rsid w:val="00AA1E55"/>
    <w:rsid w:val="00AA2055"/>
    <w:rsid w:val="00AA2370"/>
    <w:rsid w:val="00AA2540"/>
    <w:rsid w:val="00AA390E"/>
    <w:rsid w:val="00AA3C60"/>
    <w:rsid w:val="00AA3FE6"/>
    <w:rsid w:val="00AA407B"/>
    <w:rsid w:val="00AA42D2"/>
    <w:rsid w:val="00AA4601"/>
    <w:rsid w:val="00AA47E7"/>
    <w:rsid w:val="00AA4837"/>
    <w:rsid w:val="00AA5581"/>
    <w:rsid w:val="00AA5F94"/>
    <w:rsid w:val="00AA5F9F"/>
    <w:rsid w:val="00AA61CE"/>
    <w:rsid w:val="00AA685C"/>
    <w:rsid w:val="00AA6EA5"/>
    <w:rsid w:val="00AA715D"/>
    <w:rsid w:val="00AA7AA4"/>
    <w:rsid w:val="00AA7C8A"/>
    <w:rsid w:val="00AA7EF7"/>
    <w:rsid w:val="00AB0005"/>
    <w:rsid w:val="00AB0394"/>
    <w:rsid w:val="00AB0D2E"/>
    <w:rsid w:val="00AB0F05"/>
    <w:rsid w:val="00AB13B8"/>
    <w:rsid w:val="00AB16CF"/>
    <w:rsid w:val="00AB1BF1"/>
    <w:rsid w:val="00AB2825"/>
    <w:rsid w:val="00AB2DCB"/>
    <w:rsid w:val="00AB3FD1"/>
    <w:rsid w:val="00AB46AD"/>
    <w:rsid w:val="00AB47AC"/>
    <w:rsid w:val="00AB51D1"/>
    <w:rsid w:val="00AB5880"/>
    <w:rsid w:val="00AB6036"/>
    <w:rsid w:val="00AB63B0"/>
    <w:rsid w:val="00AC0584"/>
    <w:rsid w:val="00AC186C"/>
    <w:rsid w:val="00AC188D"/>
    <w:rsid w:val="00AC1BF4"/>
    <w:rsid w:val="00AC1E42"/>
    <w:rsid w:val="00AC2E4D"/>
    <w:rsid w:val="00AC3214"/>
    <w:rsid w:val="00AC34C5"/>
    <w:rsid w:val="00AC35C9"/>
    <w:rsid w:val="00AC3AA6"/>
    <w:rsid w:val="00AC3BB1"/>
    <w:rsid w:val="00AC3BE0"/>
    <w:rsid w:val="00AC3D5B"/>
    <w:rsid w:val="00AC4249"/>
    <w:rsid w:val="00AC4257"/>
    <w:rsid w:val="00AC4293"/>
    <w:rsid w:val="00AC4724"/>
    <w:rsid w:val="00AC4C63"/>
    <w:rsid w:val="00AC4FC0"/>
    <w:rsid w:val="00AC51CC"/>
    <w:rsid w:val="00AC58A2"/>
    <w:rsid w:val="00AC5B88"/>
    <w:rsid w:val="00AC5BFF"/>
    <w:rsid w:val="00AC5E5F"/>
    <w:rsid w:val="00AC6312"/>
    <w:rsid w:val="00AC6434"/>
    <w:rsid w:val="00AC751F"/>
    <w:rsid w:val="00AC77FF"/>
    <w:rsid w:val="00AC7F6B"/>
    <w:rsid w:val="00AD008E"/>
    <w:rsid w:val="00AD096A"/>
    <w:rsid w:val="00AD0D76"/>
    <w:rsid w:val="00AD1385"/>
    <w:rsid w:val="00AD13F8"/>
    <w:rsid w:val="00AD1C24"/>
    <w:rsid w:val="00AD1F2C"/>
    <w:rsid w:val="00AD23EA"/>
    <w:rsid w:val="00AD2AF6"/>
    <w:rsid w:val="00AD2CD9"/>
    <w:rsid w:val="00AD2D58"/>
    <w:rsid w:val="00AD3042"/>
    <w:rsid w:val="00AD3048"/>
    <w:rsid w:val="00AD36BD"/>
    <w:rsid w:val="00AD39A3"/>
    <w:rsid w:val="00AD45B3"/>
    <w:rsid w:val="00AD4AE0"/>
    <w:rsid w:val="00AD4B2B"/>
    <w:rsid w:val="00AD5F4C"/>
    <w:rsid w:val="00AD60A3"/>
    <w:rsid w:val="00AD6508"/>
    <w:rsid w:val="00AD6CD7"/>
    <w:rsid w:val="00AD72AE"/>
    <w:rsid w:val="00AD733F"/>
    <w:rsid w:val="00AD763B"/>
    <w:rsid w:val="00AD7B00"/>
    <w:rsid w:val="00AE02F0"/>
    <w:rsid w:val="00AE042B"/>
    <w:rsid w:val="00AE04F9"/>
    <w:rsid w:val="00AE0997"/>
    <w:rsid w:val="00AE12E2"/>
    <w:rsid w:val="00AE18FA"/>
    <w:rsid w:val="00AE1AD9"/>
    <w:rsid w:val="00AE3BBD"/>
    <w:rsid w:val="00AE4941"/>
    <w:rsid w:val="00AE5123"/>
    <w:rsid w:val="00AE5528"/>
    <w:rsid w:val="00AE55BD"/>
    <w:rsid w:val="00AE5AFD"/>
    <w:rsid w:val="00AE5C8B"/>
    <w:rsid w:val="00AE5DC1"/>
    <w:rsid w:val="00AE6098"/>
    <w:rsid w:val="00AE676B"/>
    <w:rsid w:val="00AE69A8"/>
    <w:rsid w:val="00AE6ACE"/>
    <w:rsid w:val="00AE719F"/>
    <w:rsid w:val="00AE72D1"/>
    <w:rsid w:val="00AE7CC4"/>
    <w:rsid w:val="00AE7D09"/>
    <w:rsid w:val="00AF01C3"/>
    <w:rsid w:val="00AF0462"/>
    <w:rsid w:val="00AF09F6"/>
    <w:rsid w:val="00AF0FB3"/>
    <w:rsid w:val="00AF1506"/>
    <w:rsid w:val="00AF32AA"/>
    <w:rsid w:val="00AF33B6"/>
    <w:rsid w:val="00AF3D92"/>
    <w:rsid w:val="00AF4A5C"/>
    <w:rsid w:val="00AF5142"/>
    <w:rsid w:val="00AF5431"/>
    <w:rsid w:val="00AF5F76"/>
    <w:rsid w:val="00AF630A"/>
    <w:rsid w:val="00AF6D91"/>
    <w:rsid w:val="00AF79E4"/>
    <w:rsid w:val="00AF7F02"/>
    <w:rsid w:val="00B00080"/>
    <w:rsid w:val="00B00A0D"/>
    <w:rsid w:val="00B00DEB"/>
    <w:rsid w:val="00B0122B"/>
    <w:rsid w:val="00B012B4"/>
    <w:rsid w:val="00B0132F"/>
    <w:rsid w:val="00B017CC"/>
    <w:rsid w:val="00B017F0"/>
    <w:rsid w:val="00B01F00"/>
    <w:rsid w:val="00B02379"/>
    <w:rsid w:val="00B026B2"/>
    <w:rsid w:val="00B027B0"/>
    <w:rsid w:val="00B0290E"/>
    <w:rsid w:val="00B02A92"/>
    <w:rsid w:val="00B02B0C"/>
    <w:rsid w:val="00B02CE6"/>
    <w:rsid w:val="00B02D45"/>
    <w:rsid w:val="00B03603"/>
    <w:rsid w:val="00B03900"/>
    <w:rsid w:val="00B03CBD"/>
    <w:rsid w:val="00B04747"/>
    <w:rsid w:val="00B04E74"/>
    <w:rsid w:val="00B05349"/>
    <w:rsid w:val="00B05E80"/>
    <w:rsid w:val="00B062CA"/>
    <w:rsid w:val="00B0668A"/>
    <w:rsid w:val="00B06B6B"/>
    <w:rsid w:val="00B06BDA"/>
    <w:rsid w:val="00B06CB1"/>
    <w:rsid w:val="00B07383"/>
    <w:rsid w:val="00B0762C"/>
    <w:rsid w:val="00B077D1"/>
    <w:rsid w:val="00B07B7C"/>
    <w:rsid w:val="00B1013C"/>
    <w:rsid w:val="00B10882"/>
    <w:rsid w:val="00B1191F"/>
    <w:rsid w:val="00B12591"/>
    <w:rsid w:val="00B127D0"/>
    <w:rsid w:val="00B13733"/>
    <w:rsid w:val="00B13C8C"/>
    <w:rsid w:val="00B13CCC"/>
    <w:rsid w:val="00B13ED1"/>
    <w:rsid w:val="00B13F71"/>
    <w:rsid w:val="00B14764"/>
    <w:rsid w:val="00B148ED"/>
    <w:rsid w:val="00B15C2E"/>
    <w:rsid w:val="00B15E15"/>
    <w:rsid w:val="00B16649"/>
    <w:rsid w:val="00B16729"/>
    <w:rsid w:val="00B167C7"/>
    <w:rsid w:val="00B167ED"/>
    <w:rsid w:val="00B16BA6"/>
    <w:rsid w:val="00B16DE7"/>
    <w:rsid w:val="00B171DA"/>
    <w:rsid w:val="00B17AC6"/>
    <w:rsid w:val="00B201AF"/>
    <w:rsid w:val="00B20B1A"/>
    <w:rsid w:val="00B20C2A"/>
    <w:rsid w:val="00B210AE"/>
    <w:rsid w:val="00B21576"/>
    <w:rsid w:val="00B22293"/>
    <w:rsid w:val="00B223F4"/>
    <w:rsid w:val="00B22441"/>
    <w:rsid w:val="00B227D1"/>
    <w:rsid w:val="00B22BFD"/>
    <w:rsid w:val="00B232BF"/>
    <w:rsid w:val="00B23860"/>
    <w:rsid w:val="00B23D50"/>
    <w:rsid w:val="00B23E89"/>
    <w:rsid w:val="00B24A60"/>
    <w:rsid w:val="00B252F3"/>
    <w:rsid w:val="00B258E1"/>
    <w:rsid w:val="00B259DC"/>
    <w:rsid w:val="00B25AB3"/>
    <w:rsid w:val="00B25D34"/>
    <w:rsid w:val="00B262B8"/>
    <w:rsid w:val="00B2714A"/>
    <w:rsid w:val="00B27A71"/>
    <w:rsid w:val="00B27C1B"/>
    <w:rsid w:val="00B27FE6"/>
    <w:rsid w:val="00B3021A"/>
    <w:rsid w:val="00B3026D"/>
    <w:rsid w:val="00B312CB"/>
    <w:rsid w:val="00B3176B"/>
    <w:rsid w:val="00B3183D"/>
    <w:rsid w:val="00B321BC"/>
    <w:rsid w:val="00B323F2"/>
    <w:rsid w:val="00B32433"/>
    <w:rsid w:val="00B32AA1"/>
    <w:rsid w:val="00B32F73"/>
    <w:rsid w:val="00B33079"/>
    <w:rsid w:val="00B33441"/>
    <w:rsid w:val="00B3424C"/>
    <w:rsid w:val="00B34943"/>
    <w:rsid w:val="00B34F01"/>
    <w:rsid w:val="00B35309"/>
    <w:rsid w:val="00B3599C"/>
    <w:rsid w:val="00B35E12"/>
    <w:rsid w:val="00B368F0"/>
    <w:rsid w:val="00B36B63"/>
    <w:rsid w:val="00B36BF4"/>
    <w:rsid w:val="00B3731F"/>
    <w:rsid w:val="00B3774F"/>
    <w:rsid w:val="00B37A72"/>
    <w:rsid w:val="00B37ADA"/>
    <w:rsid w:val="00B37D93"/>
    <w:rsid w:val="00B403EC"/>
    <w:rsid w:val="00B405F0"/>
    <w:rsid w:val="00B407C6"/>
    <w:rsid w:val="00B40E4E"/>
    <w:rsid w:val="00B41066"/>
    <w:rsid w:val="00B41C30"/>
    <w:rsid w:val="00B42366"/>
    <w:rsid w:val="00B426B5"/>
    <w:rsid w:val="00B42A3A"/>
    <w:rsid w:val="00B42BBA"/>
    <w:rsid w:val="00B42CE7"/>
    <w:rsid w:val="00B43012"/>
    <w:rsid w:val="00B43280"/>
    <w:rsid w:val="00B437BA"/>
    <w:rsid w:val="00B43C48"/>
    <w:rsid w:val="00B43FBD"/>
    <w:rsid w:val="00B4425F"/>
    <w:rsid w:val="00B444DE"/>
    <w:rsid w:val="00B44628"/>
    <w:rsid w:val="00B44B92"/>
    <w:rsid w:val="00B44CCD"/>
    <w:rsid w:val="00B44DD5"/>
    <w:rsid w:val="00B44E35"/>
    <w:rsid w:val="00B45639"/>
    <w:rsid w:val="00B4613E"/>
    <w:rsid w:val="00B46D0B"/>
    <w:rsid w:val="00B46E88"/>
    <w:rsid w:val="00B47C24"/>
    <w:rsid w:val="00B50009"/>
    <w:rsid w:val="00B50757"/>
    <w:rsid w:val="00B507BD"/>
    <w:rsid w:val="00B509FA"/>
    <w:rsid w:val="00B50BCD"/>
    <w:rsid w:val="00B51376"/>
    <w:rsid w:val="00B5165D"/>
    <w:rsid w:val="00B51A20"/>
    <w:rsid w:val="00B520B2"/>
    <w:rsid w:val="00B52E96"/>
    <w:rsid w:val="00B532CB"/>
    <w:rsid w:val="00B5334E"/>
    <w:rsid w:val="00B535C6"/>
    <w:rsid w:val="00B53690"/>
    <w:rsid w:val="00B53816"/>
    <w:rsid w:val="00B5388A"/>
    <w:rsid w:val="00B53B3B"/>
    <w:rsid w:val="00B53C8C"/>
    <w:rsid w:val="00B54214"/>
    <w:rsid w:val="00B54530"/>
    <w:rsid w:val="00B5504F"/>
    <w:rsid w:val="00B554B8"/>
    <w:rsid w:val="00B555E9"/>
    <w:rsid w:val="00B55AA7"/>
    <w:rsid w:val="00B5613E"/>
    <w:rsid w:val="00B561C3"/>
    <w:rsid w:val="00B563EC"/>
    <w:rsid w:val="00B565B9"/>
    <w:rsid w:val="00B565DA"/>
    <w:rsid w:val="00B5743A"/>
    <w:rsid w:val="00B574FC"/>
    <w:rsid w:val="00B57E46"/>
    <w:rsid w:val="00B61165"/>
    <w:rsid w:val="00B61699"/>
    <w:rsid w:val="00B6189F"/>
    <w:rsid w:val="00B61E75"/>
    <w:rsid w:val="00B62327"/>
    <w:rsid w:val="00B63688"/>
    <w:rsid w:val="00B63BEC"/>
    <w:rsid w:val="00B64F88"/>
    <w:rsid w:val="00B6507B"/>
    <w:rsid w:val="00B65129"/>
    <w:rsid w:val="00B6537F"/>
    <w:rsid w:val="00B65625"/>
    <w:rsid w:val="00B65AD6"/>
    <w:rsid w:val="00B6659E"/>
    <w:rsid w:val="00B66962"/>
    <w:rsid w:val="00B66B3B"/>
    <w:rsid w:val="00B67275"/>
    <w:rsid w:val="00B67432"/>
    <w:rsid w:val="00B67472"/>
    <w:rsid w:val="00B674C9"/>
    <w:rsid w:val="00B6756C"/>
    <w:rsid w:val="00B67DEA"/>
    <w:rsid w:val="00B67EC1"/>
    <w:rsid w:val="00B70168"/>
    <w:rsid w:val="00B70700"/>
    <w:rsid w:val="00B70B8E"/>
    <w:rsid w:val="00B70ECA"/>
    <w:rsid w:val="00B70F0E"/>
    <w:rsid w:val="00B71090"/>
    <w:rsid w:val="00B71A1E"/>
    <w:rsid w:val="00B71D71"/>
    <w:rsid w:val="00B72121"/>
    <w:rsid w:val="00B72992"/>
    <w:rsid w:val="00B72CA4"/>
    <w:rsid w:val="00B72DEC"/>
    <w:rsid w:val="00B73569"/>
    <w:rsid w:val="00B735B9"/>
    <w:rsid w:val="00B73765"/>
    <w:rsid w:val="00B73B2E"/>
    <w:rsid w:val="00B73C73"/>
    <w:rsid w:val="00B73F5B"/>
    <w:rsid w:val="00B74435"/>
    <w:rsid w:val="00B749C3"/>
    <w:rsid w:val="00B75D4A"/>
    <w:rsid w:val="00B76419"/>
    <w:rsid w:val="00B765C6"/>
    <w:rsid w:val="00B7694B"/>
    <w:rsid w:val="00B770B7"/>
    <w:rsid w:val="00B7714C"/>
    <w:rsid w:val="00B80390"/>
    <w:rsid w:val="00B816B2"/>
    <w:rsid w:val="00B81931"/>
    <w:rsid w:val="00B81FD5"/>
    <w:rsid w:val="00B8258D"/>
    <w:rsid w:val="00B82B88"/>
    <w:rsid w:val="00B83B79"/>
    <w:rsid w:val="00B84424"/>
    <w:rsid w:val="00B84CCC"/>
    <w:rsid w:val="00B85491"/>
    <w:rsid w:val="00B859B0"/>
    <w:rsid w:val="00B85D86"/>
    <w:rsid w:val="00B85E2B"/>
    <w:rsid w:val="00B85EF0"/>
    <w:rsid w:val="00B86505"/>
    <w:rsid w:val="00B86E58"/>
    <w:rsid w:val="00B87144"/>
    <w:rsid w:val="00B872FB"/>
    <w:rsid w:val="00B876A1"/>
    <w:rsid w:val="00B87B7C"/>
    <w:rsid w:val="00B9008D"/>
    <w:rsid w:val="00B903B1"/>
    <w:rsid w:val="00B90D19"/>
    <w:rsid w:val="00B9169B"/>
    <w:rsid w:val="00B91FB9"/>
    <w:rsid w:val="00B9216C"/>
    <w:rsid w:val="00B9247D"/>
    <w:rsid w:val="00B92633"/>
    <w:rsid w:val="00B92B89"/>
    <w:rsid w:val="00B92EB6"/>
    <w:rsid w:val="00B92F5D"/>
    <w:rsid w:val="00B9351F"/>
    <w:rsid w:val="00B9360C"/>
    <w:rsid w:val="00B93909"/>
    <w:rsid w:val="00B93A94"/>
    <w:rsid w:val="00B93DFB"/>
    <w:rsid w:val="00B941F0"/>
    <w:rsid w:val="00B9427B"/>
    <w:rsid w:val="00B95297"/>
    <w:rsid w:val="00B953D8"/>
    <w:rsid w:val="00B95503"/>
    <w:rsid w:val="00B95A81"/>
    <w:rsid w:val="00B95C2B"/>
    <w:rsid w:val="00B960A7"/>
    <w:rsid w:val="00B96FDA"/>
    <w:rsid w:val="00B97086"/>
    <w:rsid w:val="00B971D4"/>
    <w:rsid w:val="00BA0164"/>
    <w:rsid w:val="00BA03BB"/>
    <w:rsid w:val="00BA0808"/>
    <w:rsid w:val="00BA0994"/>
    <w:rsid w:val="00BA0BC5"/>
    <w:rsid w:val="00BA0FAE"/>
    <w:rsid w:val="00BA119D"/>
    <w:rsid w:val="00BA15C6"/>
    <w:rsid w:val="00BA164F"/>
    <w:rsid w:val="00BA18A4"/>
    <w:rsid w:val="00BA22A9"/>
    <w:rsid w:val="00BA26D5"/>
    <w:rsid w:val="00BA2A7B"/>
    <w:rsid w:val="00BA35C0"/>
    <w:rsid w:val="00BA3FCE"/>
    <w:rsid w:val="00BA400D"/>
    <w:rsid w:val="00BA454D"/>
    <w:rsid w:val="00BA460A"/>
    <w:rsid w:val="00BA4D98"/>
    <w:rsid w:val="00BA53B5"/>
    <w:rsid w:val="00BA56DE"/>
    <w:rsid w:val="00BA5A6A"/>
    <w:rsid w:val="00BA5C06"/>
    <w:rsid w:val="00BA6DE5"/>
    <w:rsid w:val="00BA6F01"/>
    <w:rsid w:val="00BA7906"/>
    <w:rsid w:val="00BB00D5"/>
    <w:rsid w:val="00BB00F8"/>
    <w:rsid w:val="00BB0245"/>
    <w:rsid w:val="00BB047E"/>
    <w:rsid w:val="00BB0D01"/>
    <w:rsid w:val="00BB0F4F"/>
    <w:rsid w:val="00BB16C3"/>
    <w:rsid w:val="00BB17C5"/>
    <w:rsid w:val="00BB180E"/>
    <w:rsid w:val="00BB1F20"/>
    <w:rsid w:val="00BB226B"/>
    <w:rsid w:val="00BB3145"/>
    <w:rsid w:val="00BB34A4"/>
    <w:rsid w:val="00BB3592"/>
    <w:rsid w:val="00BB37D7"/>
    <w:rsid w:val="00BB3CC0"/>
    <w:rsid w:val="00BB43B3"/>
    <w:rsid w:val="00BB4C05"/>
    <w:rsid w:val="00BB52D5"/>
    <w:rsid w:val="00BB571A"/>
    <w:rsid w:val="00BB5992"/>
    <w:rsid w:val="00BB5A81"/>
    <w:rsid w:val="00BB6057"/>
    <w:rsid w:val="00BB654B"/>
    <w:rsid w:val="00BB6E32"/>
    <w:rsid w:val="00BB745A"/>
    <w:rsid w:val="00BC084C"/>
    <w:rsid w:val="00BC0B3C"/>
    <w:rsid w:val="00BC1217"/>
    <w:rsid w:val="00BC15E1"/>
    <w:rsid w:val="00BC184E"/>
    <w:rsid w:val="00BC1FD3"/>
    <w:rsid w:val="00BC1FEF"/>
    <w:rsid w:val="00BC2194"/>
    <w:rsid w:val="00BC2699"/>
    <w:rsid w:val="00BC2801"/>
    <w:rsid w:val="00BC3712"/>
    <w:rsid w:val="00BC3ED4"/>
    <w:rsid w:val="00BC4379"/>
    <w:rsid w:val="00BC4452"/>
    <w:rsid w:val="00BC4578"/>
    <w:rsid w:val="00BC4BEC"/>
    <w:rsid w:val="00BC4F38"/>
    <w:rsid w:val="00BC57FD"/>
    <w:rsid w:val="00BC58D3"/>
    <w:rsid w:val="00BC5A9B"/>
    <w:rsid w:val="00BC696F"/>
    <w:rsid w:val="00BC7990"/>
    <w:rsid w:val="00BC7A2E"/>
    <w:rsid w:val="00BC7EAD"/>
    <w:rsid w:val="00BD0332"/>
    <w:rsid w:val="00BD0938"/>
    <w:rsid w:val="00BD0AAC"/>
    <w:rsid w:val="00BD1491"/>
    <w:rsid w:val="00BD1518"/>
    <w:rsid w:val="00BD2200"/>
    <w:rsid w:val="00BD2201"/>
    <w:rsid w:val="00BD3170"/>
    <w:rsid w:val="00BD37C9"/>
    <w:rsid w:val="00BD394C"/>
    <w:rsid w:val="00BD3B1C"/>
    <w:rsid w:val="00BD3EE6"/>
    <w:rsid w:val="00BD3F36"/>
    <w:rsid w:val="00BD42EC"/>
    <w:rsid w:val="00BD499B"/>
    <w:rsid w:val="00BD4A70"/>
    <w:rsid w:val="00BD4C3D"/>
    <w:rsid w:val="00BD4F24"/>
    <w:rsid w:val="00BD5244"/>
    <w:rsid w:val="00BD553B"/>
    <w:rsid w:val="00BD57FD"/>
    <w:rsid w:val="00BD596F"/>
    <w:rsid w:val="00BD5AF8"/>
    <w:rsid w:val="00BD5D86"/>
    <w:rsid w:val="00BD63AF"/>
    <w:rsid w:val="00BD6589"/>
    <w:rsid w:val="00BD6D76"/>
    <w:rsid w:val="00BD711E"/>
    <w:rsid w:val="00BD75C5"/>
    <w:rsid w:val="00BE1310"/>
    <w:rsid w:val="00BE18CC"/>
    <w:rsid w:val="00BE2D9B"/>
    <w:rsid w:val="00BE3167"/>
    <w:rsid w:val="00BE31AF"/>
    <w:rsid w:val="00BE36D9"/>
    <w:rsid w:val="00BE387E"/>
    <w:rsid w:val="00BE39F5"/>
    <w:rsid w:val="00BE3B17"/>
    <w:rsid w:val="00BE4029"/>
    <w:rsid w:val="00BE4F41"/>
    <w:rsid w:val="00BE50DF"/>
    <w:rsid w:val="00BE5943"/>
    <w:rsid w:val="00BE5AEF"/>
    <w:rsid w:val="00BE6F0D"/>
    <w:rsid w:val="00BE77A5"/>
    <w:rsid w:val="00BE7A54"/>
    <w:rsid w:val="00BF1493"/>
    <w:rsid w:val="00BF171F"/>
    <w:rsid w:val="00BF1774"/>
    <w:rsid w:val="00BF1B23"/>
    <w:rsid w:val="00BF2262"/>
    <w:rsid w:val="00BF2C55"/>
    <w:rsid w:val="00BF2DCF"/>
    <w:rsid w:val="00BF34EE"/>
    <w:rsid w:val="00BF352C"/>
    <w:rsid w:val="00BF3B49"/>
    <w:rsid w:val="00BF4579"/>
    <w:rsid w:val="00BF45FF"/>
    <w:rsid w:val="00BF4669"/>
    <w:rsid w:val="00BF54EC"/>
    <w:rsid w:val="00BF584D"/>
    <w:rsid w:val="00BF5C2D"/>
    <w:rsid w:val="00BF5DE1"/>
    <w:rsid w:val="00BF6703"/>
    <w:rsid w:val="00BF6A40"/>
    <w:rsid w:val="00BF6A69"/>
    <w:rsid w:val="00BF6D9C"/>
    <w:rsid w:val="00BF6FDF"/>
    <w:rsid w:val="00BF7810"/>
    <w:rsid w:val="00BF7A17"/>
    <w:rsid w:val="00C00206"/>
    <w:rsid w:val="00C011DD"/>
    <w:rsid w:val="00C01564"/>
    <w:rsid w:val="00C023CE"/>
    <w:rsid w:val="00C0262D"/>
    <w:rsid w:val="00C0284F"/>
    <w:rsid w:val="00C0295F"/>
    <w:rsid w:val="00C030BE"/>
    <w:rsid w:val="00C034B3"/>
    <w:rsid w:val="00C03584"/>
    <w:rsid w:val="00C04230"/>
    <w:rsid w:val="00C0423D"/>
    <w:rsid w:val="00C04521"/>
    <w:rsid w:val="00C05411"/>
    <w:rsid w:val="00C057A9"/>
    <w:rsid w:val="00C057EB"/>
    <w:rsid w:val="00C05AEF"/>
    <w:rsid w:val="00C05DA8"/>
    <w:rsid w:val="00C0638A"/>
    <w:rsid w:val="00C065CF"/>
    <w:rsid w:val="00C0696A"/>
    <w:rsid w:val="00C07046"/>
    <w:rsid w:val="00C07150"/>
    <w:rsid w:val="00C076D8"/>
    <w:rsid w:val="00C07E31"/>
    <w:rsid w:val="00C110DD"/>
    <w:rsid w:val="00C119ED"/>
    <w:rsid w:val="00C11C71"/>
    <w:rsid w:val="00C129C9"/>
    <w:rsid w:val="00C13188"/>
    <w:rsid w:val="00C133C8"/>
    <w:rsid w:val="00C1365F"/>
    <w:rsid w:val="00C13694"/>
    <w:rsid w:val="00C1396C"/>
    <w:rsid w:val="00C13B1E"/>
    <w:rsid w:val="00C13C84"/>
    <w:rsid w:val="00C13D16"/>
    <w:rsid w:val="00C13EE2"/>
    <w:rsid w:val="00C13F3E"/>
    <w:rsid w:val="00C14412"/>
    <w:rsid w:val="00C15710"/>
    <w:rsid w:val="00C15CDF"/>
    <w:rsid w:val="00C15F9B"/>
    <w:rsid w:val="00C16838"/>
    <w:rsid w:val="00C17B75"/>
    <w:rsid w:val="00C20524"/>
    <w:rsid w:val="00C2102D"/>
    <w:rsid w:val="00C21359"/>
    <w:rsid w:val="00C217AF"/>
    <w:rsid w:val="00C21810"/>
    <w:rsid w:val="00C2183D"/>
    <w:rsid w:val="00C22475"/>
    <w:rsid w:val="00C22CA6"/>
    <w:rsid w:val="00C232E6"/>
    <w:rsid w:val="00C2334D"/>
    <w:rsid w:val="00C235FE"/>
    <w:rsid w:val="00C23863"/>
    <w:rsid w:val="00C2482D"/>
    <w:rsid w:val="00C2484D"/>
    <w:rsid w:val="00C24CC3"/>
    <w:rsid w:val="00C252B5"/>
    <w:rsid w:val="00C25CB3"/>
    <w:rsid w:val="00C269D4"/>
    <w:rsid w:val="00C274B9"/>
    <w:rsid w:val="00C27FA0"/>
    <w:rsid w:val="00C31728"/>
    <w:rsid w:val="00C31E68"/>
    <w:rsid w:val="00C32066"/>
    <w:rsid w:val="00C320AE"/>
    <w:rsid w:val="00C32150"/>
    <w:rsid w:val="00C327BF"/>
    <w:rsid w:val="00C33138"/>
    <w:rsid w:val="00C335BE"/>
    <w:rsid w:val="00C33641"/>
    <w:rsid w:val="00C34401"/>
    <w:rsid w:val="00C34EED"/>
    <w:rsid w:val="00C35846"/>
    <w:rsid w:val="00C3600E"/>
    <w:rsid w:val="00C361E0"/>
    <w:rsid w:val="00C36F4F"/>
    <w:rsid w:val="00C3709A"/>
    <w:rsid w:val="00C3799D"/>
    <w:rsid w:val="00C37D26"/>
    <w:rsid w:val="00C408D5"/>
    <w:rsid w:val="00C40D33"/>
    <w:rsid w:val="00C411E8"/>
    <w:rsid w:val="00C414A9"/>
    <w:rsid w:val="00C41782"/>
    <w:rsid w:val="00C41948"/>
    <w:rsid w:val="00C41AD2"/>
    <w:rsid w:val="00C42045"/>
    <w:rsid w:val="00C421CF"/>
    <w:rsid w:val="00C42BAD"/>
    <w:rsid w:val="00C442A1"/>
    <w:rsid w:val="00C45402"/>
    <w:rsid w:val="00C45FFD"/>
    <w:rsid w:val="00C460E1"/>
    <w:rsid w:val="00C46376"/>
    <w:rsid w:val="00C46966"/>
    <w:rsid w:val="00C469C0"/>
    <w:rsid w:val="00C46FB0"/>
    <w:rsid w:val="00C47075"/>
    <w:rsid w:val="00C47AB7"/>
    <w:rsid w:val="00C47D87"/>
    <w:rsid w:val="00C505EF"/>
    <w:rsid w:val="00C50B62"/>
    <w:rsid w:val="00C5139C"/>
    <w:rsid w:val="00C516B2"/>
    <w:rsid w:val="00C523F2"/>
    <w:rsid w:val="00C524CD"/>
    <w:rsid w:val="00C53219"/>
    <w:rsid w:val="00C53580"/>
    <w:rsid w:val="00C537C6"/>
    <w:rsid w:val="00C53D01"/>
    <w:rsid w:val="00C54066"/>
    <w:rsid w:val="00C54137"/>
    <w:rsid w:val="00C5482E"/>
    <w:rsid w:val="00C54A1A"/>
    <w:rsid w:val="00C54F3A"/>
    <w:rsid w:val="00C550A5"/>
    <w:rsid w:val="00C55839"/>
    <w:rsid w:val="00C55DC0"/>
    <w:rsid w:val="00C55DF7"/>
    <w:rsid w:val="00C55F0B"/>
    <w:rsid w:val="00C55FD1"/>
    <w:rsid w:val="00C56393"/>
    <w:rsid w:val="00C5682D"/>
    <w:rsid w:val="00C5712C"/>
    <w:rsid w:val="00C57709"/>
    <w:rsid w:val="00C57C8A"/>
    <w:rsid w:val="00C600FD"/>
    <w:rsid w:val="00C60394"/>
    <w:rsid w:val="00C608A1"/>
    <w:rsid w:val="00C608FF"/>
    <w:rsid w:val="00C61310"/>
    <w:rsid w:val="00C61D61"/>
    <w:rsid w:val="00C61EA6"/>
    <w:rsid w:val="00C61FD4"/>
    <w:rsid w:val="00C62813"/>
    <w:rsid w:val="00C62C21"/>
    <w:rsid w:val="00C62D30"/>
    <w:rsid w:val="00C63739"/>
    <w:rsid w:val="00C63B51"/>
    <w:rsid w:val="00C63B9E"/>
    <w:rsid w:val="00C64A38"/>
    <w:rsid w:val="00C64C3D"/>
    <w:rsid w:val="00C65228"/>
    <w:rsid w:val="00C65412"/>
    <w:rsid w:val="00C655CB"/>
    <w:rsid w:val="00C65A1F"/>
    <w:rsid w:val="00C667A8"/>
    <w:rsid w:val="00C66901"/>
    <w:rsid w:val="00C6748F"/>
    <w:rsid w:val="00C679E0"/>
    <w:rsid w:val="00C67F2B"/>
    <w:rsid w:val="00C67F63"/>
    <w:rsid w:val="00C70FC7"/>
    <w:rsid w:val="00C711B1"/>
    <w:rsid w:val="00C7157C"/>
    <w:rsid w:val="00C730F5"/>
    <w:rsid w:val="00C737EF"/>
    <w:rsid w:val="00C74747"/>
    <w:rsid w:val="00C74881"/>
    <w:rsid w:val="00C748F4"/>
    <w:rsid w:val="00C755CE"/>
    <w:rsid w:val="00C75B17"/>
    <w:rsid w:val="00C76546"/>
    <w:rsid w:val="00C76E5B"/>
    <w:rsid w:val="00C7724E"/>
    <w:rsid w:val="00C77C87"/>
    <w:rsid w:val="00C802AC"/>
    <w:rsid w:val="00C8035B"/>
    <w:rsid w:val="00C80DE5"/>
    <w:rsid w:val="00C81056"/>
    <w:rsid w:val="00C8145C"/>
    <w:rsid w:val="00C81483"/>
    <w:rsid w:val="00C81B25"/>
    <w:rsid w:val="00C82692"/>
    <w:rsid w:val="00C83030"/>
    <w:rsid w:val="00C8316C"/>
    <w:rsid w:val="00C836BC"/>
    <w:rsid w:val="00C83973"/>
    <w:rsid w:val="00C83E93"/>
    <w:rsid w:val="00C844FE"/>
    <w:rsid w:val="00C8462D"/>
    <w:rsid w:val="00C851E3"/>
    <w:rsid w:val="00C85DA6"/>
    <w:rsid w:val="00C85E1A"/>
    <w:rsid w:val="00C85FBA"/>
    <w:rsid w:val="00C870B9"/>
    <w:rsid w:val="00C8753D"/>
    <w:rsid w:val="00C87A0A"/>
    <w:rsid w:val="00C87B8D"/>
    <w:rsid w:val="00C87CAB"/>
    <w:rsid w:val="00C90695"/>
    <w:rsid w:val="00C90725"/>
    <w:rsid w:val="00C907CD"/>
    <w:rsid w:val="00C90817"/>
    <w:rsid w:val="00C90B1B"/>
    <w:rsid w:val="00C90C78"/>
    <w:rsid w:val="00C910FA"/>
    <w:rsid w:val="00C911C4"/>
    <w:rsid w:val="00C9154B"/>
    <w:rsid w:val="00C91C24"/>
    <w:rsid w:val="00C91D64"/>
    <w:rsid w:val="00C9237C"/>
    <w:rsid w:val="00C92998"/>
    <w:rsid w:val="00C92CC3"/>
    <w:rsid w:val="00C930BB"/>
    <w:rsid w:val="00C936F4"/>
    <w:rsid w:val="00C941A8"/>
    <w:rsid w:val="00C946D1"/>
    <w:rsid w:val="00C95026"/>
    <w:rsid w:val="00C95034"/>
    <w:rsid w:val="00C95140"/>
    <w:rsid w:val="00C953BF"/>
    <w:rsid w:val="00C95F57"/>
    <w:rsid w:val="00C96A3E"/>
    <w:rsid w:val="00C96C00"/>
    <w:rsid w:val="00C97273"/>
    <w:rsid w:val="00C97853"/>
    <w:rsid w:val="00C97A51"/>
    <w:rsid w:val="00C97C7F"/>
    <w:rsid w:val="00CA0EC3"/>
    <w:rsid w:val="00CA179A"/>
    <w:rsid w:val="00CA194D"/>
    <w:rsid w:val="00CA1A98"/>
    <w:rsid w:val="00CA2884"/>
    <w:rsid w:val="00CA2D6E"/>
    <w:rsid w:val="00CA2E14"/>
    <w:rsid w:val="00CA4256"/>
    <w:rsid w:val="00CA4639"/>
    <w:rsid w:val="00CA573F"/>
    <w:rsid w:val="00CA5E11"/>
    <w:rsid w:val="00CA6327"/>
    <w:rsid w:val="00CA6568"/>
    <w:rsid w:val="00CA6959"/>
    <w:rsid w:val="00CA6E53"/>
    <w:rsid w:val="00CA6F37"/>
    <w:rsid w:val="00CA6FB3"/>
    <w:rsid w:val="00CA76F9"/>
    <w:rsid w:val="00CA77BA"/>
    <w:rsid w:val="00CB0141"/>
    <w:rsid w:val="00CB058D"/>
    <w:rsid w:val="00CB08CE"/>
    <w:rsid w:val="00CB096D"/>
    <w:rsid w:val="00CB0975"/>
    <w:rsid w:val="00CB11E5"/>
    <w:rsid w:val="00CB13B6"/>
    <w:rsid w:val="00CB14A6"/>
    <w:rsid w:val="00CB1622"/>
    <w:rsid w:val="00CB18C2"/>
    <w:rsid w:val="00CB18E3"/>
    <w:rsid w:val="00CB191F"/>
    <w:rsid w:val="00CB1984"/>
    <w:rsid w:val="00CB1F8A"/>
    <w:rsid w:val="00CB24B6"/>
    <w:rsid w:val="00CB2B75"/>
    <w:rsid w:val="00CB2F75"/>
    <w:rsid w:val="00CB3457"/>
    <w:rsid w:val="00CB415C"/>
    <w:rsid w:val="00CB41B9"/>
    <w:rsid w:val="00CB41DF"/>
    <w:rsid w:val="00CB46D9"/>
    <w:rsid w:val="00CB4A14"/>
    <w:rsid w:val="00CB50F0"/>
    <w:rsid w:val="00CB62E1"/>
    <w:rsid w:val="00CB64F5"/>
    <w:rsid w:val="00CB658D"/>
    <w:rsid w:val="00CB6807"/>
    <w:rsid w:val="00CB6FB0"/>
    <w:rsid w:val="00CB71DA"/>
    <w:rsid w:val="00CB7580"/>
    <w:rsid w:val="00CB7959"/>
    <w:rsid w:val="00CB79F5"/>
    <w:rsid w:val="00CB7EE0"/>
    <w:rsid w:val="00CC0894"/>
    <w:rsid w:val="00CC0B83"/>
    <w:rsid w:val="00CC0CE9"/>
    <w:rsid w:val="00CC18A4"/>
    <w:rsid w:val="00CC1DD3"/>
    <w:rsid w:val="00CC26AD"/>
    <w:rsid w:val="00CC3104"/>
    <w:rsid w:val="00CC4552"/>
    <w:rsid w:val="00CC47B5"/>
    <w:rsid w:val="00CC53C7"/>
    <w:rsid w:val="00CC5571"/>
    <w:rsid w:val="00CC5FEA"/>
    <w:rsid w:val="00CC6278"/>
    <w:rsid w:val="00CC65AC"/>
    <w:rsid w:val="00CC67DA"/>
    <w:rsid w:val="00CC67E5"/>
    <w:rsid w:val="00CC767C"/>
    <w:rsid w:val="00CC7A38"/>
    <w:rsid w:val="00CC7B8C"/>
    <w:rsid w:val="00CD0BA8"/>
    <w:rsid w:val="00CD1E07"/>
    <w:rsid w:val="00CD27EF"/>
    <w:rsid w:val="00CD2A68"/>
    <w:rsid w:val="00CD2FE6"/>
    <w:rsid w:val="00CD3E38"/>
    <w:rsid w:val="00CD46AA"/>
    <w:rsid w:val="00CD4EAF"/>
    <w:rsid w:val="00CD5282"/>
    <w:rsid w:val="00CD57F2"/>
    <w:rsid w:val="00CD5C75"/>
    <w:rsid w:val="00CD5F5D"/>
    <w:rsid w:val="00CD6F47"/>
    <w:rsid w:val="00CD7023"/>
    <w:rsid w:val="00CD70F0"/>
    <w:rsid w:val="00CD7420"/>
    <w:rsid w:val="00CD7A9A"/>
    <w:rsid w:val="00CD7EC8"/>
    <w:rsid w:val="00CE0028"/>
    <w:rsid w:val="00CE0EAF"/>
    <w:rsid w:val="00CE11E3"/>
    <w:rsid w:val="00CE18E6"/>
    <w:rsid w:val="00CE1A34"/>
    <w:rsid w:val="00CE1B3B"/>
    <w:rsid w:val="00CE1BB2"/>
    <w:rsid w:val="00CE2F58"/>
    <w:rsid w:val="00CE354E"/>
    <w:rsid w:val="00CE39B0"/>
    <w:rsid w:val="00CE3AED"/>
    <w:rsid w:val="00CE5A1B"/>
    <w:rsid w:val="00CE6018"/>
    <w:rsid w:val="00CE623B"/>
    <w:rsid w:val="00CE62DC"/>
    <w:rsid w:val="00CE67CE"/>
    <w:rsid w:val="00CE696C"/>
    <w:rsid w:val="00CE7319"/>
    <w:rsid w:val="00CE755C"/>
    <w:rsid w:val="00CE7BF7"/>
    <w:rsid w:val="00CF01C3"/>
    <w:rsid w:val="00CF1326"/>
    <w:rsid w:val="00CF13D7"/>
    <w:rsid w:val="00CF16A1"/>
    <w:rsid w:val="00CF16F6"/>
    <w:rsid w:val="00CF2196"/>
    <w:rsid w:val="00CF2B70"/>
    <w:rsid w:val="00CF35F2"/>
    <w:rsid w:val="00CF3DE7"/>
    <w:rsid w:val="00CF4198"/>
    <w:rsid w:val="00CF4472"/>
    <w:rsid w:val="00CF4925"/>
    <w:rsid w:val="00CF5075"/>
    <w:rsid w:val="00CF5329"/>
    <w:rsid w:val="00CF53A9"/>
    <w:rsid w:val="00CF5796"/>
    <w:rsid w:val="00CF5D99"/>
    <w:rsid w:val="00CF5DFB"/>
    <w:rsid w:val="00CF5F17"/>
    <w:rsid w:val="00CF6BC3"/>
    <w:rsid w:val="00CF6EAB"/>
    <w:rsid w:val="00CF78A6"/>
    <w:rsid w:val="00D008B7"/>
    <w:rsid w:val="00D00918"/>
    <w:rsid w:val="00D00CCE"/>
    <w:rsid w:val="00D00EC3"/>
    <w:rsid w:val="00D02D5A"/>
    <w:rsid w:val="00D03595"/>
    <w:rsid w:val="00D03D32"/>
    <w:rsid w:val="00D03F53"/>
    <w:rsid w:val="00D0480B"/>
    <w:rsid w:val="00D04D58"/>
    <w:rsid w:val="00D05799"/>
    <w:rsid w:val="00D05829"/>
    <w:rsid w:val="00D05D19"/>
    <w:rsid w:val="00D0610B"/>
    <w:rsid w:val="00D0654D"/>
    <w:rsid w:val="00D06E98"/>
    <w:rsid w:val="00D06F41"/>
    <w:rsid w:val="00D0782C"/>
    <w:rsid w:val="00D0797E"/>
    <w:rsid w:val="00D07E59"/>
    <w:rsid w:val="00D07FB2"/>
    <w:rsid w:val="00D10324"/>
    <w:rsid w:val="00D1076C"/>
    <w:rsid w:val="00D108C6"/>
    <w:rsid w:val="00D10CDF"/>
    <w:rsid w:val="00D10D27"/>
    <w:rsid w:val="00D10D4C"/>
    <w:rsid w:val="00D10E4C"/>
    <w:rsid w:val="00D1121B"/>
    <w:rsid w:val="00D1147E"/>
    <w:rsid w:val="00D119D2"/>
    <w:rsid w:val="00D129BB"/>
    <w:rsid w:val="00D12FE7"/>
    <w:rsid w:val="00D13A24"/>
    <w:rsid w:val="00D13E52"/>
    <w:rsid w:val="00D142D6"/>
    <w:rsid w:val="00D1455D"/>
    <w:rsid w:val="00D1482F"/>
    <w:rsid w:val="00D15146"/>
    <w:rsid w:val="00D1581B"/>
    <w:rsid w:val="00D15C1C"/>
    <w:rsid w:val="00D162FC"/>
    <w:rsid w:val="00D16356"/>
    <w:rsid w:val="00D167E8"/>
    <w:rsid w:val="00D16CED"/>
    <w:rsid w:val="00D16D28"/>
    <w:rsid w:val="00D16F50"/>
    <w:rsid w:val="00D17193"/>
    <w:rsid w:val="00D17551"/>
    <w:rsid w:val="00D176C5"/>
    <w:rsid w:val="00D179B7"/>
    <w:rsid w:val="00D17BDB"/>
    <w:rsid w:val="00D17FE8"/>
    <w:rsid w:val="00D201D4"/>
    <w:rsid w:val="00D20F26"/>
    <w:rsid w:val="00D21237"/>
    <w:rsid w:val="00D2128A"/>
    <w:rsid w:val="00D21B94"/>
    <w:rsid w:val="00D21D95"/>
    <w:rsid w:val="00D220AF"/>
    <w:rsid w:val="00D22238"/>
    <w:rsid w:val="00D22CFF"/>
    <w:rsid w:val="00D2354C"/>
    <w:rsid w:val="00D24699"/>
    <w:rsid w:val="00D24891"/>
    <w:rsid w:val="00D24B79"/>
    <w:rsid w:val="00D24F83"/>
    <w:rsid w:val="00D24FF7"/>
    <w:rsid w:val="00D25AB9"/>
    <w:rsid w:val="00D25D87"/>
    <w:rsid w:val="00D25DAB"/>
    <w:rsid w:val="00D260EE"/>
    <w:rsid w:val="00D260FD"/>
    <w:rsid w:val="00D264AC"/>
    <w:rsid w:val="00D27530"/>
    <w:rsid w:val="00D30949"/>
    <w:rsid w:val="00D314BB"/>
    <w:rsid w:val="00D317ED"/>
    <w:rsid w:val="00D31A10"/>
    <w:rsid w:val="00D31B04"/>
    <w:rsid w:val="00D31C6E"/>
    <w:rsid w:val="00D321C8"/>
    <w:rsid w:val="00D32E36"/>
    <w:rsid w:val="00D32E6A"/>
    <w:rsid w:val="00D331E0"/>
    <w:rsid w:val="00D332D0"/>
    <w:rsid w:val="00D336C9"/>
    <w:rsid w:val="00D33A4E"/>
    <w:rsid w:val="00D33A99"/>
    <w:rsid w:val="00D33C02"/>
    <w:rsid w:val="00D346D0"/>
    <w:rsid w:val="00D346E9"/>
    <w:rsid w:val="00D34A59"/>
    <w:rsid w:val="00D3505F"/>
    <w:rsid w:val="00D35345"/>
    <w:rsid w:val="00D35459"/>
    <w:rsid w:val="00D3590C"/>
    <w:rsid w:val="00D35AAA"/>
    <w:rsid w:val="00D36363"/>
    <w:rsid w:val="00D371FB"/>
    <w:rsid w:val="00D3763F"/>
    <w:rsid w:val="00D37AF3"/>
    <w:rsid w:val="00D402BB"/>
    <w:rsid w:val="00D4077E"/>
    <w:rsid w:val="00D40922"/>
    <w:rsid w:val="00D40A43"/>
    <w:rsid w:val="00D411A5"/>
    <w:rsid w:val="00D41304"/>
    <w:rsid w:val="00D4170F"/>
    <w:rsid w:val="00D41C2E"/>
    <w:rsid w:val="00D42801"/>
    <w:rsid w:val="00D42B7F"/>
    <w:rsid w:val="00D4311D"/>
    <w:rsid w:val="00D43360"/>
    <w:rsid w:val="00D43572"/>
    <w:rsid w:val="00D43994"/>
    <w:rsid w:val="00D43F36"/>
    <w:rsid w:val="00D43FD9"/>
    <w:rsid w:val="00D441BA"/>
    <w:rsid w:val="00D44213"/>
    <w:rsid w:val="00D44AD0"/>
    <w:rsid w:val="00D4529C"/>
    <w:rsid w:val="00D45A02"/>
    <w:rsid w:val="00D45A67"/>
    <w:rsid w:val="00D45BEF"/>
    <w:rsid w:val="00D45DC2"/>
    <w:rsid w:val="00D46350"/>
    <w:rsid w:val="00D4646E"/>
    <w:rsid w:val="00D46A72"/>
    <w:rsid w:val="00D46EFC"/>
    <w:rsid w:val="00D46FF3"/>
    <w:rsid w:val="00D47443"/>
    <w:rsid w:val="00D478D4"/>
    <w:rsid w:val="00D47957"/>
    <w:rsid w:val="00D47ADA"/>
    <w:rsid w:val="00D501BA"/>
    <w:rsid w:val="00D506F4"/>
    <w:rsid w:val="00D5074B"/>
    <w:rsid w:val="00D50774"/>
    <w:rsid w:val="00D50907"/>
    <w:rsid w:val="00D50D42"/>
    <w:rsid w:val="00D51171"/>
    <w:rsid w:val="00D51304"/>
    <w:rsid w:val="00D515B1"/>
    <w:rsid w:val="00D5181A"/>
    <w:rsid w:val="00D5192F"/>
    <w:rsid w:val="00D51A8B"/>
    <w:rsid w:val="00D5200C"/>
    <w:rsid w:val="00D52EEF"/>
    <w:rsid w:val="00D537BA"/>
    <w:rsid w:val="00D53B26"/>
    <w:rsid w:val="00D54184"/>
    <w:rsid w:val="00D54541"/>
    <w:rsid w:val="00D5493C"/>
    <w:rsid w:val="00D54985"/>
    <w:rsid w:val="00D550A9"/>
    <w:rsid w:val="00D5568B"/>
    <w:rsid w:val="00D558BA"/>
    <w:rsid w:val="00D560DF"/>
    <w:rsid w:val="00D56584"/>
    <w:rsid w:val="00D569A4"/>
    <w:rsid w:val="00D56BA1"/>
    <w:rsid w:val="00D57147"/>
    <w:rsid w:val="00D572AC"/>
    <w:rsid w:val="00D57DE4"/>
    <w:rsid w:val="00D602F1"/>
    <w:rsid w:val="00D6078F"/>
    <w:rsid w:val="00D614D8"/>
    <w:rsid w:val="00D62A57"/>
    <w:rsid w:val="00D630BF"/>
    <w:rsid w:val="00D631B7"/>
    <w:rsid w:val="00D63E60"/>
    <w:rsid w:val="00D63ED4"/>
    <w:rsid w:val="00D6403D"/>
    <w:rsid w:val="00D644E1"/>
    <w:rsid w:val="00D64AAF"/>
    <w:rsid w:val="00D6504D"/>
    <w:rsid w:val="00D65442"/>
    <w:rsid w:val="00D654D1"/>
    <w:rsid w:val="00D66896"/>
    <w:rsid w:val="00D67C16"/>
    <w:rsid w:val="00D70078"/>
    <w:rsid w:val="00D70550"/>
    <w:rsid w:val="00D708D9"/>
    <w:rsid w:val="00D70927"/>
    <w:rsid w:val="00D71B62"/>
    <w:rsid w:val="00D720E3"/>
    <w:rsid w:val="00D723E0"/>
    <w:rsid w:val="00D72D59"/>
    <w:rsid w:val="00D738DD"/>
    <w:rsid w:val="00D74538"/>
    <w:rsid w:val="00D7465E"/>
    <w:rsid w:val="00D748F3"/>
    <w:rsid w:val="00D7498A"/>
    <w:rsid w:val="00D752C3"/>
    <w:rsid w:val="00D75301"/>
    <w:rsid w:val="00D75438"/>
    <w:rsid w:val="00D76A42"/>
    <w:rsid w:val="00D7733E"/>
    <w:rsid w:val="00D77931"/>
    <w:rsid w:val="00D80048"/>
    <w:rsid w:val="00D8005F"/>
    <w:rsid w:val="00D800C4"/>
    <w:rsid w:val="00D8024F"/>
    <w:rsid w:val="00D8052C"/>
    <w:rsid w:val="00D80A26"/>
    <w:rsid w:val="00D81CBC"/>
    <w:rsid w:val="00D81CC5"/>
    <w:rsid w:val="00D82D5F"/>
    <w:rsid w:val="00D839F5"/>
    <w:rsid w:val="00D8430F"/>
    <w:rsid w:val="00D84982"/>
    <w:rsid w:val="00D84C8E"/>
    <w:rsid w:val="00D84D43"/>
    <w:rsid w:val="00D84DFD"/>
    <w:rsid w:val="00D85250"/>
    <w:rsid w:val="00D85357"/>
    <w:rsid w:val="00D85A1D"/>
    <w:rsid w:val="00D85DC5"/>
    <w:rsid w:val="00D85FC7"/>
    <w:rsid w:val="00D8626C"/>
    <w:rsid w:val="00D8696B"/>
    <w:rsid w:val="00D900C9"/>
    <w:rsid w:val="00D9166E"/>
    <w:rsid w:val="00D91C50"/>
    <w:rsid w:val="00D92624"/>
    <w:rsid w:val="00D92D75"/>
    <w:rsid w:val="00D92DC8"/>
    <w:rsid w:val="00D92F89"/>
    <w:rsid w:val="00D9312B"/>
    <w:rsid w:val="00D9333C"/>
    <w:rsid w:val="00D9345B"/>
    <w:rsid w:val="00D936B9"/>
    <w:rsid w:val="00D93EDA"/>
    <w:rsid w:val="00D93F91"/>
    <w:rsid w:val="00D93FA0"/>
    <w:rsid w:val="00D944B7"/>
    <w:rsid w:val="00D95332"/>
    <w:rsid w:val="00D95374"/>
    <w:rsid w:val="00D95A8F"/>
    <w:rsid w:val="00D95FB2"/>
    <w:rsid w:val="00D96528"/>
    <w:rsid w:val="00D978DA"/>
    <w:rsid w:val="00DA037C"/>
    <w:rsid w:val="00DA0591"/>
    <w:rsid w:val="00DA08E6"/>
    <w:rsid w:val="00DA130D"/>
    <w:rsid w:val="00DA1510"/>
    <w:rsid w:val="00DA1957"/>
    <w:rsid w:val="00DA1B40"/>
    <w:rsid w:val="00DA27CE"/>
    <w:rsid w:val="00DA2AED"/>
    <w:rsid w:val="00DA2EC2"/>
    <w:rsid w:val="00DA31E9"/>
    <w:rsid w:val="00DA466D"/>
    <w:rsid w:val="00DA46D1"/>
    <w:rsid w:val="00DA4AE8"/>
    <w:rsid w:val="00DA4EE7"/>
    <w:rsid w:val="00DA63CD"/>
    <w:rsid w:val="00DA6700"/>
    <w:rsid w:val="00DA71EF"/>
    <w:rsid w:val="00DA7E43"/>
    <w:rsid w:val="00DB01A2"/>
    <w:rsid w:val="00DB076D"/>
    <w:rsid w:val="00DB09F0"/>
    <w:rsid w:val="00DB0C19"/>
    <w:rsid w:val="00DB0C61"/>
    <w:rsid w:val="00DB0EDD"/>
    <w:rsid w:val="00DB1776"/>
    <w:rsid w:val="00DB1A81"/>
    <w:rsid w:val="00DB1CEC"/>
    <w:rsid w:val="00DB2160"/>
    <w:rsid w:val="00DB272B"/>
    <w:rsid w:val="00DB2F85"/>
    <w:rsid w:val="00DB392F"/>
    <w:rsid w:val="00DB3A9C"/>
    <w:rsid w:val="00DB3BCA"/>
    <w:rsid w:val="00DB5324"/>
    <w:rsid w:val="00DB587D"/>
    <w:rsid w:val="00DB5DEF"/>
    <w:rsid w:val="00DB6207"/>
    <w:rsid w:val="00DB6BD0"/>
    <w:rsid w:val="00DB7178"/>
    <w:rsid w:val="00DB74DC"/>
    <w:rsid w:val="00DB78C8"/>
    <w:rsid w:val="00DC0057"/>
    <w:rsid w:val="00DC0871"/>
    <w:rsid w:val="00DC08C3"/>
    <w:rsid w:val="00DC1133"/>
    <w:rsid w:val="00DC1436"/>
    <w:rsid w:val="00DC1675"/>
    <w:rsid w:val="00DC274F"/>
    <w:rsid w:val="00DC285B"/>
    <w:rsid w:val="00DC29DE"/>
    <w:rsid w:val="00DC2D27"/>
    <w:rsid w:val="00DC2F6C"/>
    <w:rsid w:val="00DC36C4"/>
    <w:rsid w:val="00DC4B64"/>
    <w:rsid w:val="00DC4C72"/>
    <w:rsid w:val="00DC4F61"/>
    <w:rsid w:val="00DC5176"/>
    <w:rsid w:val="00DC5218"/>
    <w:rsid w:val="00DC5689"/>
    <w:rsid w:val="00DC6930"/>
    <w:rsid w:val="00DC710D"/>
    <w:rsid w:val="00DC73A1"/>
    <w:rsid w:val="00DC7DC0"/>
    <w:rsid w:val="00DD0F40"/>
    <w:rsid w:val="00DD0FAD"/>
    <w:rsid w:val="00DD1C25"/>
    <w:rsid w:val="00DD1D94"/>
    <w:rsid w:val="00DD264C"/>
    <w:rsid w:val="00DD2C03"/>
    <w:rsid w:val="00DD3393"/>
    <w:rsid w:val="00DD3C5D"/>
    <w:rsid w:val="00DD4E39"/>
    <w:rsid w:val="00DD548A"/>
    <w:rsid w:val="00DD66B6"/>
    <w:rsid w:val="00DD6964"/>
    <w:rsid w:val="00DD730A"/>
    <w:rsid w:val="00DD7FB2"/>
    <w:rsid w:val="00DE0321"/>
    <w:rsid w:val="00DE0A07"/>
    <w:rsid w:val="00DE0B68"/>
    <w:rsid w:val="00DE0E33"/>
    <w:rsid w:val="00DE153F"/>
    <w:rsid w:val="00DE1553"/>
    <w:rsid w:val="00DE1844"/>
    <w:rsid w:val="00DE1A6A"/>
    <w:rsid w:val="00DE1F70"/>
    <w:rsid w:val="00DE2068"/>
    <w:rsid w:val="00DE20A3"/>
    <w:rsid w:val="00DE2792"/>
    <w:rsid w:val="00DE33F9"/>
    <w:rsid w:val="00DE38A8"/>
    <w:rsid w:val="00DE3CC0"/>
    <w:rsid w:val="00DE48E2"/>
    <w:rsid w:val="00DE4A60"/>
    <w:rsid w:val="00DE4AF5"/>
    <w:rsid w:val="00DE4B6F"/>
    <w:rsid w:val="00DE4F1E"/>
    <w:rsid w:val="00DE501F"/>
    <w:rsid w:val="00DE51AE"/>
    <w:rsid w:val="00DE57E6"/>
    <w:rsid w:val="00DE588A"/>
    <w:rsid w:val="00DE5F78"/>
    <w:rsid w:val="00DE6829"/>
    <w:rsid w:val="00DE6957"/>
    <w:rsid w:val="00DE6B37"/>
    <w:rsid w:val="00DE6BA2"/>
    <w:rsid w:val="00DE6C0A"/>
    <w:rsid w:val="00DE75DF"/>
    <w:rsid w:val="00DE77F5"/>
    <w:rsid w:val="00DF0ABC"/>
    <w:rsid w:val="00DF0E14"/>
    <w:rsid w:val="00DF1411"/>
    <w:rsid w:val="00DF19D8"/>
    <w:rsid w:val="00DF1B52"/>
    <w:rsid w:val="00DF231E"/>
    <w:rsid w:val="00DF24F7"/>
    <w:rsid w:val="00DF2617"/>
    <w:rsid w:val="00DF2690"/>
    <w:rsid w:val="00DF2D6E"/>
    <w:rsid w:val="00DF2F21"/>
    <w:rsid w:val="00DF31CE"/>
    <w:rsid w:val="00DF39C6"/>
    <w:rsid w:val="00DF3D45"/>
    <w:rsid w:val="00DF3EEA"/>
    <w:rsid w:val="00DF43BA"/>
    <w:rsid w:val="00DF43E7"/>
    <w:rsid w:val="00DF5352"/>
    <w:rsid w:val="00DF56A3"/>
    <w:rsid w:val="00DF5988"/>
    <w:rsid w:val="00DF5D6A"/>
    <w:rsid w:val="00DF63CD"/>
    <w:rsid w:val="00DF6895"/>
    <w:rsid w:val="00DF6D2F"/>
    <w:rsid w:val="00DF6DDB"/>
    <w:rsid w:val="00DF6F33"/>
    <w:rsid w:val="00DF7086"/>
    <w:rsid w:val="00DF764A"/>
    <w:rsid w:val="00DF7B71"/>
    <w:rsid w:val="00E00CF4"/>
    <w:rsid w:val="00E0181D"/>
    <w:rsid w:val="00E036F6"/>
    <w:rsid w:val="00E0383F"/>
    <w:rsid w:val="00E03882"/>
    <w:rsid w:val="00E04FEE"/>
    <w:rsid w:val="00E05603"/>
    <w:rsid w:val="00E05905"/>
    <w:rsid w:val="00E05EDE"/>
    <w:rsid w:val="00E066DA"/>
    <w:rsid w:val="00E07417"/>
    <w:rsid w:val="00E07C81"/>
    <w:rsid w:val="00E1059D"/>
    <w:rsid w:val="00E10F40"/>
    <w:rsid w:val="00E111DF"/>
    <w:rsid w:val="00E11606"/>
    <w:rsid w:val="00E11B6A"/>
    <w:rsid w:val="00E11C77"/>
    <w:rsid w:val="00E11D01"/>
    <w:rsid w:val="00E11F35"/>
    <w:rsid w:val="00E12A4F"/>
    <w:rsid w:val="00E12C33"/>
    <w:rsid w:val="00E131CB"/>
    <w:rsid w:val="00E137DE"/>
    <w:rsid w:val="00E138CA"/>
    <w:rsid w:val="00E138D6"/>
    <w:rsid w:val="00E1492F"/>
    <w:rsid w:val="00E14C81"/>
    <w:rsid w:val="00E15454"/>
    <w:rsid w:val="00E15482"/>
    <w:rsid w:val="00E15587"/>
    <w:rsid w:val="00E15C74"/>
    <w:rsid w:val="00E15F2D"/>
    <w:rsid w:val="00E16DFA"/>
    <w:rsid w:val="00E1718F"/>
    <w:rsid w:val="00E172FF"/>
    <w:rsid w:val="00E175DA"/>
    <w:rsid w:val="00E17B1B"/>
    <w:rsid w:val="00E17D9E"/>
    <w:rsid w:val="00E17FA3"/>
    <w:rsid w:val="00E216F0"/>
    <w:rsid w:val="00E21B70"/>
    <w:rsid w:val="00E21FA2"/>
    <w:rsid w:val="00E228A2"/>
    <w:rsid w:val="00E22C93"/>
    <w:rsid w:val="00E22D36"/>
    <w:rsid w:val="00E23448"/>
    <w:rsid w:val="00E24771"/>
    <w:rsid w:val="00E2484F"/>
    <w:rsid w:val="00E24BFA"/>
    <w:rsid w:val="00E25A3B"/>
    <w:rsid w:val="00E25BA6"/>
    <w:rsid w:val="00E26309"/>
    <w:rsid w:val="00E2651E"/>
    <w:rsid w:val="00E26D08"/>
    <w:rsid w:val="00E27A4C"/>
    <w:rsid w:val="00E27B27"/>
    <w:rsid w:val="00E27C02"/>
    <w:rsid w:val="00E304CD"/>
    <w:rsid w:val="00E30888"/>
    <w:rsid w:val="00E31194"/>
    <w:rsid w:val="00E31244"/>
    <w:rsid w:val="00E316B1"/>
    <w:rsid w:val="00E31E00"/>
    <w:rsid w:val="00E3205F"/>
    <w:rsid w:val="00E320EB"/>
    <w:rsid w:val="00E32621"/>
    <w:rsid w:val="00E33E5E"/>
    <w:rsid w:val="00E34321"/>
    <w:rsid w:val="00E34775"/>
    <w:rsid w:val="00E3497C"/>
    <w:rsid w:val="00E34C2D"/>
    <w:rsid w:val="00E34F52"/>
    <w:rsid w:val="00E35018"/>
    <w:rsid w:val="00E355DB"/>
    <w:rsid w:val="00E36A8D"/>
    <w:rsid w:val="00E370C7"/>
    <w:rsid w:val="00E372C1"/>
    <w:rsid w:val="00E37307"/>
    <w:rsid w:val="00E37414"/>
    <w:rsid w:val="00E375D5"/>
    <w:rsid w:val="00E37A74"/>
    <w:rsid w:val="00E37DB2"/>
    <w:rsid w:val="00E40F2D"/>
    <w:rsid w:val="00E4164F"/>
    <w:rsid w:val="00E4188A"/>
    <w:rsid w:val="00E418D5"/>
    <w:rsid w:val="00E4242D"/>
    <w:rsid w:val="00E42E86"/>
    <w:rsid w:val="00E43A36"/>
    <w:rsid w:val="00E444F6"/>
    <w:rsid w:val="00E447BF"/>
    <w:rsid w:val="00E447E0"/>
    <w:rsid w:val="00E451BA"/>
    <w:rsid w:val="00E4575D"/>
    <w:rsid w:val="00E457D7"/>
    <w:rsid w:val="00E46C40"/>
    <w:rsid w:val="00E47172"/>
    <w:rsid w:val="00E4760D"/>
    <w:rsid w:val="00E478C7"/>
    <w:rsid w:val="00E501AC"/>
    <w:rsid w:val="00E503AC"/>
    <w:rsid w:val="00E50896"/>
    <w:rsid w:val="00E512D5"/>
    <w:rsid w:val="00E51745"/>
    <w:rsid w:val="00E51F5A"/>
    <w:rsid w:val="00E5235A"/>
    <w:rsid w:val="00E524E1"/>
    <w:rsid w:val="00E537DC"/>
    <w:rsid w:val="00E538F8"/>
    <w:rsid w:val="00E539C1"/>
    <w:rsid w:val="00E53B5D"/>
    <w:rsid w:val="00E54233"/>
    <w:rsid w:val="00E54338"/>
    <w:rsid w:val="00E54595"/>
    <w:rsid w:val="00E54AD6"/>
    <w:rsid w:val="00E54F3D"/>
    <w:rsid w:val="00E55314"/>
    <w:rsid w:val="00E55625"/>
    <w:rsid w:val="00E5565C"/>
    <w:rsid w:val="00E55EE4"/>
    <w:rsid w:val="00E56868"/>
    <w:rsid w:val="00E571D0"/>
    <w:rsid w:val="00E57588"/>
    <w:rsid w:val="00E579F7"/>
    <w:rsid w:val="00E57A8B"/>
    <w:rsid w:val="00E60151"/>
    <w:rsid w:val="00E6107F"/>
    <w:rsid w:val="00E614DB"/>
    <w:rsid w:val="00E61AEF"/>
    <w:rsid w:val="00E61DF6"/>
    <w:rsid w:val="00E61DF7"/>
    <w:rsid w:val="00E6231E"/>
    <w:rsid w:val="00E62505"/>
    <w:rsid w:val="00E62B09"/>
    <w:rsid w:val="00E63F52"/>
    <w:rsid w:val="00E65217"/>
    <w:rsid w:val="00E65916"/>
    <w:rsid w:val="00E65BE2"/>
    <w:rsid w:val="00E65CD9"/>
    <w:rsid w:val="00E66948"/>
    <w:rsid w:val="00E670F7"/>
    <w:rsid w:val="00E675B8"/>
    <w:rsid w:val="00E676BE"/>
    <w:rsid w:val="00E676D4"/>
    <w:rsid w:val="00E677C5"/>
    <w:rsid w:val="00E67A03"/>
    <w:rsid w:val="00E67E1F"/>
    <w:rsid w:val="00E70091"/>
    <w:rsid w:val="00E70568"/>
    <w:rsid w:val="00E70673"/>
    <w:rsid w:val="00E70728"/>
    <w:rsid w:val="00E7073D"/>
    <w:rsid w:val="00E70813"/>
    <w:rsid w:val="00E708D1"/>
    <w:rsid w:val="00E71618"/>
    <w:rsid w:val="00E721B9"/>
    <w:rsid w:val="00E722E2"/>
    <w:rsid w:val="00E72462"/>
    <w:rsid w:val="00E72CA2"/>
    <w:rsid w:val="00E7327A"/>
    <w:rsid w:val="00E738B5"/>
    <w:rsid w:val="00E73EB6"/>
    <w:rsid w:val="00E752F6"/>
    <w:rsid w:val="00E7531B"/>
    <w:rsid w:val="00E75783"/>
    <w:rsid w:val="00E75793"/>
    <w:rsid w:val="00E7583D"/>
    <w:rsid w:val="00E75895"/>
    <w:rsid w:val="00E75AA8"/>
    <w:rsid w:val="00E75CD1"/>
    <w:rsid w:val="00E75DAD"/>
    <w:rsid w:val="00E76011"/>
    <w:rsid w:val="00E769FC"/>
    <w:rsid w:val="00E76E27"/>
    <w:rsid w:val="00E77AA9"/>
    <w:rsid w:val="00E77B29"/>
    <w:rsid w:val="00E77CED"/>
    <w:rsid w:val="00E77D7B"/>
    <w:rsid w:val="00E77E2B"/>
    <w:rsid w:val="00E802C3"/>
    <w:rsid w:val="00E8030D"/>
    <w:rsid w:val="00E80426"/>
    <w:rsid w:val="00E8075A"/>
    <w:rsid w:val="00E80A43"/>
    <w:rsid w:val="00E81143"/>
    <w:rsid w:val="00E81318"/>
    <w:rsid w:val="00E817E3"/>
    <w:rsid w:val="00E818D3"/>
    <w:rsid w:val="00E81B63"/>
    <w:rsid w:val="00E81C19"/>
    <w:rsid w:val="00E81CF5"/>
    <w:rsid w:val="00E81F90"/>
    <w:rsid w:val="00E8266F"/>
    <w:rsid w:val="00E82892"/>
    <w:rsid w:val="00E830DC"/>
    <w:rsid w:val="00E831C9"/>
    <w:rsid w:val="00E833D4"/>
    <w:rsid w:val="00E84713"/>
    <w:rsid w:val="00E84BF7"/>
    <w:rsid w:val="00E8510A"/>
    <w:rsid w:val="00E8532A"/>
    <w:rsid w:val="00E8541F"/>
    <w:rsid w:val="00E85538"/>
    <w:rsid w:val="00E858D7"/>
    <w:rsid w:val="00E86026"/>
    <w:rsid w:val="00E86A8E"/>
    <w:rsid w:val="00E87008"/>
    <w:rsid w:val="00E870F6"/>
    <w:rsid w:val="00E879DE"/>
    <w:rsid w:val="00E902C1"/>
    <w:rsid w:val="00E90AD8"/>
    <w:rsid w:val="00E90E47"/>
    <w:rsid w:val="00E90E82"/>
    <w:rsid w:val="00E90F8C"/>
    <w:rsid w:val="00E91198"/>
    <w:rsid w:val="00E91814"/>
    <w:rsid w:val="00E91FC1"/>
    <w:rsid w:val="00E92391"/>
    <w:rsid w:val="00E9241E"/>
    <w:rsid w:val="00E92D24"/>
    <w:rsid w:val="00E9391C"/>
    <w:rsid w:val="00E939EE"/>
    <w:rsid w:val="00E93BAE"/>
    <w:rsid w:val="00E93BB8"/>
    <w:rsid w:val="00E9434C"/>
    <w:rsid w:val="00E94AE8"/>
    <w:rsid w:val="00E94D6F"/>
    <w:rsid w:val="00E95149"/>
    <w:rsid w:val="00E953E5"/>
    <w:rsid w:val="00E95426"/>
    <w:rsid w:val="00E9598F"/>
    <w:rsid w:val="00E95C82"/>
    <w:rsid w:val="00E96173"/>
    <w:rsid w:val="00E96611"/>
    <w:rsid w:val="00E9697C"/>
    <w:rsid w:val="00E96E8C"/>
    <w:rsid w:val="00E972CD"/>
    <w:rsid w:val="00E9748D"/>
    <w:rsid w:val="00E97B45"/>
    <w:rsid w:val="00E97B76"/>
    <w:rsid w:val="00E97FE5"/>
    <w:rsid w:val="00EA00C6"/>
    <w:rsid w:val="00EA03AD"/>
    <w:rsid w:val="00EA0953"/>
    <w:rsid w:val="00EA0E92"/>
    <w:rsid w:val="00EA1141"/>
    <w:rsid w:val="00EA1B52"/>
    <w:rsid w:val="00EA1E40"/>
    <w:rsid w:val="00EA21AB"/>
    <w:rsid w:val="00EA2236"/>
    <w:rsid w:val="00EA2419"/>
    <w:rsid w:val="00EA243D"/>
    <w:rsid w:val="00EA2BDA"/>
    <w:rsid w:val="00EA2D0D"/>
    <w:rsid w:val="00EA361F"/>
    <w:rsid w:val="00EA3FF4"/>
    <w:rsid w:val="00EA42D9"/>
    <w:rsid w:val="00EA433A"/>
    <w:rsid w:val="00EA4867"/>
    <w:rsid w:val="00EA48B7"/>
    <w:rsid w:val="00EA5FF6"/>
    <w:rsid w:val="00EA6195"/>
    <w:rsid w:val="00EA78E5"/>
    <w:rsid w:val="00EB0779"/>
    <w:rsid w:val="00EB0782"/>
    <w:rsid w:val="00EB0795"/>
    <w:rsid w:val="00EB095D"/>
    <w:rsid w:val="00EB0F2D"/>
    <w:rsid w:val="00EB103F"/>
    <w:rsid w:val="00EB1949"/>
    <w:rsid w:val="00EB20A4"/>
    <w:rsid w:val="00EB21FF"/>
    <w:rsid w:val="00EB2353"/>
    <w:rsid w:val="00EB30C2"/>
    <w:rsid w:val="00EB316F"/>
    <w:rsid w:val="00EB31BA"/>
    <w:rsid w:val="00EB42A5"/>
    <w:rsid w:val="00EB4DCC"/>
    <w:rsid w:val="00EB4F60"/>
    <w:rsid w:val="00EB55F7"/>
    <w:rsid w:val="00EB56C0"/>
    <w:rsid w:val="00EB5FA3"/>
    <w:rsid w:val="00EB6DC1"/>
    <w:rsid w:val="00EB7454"/>
    <w:rsid w:val="00EB75CE"/>
    <w:rsid w:val="00EC0066"/>
    <w:rsid w:val="00EC00D9"/>
    <w:rsid w:val="00EC0583"/>
    <w:rsid w:val="00EC0BD4"/>
    <w:rsid w:val="00EC1034"/>
    <w:rsid w:val="00EC1573"/>
    <w:rsid w:val="00EC195A"/>
    <w:rsid w:val="00EC2273"/>
    <w:rsid w:val="00EC2A15"/>
    <w:rsid w:val="00EC3207"/>
    <w:rsid w:val="00EC3EB9"/>
    <w:rsid w:val="00EC473C"/>
    <w:rsid w:val="00EC4A31"/>
    <w:rsid w:val="00EC4FAE"/>
    <w:rsid w:val="00EC57DB"/>
    <w:rsid w:val="00EC5C4F"/>
    <w:rsid w:val="00EC606C"/>
    <w:rsid w:val="00EC60E4"/>
    <w:rsid w:val="00EC658D"/>
    <w:rsid w:val="00EC6936"/>
    <w:rsid w:val="00EC6D81"/>
    <w:rsid w:val="00EC70FA"/>
    <w:rsid w:val="00EC7A5A"/>
    <w:rsid w:val="00EC7DCD"/>
    <w:rsid w:val="00ED0122"/>
    <w:rsid w:val="00ED0299"/>
    <w:rsid w:val="00ED0637"/>
    <w:rsid w:val="00ED0679"/>
    <w:rsid w:val="00ED0954"/>
    <w:rsid w:val="00ED0BC0"/>
    <w:rsid w:val="00ED1459"/>
    <w:rsid w:val="00ED19D7"/>
    <w:rsid w:val="00ED1D29"/>
    <w:rsid w:val="00ED24F9"/>
    <w:rsid w:val="00ED2B78"/>
    <w:rsid w:val="00ED2E9C"/>
    <w:rsid w:val="00ED34E2"/>
    <w:rsid w:val="00ED4608"/>
    <w:rsid w:val="00ED463D"/>
    <w:rsid w:val="00ED48AC"/>
    <w:rsid w:val="00ED4A1E"/>
    <w:rsid w:val="00ED4BB0"/>
    <w:rsid w:val="00ED509B"/>
    <w:rsid w:val="00ED5589"/>
    <w:rsid w:val="00ED5784"/>
    <w:rsid w:val="00ED5958"/>
    <w:rsid w:val="00ED6274"/>
    <w:rsid w:val="00ED6BBF"/>
    <w:rsid w:val="00ED6E38"/>
    <w:rsid w:val="00ED7570"/>
    <w:rsid w:val="00ED7BBB"/>
    <w:rsid w:val="00EE0352"/>
    <w:rsid w:val="00EE0D54"/>
    <w:rsid w:val="00EE17F3"/>
    <w:rsid w:val="00EE1DB5"/>
    <w:rsid w:val="00EE21C8"/>
    <w:rsid w:val="00EE2914"/>
    <w:rsid w:val="00EE2C18"/>
    <w:rsid w:val="00EE2F8D"/>
    <w:rsid w:val="00EE34AC"/>
    <w:rsid w:val="00EE35FA"/>
    <w:rsid w:val="00EE407D"/>
    <w:rsid w:val="00EE4A4B"/>
    <w:rsid w:val="00EE4A72"/>
    <w:rsid w:val="00EE4F44"/>
    <w:rsid w:val="00EE51CE"/>
    <w:rsid w:val="00EE534D"/>
    <w:rsid w:val="00EE5A81"/>
    <w:rsid w:val="00EE5D7F"/>
    <w:rsid w:val="00EE69C0"/>
    <w:rsid w:val="00EE6FAB"/>
    <w:rsid w:val="00EE6FF4"/>
    <w:rsid w:val="00EE703A"/>
    <w:rsid w:val="00EE7130"/>
    <w:rsid w:val="00EE74F1"/>
    <w:rsid w:val="00EE7630"/>
    <w:rsid w:val="00EE764B"/>
    <w:rsid w:val="00EE7E7B"/>
    <w:rsid w:val="00EF01B2"/>
    <w:rsid w:val="00EF028B"/>
    <w:rsid w:val="00EF02EE"/>
    <w:rsid w:val="00EF0D83"/>
    <w:rsid w:val="00EF141D"/>
    <w:rsid w:val="00EF144D"/>
    <w:rsid w:val="00EF162D"/>
    <w:rsid w:val="00EF1913"/>
    <w:rsid w:val="00EF277A"/>
    <w:rsid w:val="00EF2A9B"/>
    <w:rsid w:val="00EF2CA2"/>
    <w:rsid w:val="00EF2D9B"/>
    <w:rsid w:val="00EF2FE7"/>
    <w:rsid w:val="00EF4113"/>
    <w:rsid w:val="00EF4674"/>
    <w:rsid w:val="00EF4886"/>
    <w:rsid w:val="00EF4C82"/>
    <w:rsid w:val="00EF51C1"/>
    <w:rsid w:val="00EF5E5F"/>
    <w:rsid w:val="00EF6113"/>
    <w:rsid w:val="00EF6A15"/>
    <w:rsid w:val="00EF6B95"/>
    <w:rsid w:val="00EF713A"/>
    <w:rsid w:val="00EF71E9"/>
    <w:rsid w:val="00EF725D"/>
    <w:rsid w:val="00EF770A"/>
    <w:rsid w:val="00EF7835"/>
    <w:rsid w:val="00EF7EC1"/>
    <w:rsid w:val="00F001F7"/>
    <w:rsid w:val="00F00862"/>
    <w:rsid w:val="00F01C5E"/>
    <w:rsid w:val="00F023C5"/>
    <w:rsid w:val="00F031FB"/>
    <w:rsid w:val="00F03877"/>
    <w:rsid w:val="00F03E69"/>
    <w:rsid w:val="00F044AE"/>
    <w:rsid w:val="00F0483F"/>
    <w:rsid w:val="00F048BB"/>
    <w:rsid w:val="00F04BB3"/>
    <w:rsid w:val="00F04D03"/>
    <w:rsid w:val="00F05338"/>
    <w:rsid w:val="00F05470"/>
    <w:rsid w:val="00F05773"/>
    <w:rsid w:val="00F05FDC"/>
    <w:rsid w:val="00F06543"/>
    <w:rsid w:val="00F06703"/>
    <w:rsid w:val="00F06A07"/>
    <w:rsid w:val="00F06A67"/>
    <w:rsid w:val="00F06DB6"/>
    <w:rsid w:val="00F06F2C"/>
    <w:rsid w:val="00F07072"/>
    <w:rsid w:val="00F075A7"/>
    <w:rsid w:val="00F078FA"/>
    <w:rsid w:val="00F079C5"/>
    <w:rsid w:val="00F102EA"/>
    <w:rsid w:val="00F10808"/>
    <w:rsid w:val="00F11083"/>
    <w:rsid w:val="00F11A77"/>
    <w:rsid w:val="00F11E3C"/>
    <w:rsid w:val="00F11FA0"/>
    <w:rsid w:val="00F12336"/>
    <w:rsid w:val="00F1291B"/>
    <w:rsid w:val="00F12997"/>
    <w:rsid w:val="00F12DF2"/>
    <w:rsid w:val="00F130BD"/>
    <w:rsid w:val="00F134B0"/>
    <w:rsid w:val="00F138E2"/>
    <w:rsid w:val="00F13B5E"/>
    <w:rsid w:val="00F143D2"/>
    <w:rsid w:val="00F14523"/>
    <w:rsid w:val="00F14B61"/>
    <w:rsid w:val="00F1574C"/>
    <w:rsid w:val="00F15753"/>
    <w:rsid w:val="00F1593A"/>
    <w:rsid w:val="00F15D30"/>
    <w:rsid w:val="00F16D0B"/>
    <w:rsid w:val="00F17075"/>
    <w:rsid w:val="00F17A90"/>
    <w:rsid w:val="00F202D1"/>
    <w:rsid w:val="00F208EB"/>
    <w:rsid w:val="00F21326"/>
    <w:rsid w:val="00F216FD"/>
    <w:rsid w:val="00F21B7A"/>
    <w:rsid w:val="00F21CDE"/>
    <w:rsid w:val="00F21EBF"/>
    <w:rsid w:val="00F2239F"/>
    <w:rsid w:val="00F22450"/>
    <w:rsid w:val="00F23121"/>
    <w:rsid w:val="00F238CD"/>
    <w:rsid w:val="00F242B9"/>
    <w:rsid w:val="00F247D6"/>
    <w:rsid w:val="00F2499B"/>
    <w:rsid w:val="00F2512B"/>
    <w:rsid w:val="00F25DF3"/>
    <w:rsid w:val="00F25EDB"/>
    <w:rsid w:val="00F2647D"/>
    <w:rsid w:val="00F267CC"/>
    <w:rsid w:val="00F267DE"/>
    <w:rsid w:val="00F267EC"/>
    <w:rsid w:val="00F274F6"/>
    <w:rsid w:val="00F2785C"/>
    <w:rsid w:val="00F27F01"/>
    <w:rsid w:val="00F27FBB"/>
    <w:rsid w:val="00F305C2"/>
    <w:rsid w:val="00F30709"/>
    <w:rsid w:val="00F31311"/>
    <w:rsid w:val="00F31933"/>
    <w:rsid w:val="00F31CCC"/>
    <w:rsid w:val="00F31F15"/>
    <w:rsid w:val="00F320BF"/>
    <w:rsid w:val="00F32240"/>
    <w:rsid w:val="00F324E0"/>
    <w:rsid w:val="00F3256B"/>
    <w:rsid w:val="00F3303A"/>
    <w:rsid w:val="00F33149"/>
    <w:rsid w:val="00F333E8"/>
    <w:rsid w:val="00F33977"/>
    <w:rsid w:val="00F33C83"/>
    <w:rsid w:val="00F340FE"/>
    <w:rsid w:val="00F34284"/>
    <w:rsid w:val="00F350EF"/>
    <w:rsid w:val="00F366D8"/>
    <w:rsid w:val="00F3672A"/>
    <w:rsid w:val="00F367E6"/>
    <w:rsid w:val="00F36AAB"/>
    <w:rsid w:val="00F37072"/>
    <w:rsid w:val="00F378B5"/>
    <w:rsid w:val="00F37DFE"/>
    <w:rsid w:val="00F406B1"/>
    <w:rsid w:val="00F408A7"/>
    <w:rsid w:val="00F428C6"/>
    <w:rsid w:val="00F42989"/>
    <w:rsid w:val="00F42AE1"/>
    <w:rsid w:val="00F42C8A"/>
    <w:rsid w:val="00F432D6"/>
    <w:rsid w:val="00F433F6"/>
    <w:rsid w:val="00F43EAF"/>
    <w:rsid w:val="00F44106"/>
    <w:rsid w:val="00F44431"/>
    <w:rsid w:val="00F449F2"/>
    <w:rsid w:val="00F44EAE"/>
    <w:rsid w:val="00F44F4D"/>
    <w:rsid w:val="00F44FE4"/>
    <w:rsid w:val="00F45072"/>
    <w:rsid w:val="00F4598F"/>
    <w:rsid w:val="00F45F01"/>
    <w:rsid w:val="00F4643F"/>
    <w:rsid w:val="00F46842"/>
    <w:rsid w:val="00F46B0C"/>
    <w:rsid w:val="00F46F78"/>
    <w:rsid w:val="00F47517"/>
    <w:rsid w:val="00F47AAC"/>
    <w:rsid w:val="00F47CF4"/>
    <w:rsid w:val="00F50459"/>
    <w:rsid w:val="00F5046B"/>
    <w:rsid w:val="00F50717"/>
    <w:rsid w:val="00F50FC4"/>
    <w:rsid w:val="00F52138"/>
    <w:rsid w:val="00F52CC2"/>
    <w:rsid w:val="00F53967"/>
    <w:rsid w:val="00F54155"/>
    <w:rsid w:val="00F5428E"/>
    <w:rsid w:val="00F543A6"/>
    <w:rsid w:val="00F548A1"/>
    <w:rsid w:val="00F54951"/>
    <w:rsid w:val="00F54B99"/>
    <w:rsid w:val="00F555C5"/>
    <w:rsid w:val="00F55637"/>
    <w:rsid w:val="00F56236"/>
    <w:rsid w:val="00F5635F"/>
    <w:rsid w:val="00F56481"/>
    <w:rsid w:val="00F56546"/>
    <w:rsid w:val="00F56C24"/>
    <w:rsid w:val="00F5706F"/>
    <w:rsid w:val="00F5750D"/>
    <w:rsid w:val="00F57B9A"/>
    <w:rsid w:val="00F6044E"/>
    <w:rsid w:val="00F60793"/>
    <w:rsid w:val="00F60944"/>
    <w:rsid w:val="00F609C6"/>
    <w:rsid w:val="00F61C32"/>
    <w:rsid w:val="00F61E5E"/>
    <w:rsid w:val="00F620E3"/>
    <w:rsid w:val="00F621B8"/>
    <w:rsid w:val="00F621E7"/>
    <w:rsid w:val="00F6223C"/>
    <w:rsid w:val="00F62329"/>
    <w:rsid w:val="00F62497"/>
    <w:rsid w:val="00F624A3"/>
    <w:rsid w:val="00F62E22"/>
    <w:rsid w:val="00F630C2"/>
    <w:rsid w:val="00F6366E"/>
    <w:rsid w:val="00F63992"/>
    <w:rsid w:val="00F64225"/>
    <w:rsid w:val="00F642BE"/>
    <w:rsid w:val="00F64908"/>
    <w:rsid w:val="00F650B0"/>
    <w:rsid w:val="00F65812"/>
    <w:rsid w:val="00F65888"/>
    <w:rsid w:val="00F6692C"/>
    <w:rsid w:val="00F66B6A"/>
    <w:rsid w:val="00F66D00"/>
    <w:rsid w:val="00F678EF"/>
    <w:rsid w:val="00F702F9"/>
    <w:rsid w:val="00F70407"/>
    <w:rsid w:val="00F708B4"/>
    <w:rsid w:val="00F70B4B"/>
    <w:rsid w:val="00F70DA5"/>
    <w:rsid w:val="00F70E9C"/>
    <w:rsid w:val="00F71292"/>
    <w:rsid w:val="00F72040"/>
    <w:rsid w:val="00F72129"/>
    <w:rsid w:val="00F7212D"/>
    <w:rsid w:val="00F723F5"/>
    <w:rsid w:val="00F728F0"/>
    <w:rsid w:val="00F73204"/>
    <w:rsid w:val="00F73FB1"/>
    <w:rsid w:val="00F7499C"/>
    <w:rsid w:val="00F74E29"/>
    <w:rsid w:val="00F753AC"/>
    <w:rsid w:val="00F7580B"/>
    <w:rsid w:val="00F75FF5"/>
    <w:rsid w:val="00F7685F"/>
    <w:rsid w:val="00F76A0F"/>
    <w:rsid w:val="00F76E2F"/>
    <w:rsid w:val="00F77077"/>
    <w:rsid w:val="00F77536"/>
    <w:rsid w:val="00F7753C"/>
    <w:rsid w:val="00F77A21"/>
    <w:rsid w:val="00F77ADF"/>
    <w:rsid w:val="00F80D57"/>
    <w:rsid w:val="00F81262"/>
    <w:rsid w:val="00F81280"/>
    <w:rsid w:val="00F81402"/>
    <w:rsid w:val="00F81986"/>
    <w:rsid w:val="00F81EA1"/>
    <w:rsid w:val="00F8208C"/>
    <w:rsid w:val="00F828EF"/>
    <w:rsid w:val="00F83721"/>
    <w:rsid w:val="00F83DBA"/>
    <w:rsid w:val="00F83E63"/>
    <w:rsid w:val="00F84293"/>
    <w:rsid w:val="00F84627"/>
    <w:rsid w:val="00F84A86"/>
    <w:rsid w:val="00F84F19"/>
    <w:rsid w:val="00F85177"/>
    <w:rsid w:val="00F85473"/>
    <w:rsid w:val="00F859F7"/>
    <w:rsid w:val="00F85D97"/>
    <w:rsid w:val="00F866BE"/>
    <w:rsid w:val="00F86746"/>
    <w:rsid w:val="00F86C7B"/>
    <w:rsid w:val="00F90532"/>
    <w:rsid w:val="00F90A47"/>
    <w:rsid w:val="00F90C9B"/>
    <w:rsid w:val="00F90F50"/>
    <w:rsid w:val="00F90FE7"/>
    <w:rsid w:val="00F91186"/>
    <w:rsid w:val="00F91AE9"/>
    <w:rsid w:val="00F921EA"/>
    <w:rsid w:val="00F92446"/>
    <w:rsid w:val="00F928F7"/>
    <w:rsid w:val="00F929A9"/>
    <w:rsid w:val="00F92E34"/>
    <w:rsid w:val="00F937C6"/>
    <w:rsid w:val="00F94408"/>
    <w:rsid w:val="00F948EA"/>
    <w:rsid w:val="00F9505F"/>
    <w:rsid w:val="00F963DF"/>
    <w:rsid w:val="00F96A53"/>
    <w:rsid w:val="00F96AE8"/>
    <w:rsid w:val="00F97B38"/>
    <w:rsid w:val="00F97CF0"/>
    <w:rsid w:val="00F97DB6"/>
    <w:rsid w:val="00F97EE8"/>
    <w:rsid w:val="00F97F2E"/>
    <w:rsid w:val="00FA02C9"/>
    <w:rsid w:val="00FA0381"/>
    <w:rsid w:val="00FA07D6"/>
    <w:rsid w:val="00FA0A5E"/>
    <w:rsid w:val="00FA1A37"/>
    <w:rsid w:val="00FA1EB7"/>
    <w:rsid w:val="00FA2291"/>
    <w:rsid w:val="00FA26F9"/>
    <w:rsid w:val="00FA2EBD"/>
    <w:rsid w:val="00FA3744"/>
    <w:rsid w:val="00FA3A66"/>
    <w:rsid w:val="00FA3B5A"/>
    <w:rsid w:val="00FA4F46"/>
    <w:rsid w:val="00FA5A84"/>
    <w:rsid w:val="00FA7084"/>
    <w:rsid w:val="00FA797E"/>
    <w:rsid w:val="00FA7CC1"/>
    <w:rsid w:val="00FB04A7"/>
    <w:rsid w:val="00FB15A6"/>
    <w:rsid w:val="00FB17FB"/>
    <w:rsid w:val="00FB185D"/>
    <w:rsid w:val="00FB188C"/>
    <w:rsid w:val="00FB1F39"/>
    <w:rsid w:val="00FB250B"/>
    <w:rsid w:val="00FB3216"/>
    <w:rsid w:val="00FB32EF"/>
    <w:rsid w:val="00FB349A"/>
    <w:rsid w:val="00FB35DA"/>
    <w:rsid w:val="00FB3EF0"/>
    <w:rsid w:val="00FB4D13"/>
    <w:rsid w:val="00FB4F74"/>
    <w:rsid w:val="00FB5442"/>
    <w:rsid w:val="00FB694B"/>
    <w:rsid w:val="00FB69D2"/>
    <w:rsid w:val="00FB6C5A"/>
    <w:rsid w:val="00FB70E4"/>
    <w:rsid w:val="00FB735D"/>
    <w:rsid w:val="00FB7F21"/>
    <w:rsid w:val="00FC0521"/>
    <w:rsid w:val="00FC0AC1"/>
    <w:rsid w:val="00FC0B05"/>
    <w:rsid w:val="00FC106C"/>
    <w:rsid w:val="00FC1DE3"/>
    <w:rsid w:val="00FC1DF2"/>
    <w:rsid w:val="00FC1E68"/>
    <w:rsid w:val="00FC24C5"/>
    <w:rsid w:val="00FC2659"/>
    <w:rsid w:val="00FC27C2"/>
    <w:rsid w:val="00FC28EC"/>
    <w:rsid w:val="00FC291C"/>
    <w:rsid w:val="00FC2CF8"/>
    <w:rsid w:val="00FC2EA5"/>
    <w:rsid w:val="00FC335D"/>
    <w:rsid w:val="00FC3BD1"/>
    <w:rsid w:val="00FC3ECC"/>
    <w:rsid w:val="00FC3F13"/>
    <w:rsid w:val="00FC425F"/>
    <w:rsid w:val="00FC45C7"/>
    <w:rsid w:val="00FC4E18"/>
    <w:rsid w:val="00FC4E23"/>
    <w:rsid w:val="00FC4EAC"/>
    <w:rsid w:val="00FC5280"/>
    <w:rsid w:val="00FC5DC3"/>
    <w:rsid w:val="00FC610F"/>
    <w:rsid w:val="00FC6190"/>
    <w:rsid w:val="00FC7391"/>
    <w:rsid w:val="00FD0128"/>
    <w:rsid w:val="00FD0F4C"/>
    <w:rsid w:val="00FD10BB"/>
    <w:rsid w:val="00FD179F"/>
    <w:rsid w:val="00FD21B5"/>
    <w:rsid w:val="00FD2306"/>
    <w:rsid w:val="00FD24E6"/>
    <w:rsid w:val="00FD2878"/>
    <w:rsid w:val="00FD2A30"/>
    <w:rsid w:val="00FD35E2"/>
    <w:rsid w:val="00FD36C1"/>
    <w:rsid w:val="00FD3892"/>
    <w:rsid w:val="00FD3D15"/>
    <w:rsid w:val="00FD4AA7"/>
    <w:rsid w:val="00FD4E1E"/>
    <w:rsid w:val="00FD4E40"/>
    <w:rsid w:val="00FD5653"/>
    <w:rsid w:val="00FD568F"/>
    <w:rsid w:val="00FD5C6B"/>
    <w:rsid w:val="00FD61BB"/>
    <w:rsid w:val="00FD685D"/>
    <w:rsid w:val="00FD6934"/>
    <w:rsid w:val="00FD69EC"/>
    <w:rsid w:val="00FD6E6D"/>
    <w:rsid w:val="00FD7692"/>
    <w:rsid w:val="00FD76A0"/>
    <w:rsid w:val="00FD7BF6"/>
    <w:rsid w:val="00FD7E66"/>
    <w:rsid w:val="00FE0161"/>
    <w:rsid w:val="00FE0264"/>
    <w:rsid w:val="00FE1BEA"/>
    <w:rsid w:val="00FE1C18"/>
    <w:rsid w:val="00FE1CD6"/>
    <w:rsid w:val="00FE20DF"/>
    <w:rsid w:val="00FE2E81"/>
    <w:rsid w:val="00FE30A1"/>
    <w:rsid w:val="00FE3713"/>
    <w:rsid w:val="00FE3E1D"/>
    <w:rsid w:val="00FE4E68"/>
    <w:rsid w:val="00FE510D"/>
    <w:rsid w:val="00FE597F"/>
    <w:rsid w:val="00FE59E9"/>
    <w:rsid w:val="00FE6AF1"/>
    <w:rsid w:val="00FE7172"/>
    <w:rsid w:val="00FE7A64"/>
    <w:rsid w:val="00FE7F4E"/>
    <w:rsid w:val="00FF02C7"/>
    <w:rsid w:val="00FF07A2"/>
    <w:rsid w:val="00FF0858"/>
    <w:rsid w:val="00FF0FA9"/>
    <w:rsid w:val="00FF117F"/>
    <w:rsid w:val="00FF1399"/>
    <w:rsid w:val="00FF1502"/>
    <w:rsid w:val="00FF160D"/>
    <w:rsid w:val="00FF29A5"/>
    <w:rsid w:val="00FF4789"/>
    <w:rsid w:val="00FF47B8"/>
    <w:rsid w:val="00FF4911"/>
    <w:rsid w:val="00FF4CBE"/>
    <w:rsid w:val="00FF5038"/>
    <w:rsid w:val="00FF50AA"/>
    <w:rsid w:val="00FF520F"/>
    <w:rsid w:val="00FF5A86"/>
    <w:rsid w:val="00FF6464"/>
    <w:rsid w:val="00FF6EBE"/>
    <w:rsid w:val="00FF7008"/>
    <w:rsid w:val="00FF72B7"/>
    <w:rsid w:val="00FF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strokecolor="white">
      <v:fill color="white"/>
      <v:stroke color="white"/>
    </o:shapedefaults>
    <o:shapelayout v:ext="edit">
      <o:idmap v:ext="edit" data="1"/>
    </o:shapelayout>
  </w:shapeDefaults>
  <w:decimalSymbol w:val="."/>
  <w:listSeparator w:val=";"/>
  <w14:docId w14:val="31DB2F05"/>
  <w15:chartTrackingRefBased/>
  <w15:docId w15:val="{982F8E79-BE97-417B-B4EB-F18C2AA1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اصلي"/>
    <w:rsid w:val="000F785D"/>
    <w:pPr>
      <w:bidi/>
    </w:pPr>
    <w:rPr>
      <w:sz w:val="24"/>
      <w:szCs w:val="24"/>
    </w:rPr>
  </w:style>
  <w:style w:type="paragraph" w:styleId="Heading1">
    <w:name w:val="heading 1"/>
    <w:basedOn w:val="Normal"/>
    <w:next w:val="Normal"/>
    <w:link w:val="Heading1Char"/>
    <w:uiPriority w:val="9"/>
    <w:qFormat/>
    <w:rsid w:val="00AB6036"/>
    <w:pPr>
      <w:keepNext/>
      <w:bidi w:val="0"/>
      <w:jc w:val="right"/>
      <w:outlineLvl w:val="0"/>
    </w:pPr>
    <w:rPr>
      <w:vanish/>
      <w:color w:val="FF0000"/>
      <w:szCs w:val="28"/>
      <w:lang w:val="x-none" w:eastAsia="x-none"/>
    </w:rPr>
  </w:style>
  <w:style w:type="paragraph" w:styleId="Heading2">
    <w:name w:val="heading 2"/>
    <w:basedOn w:val="Normal"/>
    <w:next w:val="Normal"/>
    <w:link w:val="Heading2Char"/>
    <w:uiPriority w:val="9"/>
    <w:qFormat/>
    <w:rsid w:val="00E8030D"/>
    <w:pPr>
      <w:keepNext/>
      <w:spacing w:before="240" w:after="60"/>
      <w:outlineLvl w:val="1"/>
    </w:pPr>
    <w:rPr>
      <w:rFonts w:ascii="Arial" w:eastAsia="Calibri" w:hAnsi="Arial" w:cs="B Titr"/>
      <w:b/>
      <w:bCs/>
      <w:i/>
      <w:color w:val="1F3864"/>
      <w:sz w:val="28"/>
      <w:szCs w:val="28"/>
      <w:lang w:val="x-none" w:eastAsia="x-none"/>
    </w:rPr>
  </w:style>
  <w:style w:type="paragraph" w:styleId="Heading3">
    <w:name w:val="heading 3"/>
    <w:basedOn w:val="Normal"/>
    <w:next w:val="Normal"/>
    <w:link w:val="Heading3Char"/>
    <w:uiPriority w:val="9"/>
    <w:qFormat/>
    <w:rsid w:val="00C910FA"/>
    <w:pPr>
      <w:keepNext/>
      <w:outlineLvl w:val="2"/>
    </w:pPr>
    <w:rPr>
      <w:rFonts w:eastAsia="SimSun" w:cs="B Titr"/>
      <w:bCs/>
      <w:color w:val="000000"/>
      <w:lang w:val="x-none" w:eastAsia="zh-CN"/>
    </w:rPr>
  </w:style>
  <w:style w:type="paragraph" w:styleId="Heading4">
    <w:name w:val="heading 4"/>
    <w:basedOn w:val="Heading4-"/>
    <w:next w:val="Normal"/>
    <w:link w:val="Heading4Char"/>
    <w:uiPriority w:val="9"/>
    <w:qFormat/>
    <w:rsid w:val="002C5E4F"/>
    <w:pPr>
      <w:outlineLvl w:val="3"/>
    </w:pPr>
    <w:rPr>
      <w:lang w:bidi="fa-IR"/>
    </w:rPr>
  </w:style>
  <w:style w:type="paragraph" w:styleId="Heading5">
    <w:name w:val="heading 5"/>
    <w:basedOn w:val="Normal"/>
    <w:next w:val="Normal"/>
    <w:link w:val="Heading5Char"/>
    <w:uiPriority w:val="9"/>
    <w:rsid w:val="00607985"/>
    <w:pPr>
      <w:keepNext/>
      <w:bidi w:val="0"/>
      <w:jc w:val="center"/>
      <w:outlineLvl w:val="4"/>
    </w:pPr>
    <w:rPr>
      <w:color w:val="333399"/>
      <w:sz w:val="20"/>
      <w:szCs w:val="20"/>
    </w:rPr>
  </w:style>
  <w:style w:type="paragraph" w:styleId="Heading6">
    <w:name w:val="heading 6"/>
    <w:basedOn w:val="Normal"/>
    <w:next w:val="Normal"/>
    <w:link w:val="Heading6Char"/>
    <w:rsid w:val="00607985"/>
    <w:pPr>
      <w:keepNext/>
      <w:bidi w:val="0"/>
      <w:jc w:val="center"/>
      <w:outlineLvl w:val="5"/>
    </w:pPr>
    <w:rPr>
      <w:b/>
      <w:bCs/>
      <w:color w:val="000000"/>
    </w:rPr>
  </w:style>
  <w:style w:type="paragraph" w:styleId="Heading7">
    <w:name w:val="heading 7"/>
    <w:basedOn w:val="Normal"/>
    <w:next w:val="NormalIndent"/>
    <w:link w:val="Heading7Char"/>
    <w:rsid w:val="00607985"/>
    <w:pPr>
      <w:bidi w:val="0"/>
      <w:spacing w:before="240" w:after="120"/>
      <w:ind w:right="567"/>
      <w:jc w:val="lowKashida"/>
      <w:outlineLvl w:val="6"/>
    </w:pPr>
    <w:rPr>
      <w:rFonts w:eastAsia="SimSun"/>
      <w:bCs/>
      <w:szCs w:val="28"/>
      <w:lang w:eastAsia="zh-CN"/>
    </w:rPr>
  </w:style>
  <w:style w:type="paragraph" w:styleId="Heading8">
    <w:name w:val="heading 8"/>
    <w:basedOn w:val="Normal"/>
    <w:next w:val="Normal"/>
    <w:link w:val="Heading8Char"/>
    <w:rsid w:val="00607985"/>
    <w:pPr>
      <w:keepNext/>
      <w:widowControl w:val="0"/>
      <w:numPr>
        <w:numId w:val="1"/>
      </w:numPr>
      <w:ind w:left="0" w:firstLine="0"/>
      <w:outlineLvl w:val="7"/>
    </w:pPr>
    <w:rPr>
      <w:rFonts w:eastAsia="SimSun"/>
      <w:sz w:val="28"/>
      <w:szCs w:val="33"/>
      <w:lang w:val="x-none" w:eastAsia="zh-CN" w:bidi="fa-IR"/>
    </w:rPr>
  </w:style>
  <w:style w:type="paragraph" w:styleId="Heading9">
    <w:name w:val="heading 9"/>
    <w:basedOn w:val="Normal"/>
    <w:next w:val="NormalIndent"/>
    <w:link w:val="Heading9Char"/>
    <w:rsid w:val="00607985"/>
    <w:pPr>
      <w:bidi w:val="0"/>
      <w:jc w:val="lowKashida"/>
      <w:outlineLvl w:val="8"/>
    </w:pPr>
    <w:rPr>
      <w:rFonts w:eastAsia="SimSun"/>
      <w:bCs/>
      <w:i/>
      <w:iCs/>
      <w:szCs w:val="32"/>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6036"/>
    <w:rPr>
      <w:rFonts w:cs="B Titr"/>
      <w:vanish/>
      <w:color w:val="FF0000"/>
      <w:sz w:val="24"/>
      <w:szCs w:val="28"/>
    </w:rPr>
  </w:style>
  <w:style w:type="character" w:customStyle="1" w:styleId="Heading2Char">
    <w:name w:val="Heading 2 Char"/>
    <w:link w:val="Heading2"/>
    <w:uiPriority w:val="9"/>
    <w:rsid w:val="00E8030D"/>
    <w:rPr>
      <w:rFonts w:ascii="Arial" w:eastAsia="Calibri" w:hAnsi="Arial" w:cs="B Titr"/>
      <w:b/>
      <w:bCs/>
      <w:i/>
      <w:color w:val="1F3864"/>
      <w:sz w:val="28"/>
      <w:szCs w:val="28"/>
      <w:lang w:val="x-none" w:eastAsia="x-none" w:bidi="ar-SA"/>
    </w:rPr>
  </w:style>
  <w:style w:type="character" w:customStyle="1" w:styleId="Heading3Char">
    <w:name w:val="Heading 3 Char"/>
    <w:link w:val="Heading3"/>
    <w:uiPriority w:val="9"/>
    <w:rsid w:val="00C910FA"/>
    <w:rPr>
      <w:rFonts w:eastAsia="SimSun" w:cs="B Titr"/>
      <w:bCs/>
      <w:color w:val="000000"/>
      <w:sz w:val="24"/>
      <w:szCs w:val="24"/>
      <w:lang w:val="x-none" w:eastAsia="zh-CN" w:bidi="ar-SA"/>
    </w:rPr>
  </w:style>
  <w:style w:type="character" w:customStyle="1" w:styleId="Heading4Char">
    <w:name w:val="Heading 4 Char"/>
    <w:link w:val="Heading4"/>
    <w:uiPriority w:val="9"/>
    <w:rsid w:val="002C5E4F"/>
    <w:rPr>
      <w:rFonts w:ascii="Calibri" w:eastAsia="Calibri" w:hAnsi="Calibri" w:cs="B Lotus"/>
      <w:b/>
      <w:bCs/>
      <w:sz w:val="28"/>
      <w:szCs w:val="28"/>
      <w:lang w:bidi="fa-IR"/>
    </w:rPr>
  </w:style>
  <w:style w:type="character" w:customStyle="1" w:styleId="Heading5Char">
    <w:name w:val="Heading 5 Char"/>
    <w:link w:val="Heading5"/>
    <w:uiPriority w:val="9"/>
    <w:rsid w:val="003418AF"/>
    <w:rPr>
      <w:color w:val="333399"/>
      <w:lang w:val="en-US" w:eastAsia="en-US"/>
    </w:rPr>
  </w:style>
  <w:style w:type="character" w:customStyle="1" w:styleId="Heading6Char">
    <w:name w:val="Heading 6 Char"/>
    <w:link w:val="Heading6"/>
    <w:rsid w:val="003418AF"/>
    <w:rPr>
      <w:b/>
      <w:bCs/>
      <w:color w:val="000000"/>
      <w:sz w:val="24"/>
      <w:szCs w:val="24"/>
      <w:lang w:val="en-US" w:eastAsia="en-US"/>
    </w:rPr>
  </w:style>
  <w:style w:type="paragraph" w:styleId="NormalIndent">
    <w:name w:val="Normal Indent"/>
    <w:basedOn w:val="Normal"/>
    <w:rsid w:val="00607985"/>
    <w:pPr>
      <w:bidi w:val="0"/>
      <w:ind w:right="720"/>
    </w:pPr>
    <w:rPr>
      <w:rFonts w:eastAsia="SimSun"/>
      <w:lang w:eastAsia="zh-CN"/>
    </w:rPr>
  </w:style>
  <w:style w:type="character" w:customStyle="1" w:styleId="Heading7Char">
    <w:name w:val="Heading 7 Char"/>
    <w:link w:val="Heading7"/>
    <w:rsid w:val="003418AF"/>
    <w:rPr>
      <w:rFonts w:eastAsia="SimSun" w:cs="Nasim"/>
      <w:bCs/>
      <w:sz w:val="24"/>
      <w:szCs w:val="28"/>
      <w:lang w:val="en-US" w:eastAsia="zh-CN"/>
    </w:rPr>
  </w:style>
  <w:style w:type="character" w:customStyle="1" w:styleId="Heading8Char">
    <w:name w:val="Heading 8 Char"/>
    <w:link w:val="Heading8"/>
    <w:rsid w:val="003418AF"/>
    <w:rPr>
      <w:rFonts w:eastAsia="SimSun"/>
      <w:sz w:val="28"/>
      <w:szCs w:val="33"/>
      <w:lang w:val="x-none" w:eastAsia="zh-CN" w:bidi="fa-IR"/>
    </w:rPr>
  </w:style>
  <w:style w:type="character" w:customStyle="1" w:styleId="Heading9Char">
    <w:name w:val="Heading 9 Char"/>
    <w:link w:val="Heading9"/>
    <w:rsid w:val="003418AF"/>
    <w:rPr>
      <w:rFonts w:eastAsia="SimSun" w:cs="Sina"/>
      <w:bCs/>
      <w:i/>
      <w:iCs/>
      <w:sz w:val="24"/>
      <w:szCs w:val="32"/>
      <w:lang w:val="en-US" w:eastAsia="zh-CN"/>
    </w:rPr>
  </w:style>
  <w:style w:type="paragraph" w:styleId="Footer">
    <w:name w:val="footer"/>
    <w:basedOn w:val="Normal"/>
    <w:link w:val="FooterChar"/>
    <w:uiPriority w:val="99"/>
    <w:rsid w:val="00607985"/>
    <w:pPr>
      <w:tabs>
        <w:tab w:val="center" w:pos="4153"/>
        <w:tab w:val="right" w:pos="8306"/>
      </w:tabs>
    </w:pPr>
  </w:style>
  <w:style w:type="character" w:customStyle="1" w:styleId="FooterChar">
    <w:name w:val="Footer Char"/>
    <w:link w:val="Footer"/>
    <w:uiPriority w:val="99"/>
    <w:rsid w:val="003418AF"/>
    <w:rPr>
      <w:sz w:val="24"/>
      <w:szCs w:val="24"/>
      <w:lang w:val="en-US" w:eastAsia="en-US"/>
    </w:rPr>
  </w:style>
  <w:style w:type="character" w:styleId="PageNumber">
    <w:name w:val="page number"/>
    <w:basedOn w:val="DefaultParagraphFont"/>
    <w:rsid w:val="00607985"/>
  </w:style>
  <w:style w:type="paragraph" w:styleId="EnvelopeAddress">
    <w:name w:val="envelope address"/>
    <w:basedOn w:val="Normal"/>
    <w:rsid w:val="00607985"/>
    <w:pPr>
      <w:framePr w:w="7920" w:h="1980" w:hRule="exact" w:hSpace="180" w:wrap="auto" w:hAnchor="page" w:xAlign="center" w:yAlign="bottom"/>
      <w:bidi w:val="0"/>
      <w:ind w:right="2880"/>
    </w:pPr>
    <w:rPr>
      <w:rFonts w:ascii="Arial" w:eastAsia="SimSun" w:cs="Arial"/>
      <w:szCs w:val="28"/>
      <w:lang w:eastAsia="zh-CN"/>
    </w:rPr>
  </w:style>
  <w:style w:type="paragraph" w:styleId="BodyText">
    <w:name w:val="Body Text"/>
    <w:basedOn w:val="Normal"/>
    <w:link w:val="BodyTextChar"/>
    <w:rsid w:val="00607985"/>
    <w:pPr>
      <w:tabs>
        <w:tab w:val="left" w:pos="2926"/>
      </w:tabs>
      <w:bidi w:val="0"/>
      <w:outlineLvl w:val="0"/>
    </w:pPr>
    <w:rPr>
      <w:rFonts w:eastAsia="SimSun"/>
      <w:szCs w:val="72"/>
      <w:lang w:val="ar-SA" w:eastAsia="zh-CN"/>
    </w:rPr>
  </w:style>
  <w:style w:type="character" w:customStyle="1" w:styleId="BodyTextChar">
    <w:name w:val="Body Text Char"/>
    <w:link w:val="BodyText"/>
    <w:rsid w:val="003418AF"/>
    <w:rPr>
      <w:rFonts w:eastAsia="SimSun" w:cs="Mitra"/>
      <w:sz w:val="24"/>
      <w:szCs w:val="72"/>
      <w:lang w:val="ar-SA" w:eastAsia="zh-CN"/>
    </w:rPr>
  </w:style>
  <w:style w:type="paragraph" w:styleId="Header">
    <w:name w:val="header"/>
    <w:basedOn w:val="Normal"/>
    <w:link w:val="HeaderChar"/>
    <w:uiPriority w:val="99"/>
    <w:rsid w:val="00607985"/>
    <w:pPr>
      <w:tabs>
        <w:tab w:val="center" w:pos="4153"/>
        <w:tab w:val="right" w:pos="8306"/>
      </w:tabs>
      <w:bidi w:val="0"/>
    </w:pPr>
    <w:rPr>
      <w:rFonts w:eastAsia="SimSun"/>
      <w:lang w:eastAsia="zh-CN"/>
    </w:rPr>
  </w:style>
  <w:style w:type="character" w:customStyle="1" w:styleId="HeaderChar">
    <w:name w:val="Header Char"/>
    <w:link w:val="Header"/>
    <w:uiPriority w:val="99"/>
    <w:rsid w:val="003418AF"/>
    <w:rPr>
      <w:rFonts w:eastAsia="SimSun"/>
      <w:sz w:val="24"/>
      <w:szCs w:val="24"/>
      <w:lang w:val="en-US" w:eastAsia="zh-CN"/>
    </w:rPr>
  </w:style>
  <w:style w:type="paragraph" w:styleId="BodyText2">
    <w:name w:val="Body Text 2"/>
    <w:basedOn w:val="Normal"/>
    <w:link w:val="BodyText2Char"/>
    <w:rsid w:val="00607985"/>
    <w:pPr>
      <w:spacing w:after="120" w:line="480" w:lineRule="auto"/>
    </w:pPr>
  </w:style>
  <w:style w:type="character" w:customStyle="1" w:styleId="BodyText2Char">
    <w:name w:val="Body Text 2 Char"/>
    <w:link w:val="BodyText2"/>
    <w:rsid w:val="003418AF"/>
    <w:rPr>
      <w:sz w:val="24"/>
      <w:szCs w:val="24"/>
      <w:lang w:val="en-US" w:eastAsia="en-US"/>
    </w:rPr>
  </w:style>
  <w:style w:type="paragraph" w:styleId="BodyText3">
    <w:name w:val="Body Text 3"/>
    <w:basedOn w:val="Normal"/>
    <w:link w:val="BodyText3Char"/>
    <w:rsid w:val="00607985"/>
    <w:pPr>
      <w:spacing w:after="120"/>
    </w:pPr>
    <w:rPr>
      <w:sz w:val="16"/>
      <w:szCs w:val="16"/>
    </w:rPr>
  </w:style>
  <w:style w:type="character" w:customStyle="1" w:styleId="BodyText3Char">
    <w:name w:val="Body Text 3 Char"/>
    <w:link w:val="BodyText3"/>
    <w:rsid w:val="003418AF"/>
    <w:rPr>
      <w:sz w:val="16"/>
      <w:szCs w:val="16"/>
      <w:lang w:val="en-US" w:eastAsia="en-US"/>
    </w:rPr>
  </w:style>
  <w:style w:type="paragraph" w:styleId="Title">
    <w:name w:val="Title"/>
    <w:basedOn w:val="Normal"/>
    <w:link w:val="TitleChar"/>
    <w:uiPriority w:val="10"/>
    <w:qFormat/>
    <w:rsid w:val="00607985"/>
    <w:pPr>
      <w:jc w:val="center"/>
    </w:pPr>
    <w:rPr>
      <w:rFonts w:ascii="Tahoma"/>
      <w:b/>
      <w:bCs/>
      <w:color w:val="333399"/>
      <w:sz w:val="60"/>
      <w:szCs w:val="60"/>
    </w:rPr>
  </w:style>
  <w:style w:type="character" w:customStyle="1" w:styleId="TitleChar">
    <w:name w:val="Title Char"/>
    <w:link w:val="Title"/>
    <w:uiPriority w:val="10"/>
    <w:rsid w:val="003418AF"/>
    <w:rPr>
      <w:rFonts w:ascii="Tahoma"/>
      <w:b/>
      <w:bCs/>
      <w:color w:val="333399"/>
      <w:sz w:val="60"/>
      <w:szCs w:val="60"/>
      <w:lang w:val="en-US" w:eastAsia="en-US"/>
    </w:rPr>
  </w:style>
  <w:style w:type="table" w:styleId="TableGrid">
    <w:name w:val="Table Grid"/>
    <w:basedOn w:val="TableNormal"/>
    <w:uiPriority w:val="39"/>
    <w:rsid w:val="0060798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439C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960499"/>
    <w:rPr>
      <w:rFonts w:ascii="Tahoma" w:hAnsi="Tahoma" w:cs="Tahoma"/>
      <w:sz w:val="16"/>
      <w:szCs w:val="16"/>
      <w:lang w:val="x-none" w:eastAsia="x-none"/>
    </w:rPr>
  </w:style>
  <w:style w:type="character" w:customStyle="1" w:styleId="BalloonTextChar">
    <w:name w:val="Balloon Text Char"/>
    <w:link w:val="BalloonText"/>
    <w:uiPriority w:val="99"/>
    <w:rsid w:val="00960499"/>
    <w:rPr>
      <w:rFonts w:ascii="Tahoma" w:hAnsi="Tahoma" w:cs="Tahoma"/>
      <w:sz w:val="16"/>
      <w:szCs w:val="16"/>
      <w:lang w:bidi="ar-SA"/>
    </w:rPr>
  </w:style>
  <w:style w:type="paragraph" w:styleId="TOCHeading">
    <w:name w:val="TOC Heading"/>
    <w:basedOn w:val="Heading1"/>
    <w:next w:val="Normal"/>
    <w:uiPriority w:val="39"/>
    <w:unhideWhenUsed/>
    <w:qFormat/>
    <w:rsid w:val="003C1F64"/>
    <w:pPr>
      <w:keepLines/>
      <w:spacing w:before="480" w:line="276" w:lineRule="auto"/>
      <w:jc w:val="left"/>
      <w:outlineLvl w:val="9"/>
    </w:pPr>
    <w:rPr>
      <w:rFonts w:ascii="Cambria" w:hAnsi="Cambria"/>
      <w:b/>
      <w:bCs/>
      <w:vanish w:val="0"/>
      <w:color w:val="365F91"/>
      <w:sz w:val="28"/>
    </w:rPr>
  </w:style>
  <w:style w:type="paragraph" w:styleId="TOC2">
    <w:name w:val="toc 2"/>
    <w:basedOn w:val="Normal"/>
    <w:next w:val="Normal"/>
    <w:autoRedefine/>
    <w:uiPriority w:val="39"/>
    <w:rsid w:val="009A6A39"/>
    <w:pPr>
      <w:tabs>
        <w:tab w:val="right" w:leader="dot" w:pos="9628"/>
      </w:tabs>
      <w:ind w:left="240"/>
      <w:jc w:val="both"/>
    </w:pPr>
  </w:style>
  <w:style w:type="character" w:styleId="Hyperlink">
    <w:name w:val="Hyperlink"/>
    <w:uiPriority w:val="99"/>
    <w:unhideWhenUsed/>
    <w:rsid w:val="003C1F64"/>
    <w:rPr>
      <w:color w:val="0000FF"/>
      <w:u w:val="single"/>
    </w:rPr>
  </w:style>
  <w:style w:type="paragraph" w:styleId="ListParagraph">
    <w:name w:val="List Paragraph"/>
    <w:aliases w:val="Subtitle 3"/>
    <w:basedOn w:val="Normal"/>
    <w:link w:val="ListParagraphChar"/>
    <w:uiPriority w:val="34"/>
    <w:qFormat/>
    <w:rsid w:val="00841FED"/>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rsid w:val="00B81FD5"/>
    <w:rPr>
      <w:sz w:val="16"/>
      <w:szCs w:val="16"/>
    </w:rPr>
  </w:style>
  <w:style w:type="paragraph" w:styleId="CommentText">
    <w:name w:val="annotation text"/>
    <w:basedOn w:val="Normal"/>
    <w:link w:val="CommentTextChar"/>
    <w:uiPriority w:val="99"/>
    <w:rsid w:val="00B81FD5"/>
    <w:rPr>
      <w:sz w:val="20"/>
      <w:szCs w:val="20"/>
    </w:rPr>
  </w:style>
  <w:style w:type="character" w:customStyle="1" w:styleId="CommentTextChar">
    <w:name w:val="Comment Text Char"/>
    <w:link w:val="CommentText"/>
    <w:uiPriority w:val="99"/>
    <w:rsid w:val="00B81FD5"/>
    <w:rPr>
      <w:lang w:val="en-US" w:eastAsia="en-US"/>
    </w:rPr>
  </w:style>
  <w:style w:type="paragraph" w:styleId="CommentSubject">
    <w:name w:val="annotation subject"/>
    <w:basedOn w:val="CommentText"/>
    <w:next w:val="CommentText"/>
    <w:link w:val="CommentSubjectChar"/>
    <w:uiPriority w:val="99"/>
    <w:rsid w:val="00B81FD5"/>
    <w:rPr>
      <w:b/>
      <w:bCs/>
    </w:rPr>
  </w:style>
  <w:style w:type="character" w:customStyle="1" w:styleId="CommentSubjectChar">
    <w:name w:val="Comment Subject Char"/>
    <w:link w:val="CommentSubject"/>
    <w:uiPriority w:val="99"/>
    <w:rsid w:val="00B81FD5"/>
    <w:rPr>
      <w:b/>
      <w:bCs/>
      <w:lang w:val="en-US" w:eastAsia="en-US"/>
    </w:rPr>
  </w:style>
  <w:style w:type="paragraph" w:styleId="FootnoteText">
    <w:name w:val="footnote text"/>
    <w:aliases w:val="Footnote Text Char Char Char,Footnote Text Char Char Char Char Char Char Char Char Char Char,Footnote Text1,Footnote Text Char Char Char1,Footnote Text2,Footnote Text Char2,Footnote Text32,Footnote Text412,Footnote Text2112,Footnote Text31"/>
    <w:basedOn w:val="Normal"/>
    <w:link w:val="FootnoteTextChar"/>
    <w:uiPriority w:val="99"/>
    <w:rsid w:val="00212A7D"/>
    <w:rPr>
      <w:sz w:val="20"/>
      <w:szCs w:val="20"/>
    </w:rPr>
  </w:style>
  <w:style w:type="character" w:customStyle="1" w:styleId="FootnoteTextChar">
    <w:name w:val="Footnote Text Char"/>
    <w:aliases w:val="Footnote Text Char Char Char Char,Footnote Text Char Char Char Char Char Char Char Char Char Char Char,Footnote Text1 Char,Footnote Text Char Char Char1 Char,Footnote Text2 Char,Footnote Text Char2 Char,Footnote Text32 Char"/>
    <w:link w:val="FootnoteText"/>
    <w:uiPriority w:val="99"/>
    <w:rsid w:val="00212A7D"/>
    <w:rPr>
      <w:rFonts w:cs="Traditional Arabic"/>
      <w:lang w:val="en-US" w:eastAsia="en-US"/>
    </w:rPr>
  </w:style>
  <w:style w:type="character" w:styleId="FootnoteReference">
    <w:name w:val="footnote reference"/>
    <w:aliases w:val="مرجع پاورقي,شماره زيرنويس"/>
    <w:uiPriority w:val="99"/>
    <w:unhideWhenUsed/>
    <w:rsid w:val="00212A7D"/>
    <w:rPr>
      <w:rFonts w:cs="B Lotus"/>
      <w:sz w:val="24"/>
      <w:szCs w:val="24"/>
      <w:vertAlign w:val="superscript"/>
      <w:lang w:val="en-GB" w:bidi="fa-IR"/>
    </w:rPr>
  </w:style>
  <w:style w:type="paragraph" w:styleId="NormalWeb">
    <w:name w:val="Normal (Web)"/>
    <w:basedOn w:val="Normal"/>
    <w:uiPriority w:val="99"/>
    <w:unhideWhenUsed/>
    <w:rsid w:val="00BE39F5"/>
    <w:pPr>
      <w:bidi w:val="0"/>
      <w:spacing w:before="100" w:beforeAutospacing="1" w:after="100" w:afterAutospacing="1"/>
    </w:pPr>
  </w:style>
  <w:style w:type="paragraph" w:customStyle="1" w:styleId="Text">
    <w:name w:val="Text"/>
    <w:basedOn w:val="Normal"/>
    <w:link w:val="TextChar"/>
    <w:rsid w:val="003C62EB"/>
    <w:pPr>
      <w:ind w:firstLine="340"/>
      <w:jc w:val="lowKashida"/>
    </w:pPr>
    <w:rPr>
      <w:rFonts w:eastAsia="MS Mincho" w:cs="B Nazanin"/>
      <w:sz w:val="20"/>
      <w:szCs w:val="22"/>
      <w:lang w:val="x-none" w:eastAsia="x-none" w:bidi="fa-IR"/>
    </w:rPr>
  </w:style>
  <w:style w:type="character" w:customStyle="1" w:styleId="TextChar">
    <w:name w:val="Text Char"/>
    <w:link w:val="Text"/>
    <w:rsid w:val="003C62EB"/>
    <w:rPr>
      <w:rFonts w:eastAsia="MS Mincho" w:cs="B Nazanin"/>
      <w:szCs w:val="22"/>
      <w:lang w:bidi="fa-IR"/>
    </w:rPr>
  </w:style>
  <w:style w:type="paragraph" w:customStyle="1" w:styleId="BulletedText">
    <w:name w:val="Bulleted Text"/>
    <w:basedOn w:val="Normal"/>
    <w:rsid w:val="003C62EB"/>
    <w:pPr>
      <w:tabs>
        <w:tab w:val="num" w:pos="340"/>
      </w:tabs>
      <w:ind w:left="340" w:hanging="340"/>
      <w:jc w:val="lowKashida"/>
    </w:pPr>
    <w:rPr>
      <w:rFonts w:eastAsia="MS Mincho" w:cs="B Nazanin"/>
      <w:sz w:val="20"/>
      <w:szCs w:val="22"/>
      <w:lang w:bidi="fa-IR"/>
    </w:rPr>
  </w:style>
  <w:style w:type="paragraph" w:customStyle="1" w:styleId="StyleText1BoldBefore6pt">
    <w:name w:val="Style Text1 + Bold Before:  6 pt"/>
    <w:basedOn w:val="Normal"/>
    <w:rsid w:val="003C62EB"/>
    <w:pPr>
      <w:spacing w:before="60"/>
      <w:jc w:val="lowKashida"/>
    </w:pPr>
    <w:rPr>
      <w:rFonts w:cs="B Nazanin"/>
      <w:b/>
      <w:bCs/>
      <w:sz w:val="20"/>
      <w:szCs w:val="22"/>
      <w:lang w:bidi="fa-IR"/>
    </w:rPr>
  </w:style>
  <w:style w:type="character" w:styleId="Strong">
    <w:name w:val="Strong"/>
    <w:uiPriority w:val="22"/>
    <w:qFormat/>
    <w:rsid w:val="001E41B0"/>
    <w:rPr>
      <w:b/>
      <w:bCs/>
    </w:rPr>
  </w:style>
  <w:style w:type="character" w:styleId="IntenseEmphasis">
    <w:name w:val="Intense Emphasis"/>
    <w:uiPriority w:val="21"/>
    <w:rsid w:val="001E41B0"/>
    <w:rPr>
      <w:i/>
      <w:iCs/>
      <w:color w:val="5B9BD5"/>
    </w:rPr>
  </w:style>
  <w:style w:type="paragraph" w:styleId="Caption">
    <w:name w:val="caption"/>
    <w:basedOn w:val="Normal"/>
    <w:next w:val="Normal"/>
    <w:rsid w:val="001E41B0"/>
    <w:pPr>
      <w:bidi w:val="0"/>
    </w:pPr>
    <w:rPr>
      <w:rFonts w:ascii="Calibri" w:hAnsi="Calibri" w:cs="B Lotus"/>
      <w:b/>
      <w:bCs/>
      <w:sz w:val="20"/>
      <w:szCs w:val="20"/>
      <w:lang w:val="en-GB"/>
    </w:rPr>
  </w:style>
  <w:style w:type="table" w:customStyle="1" w:styleId="TableGrid2">
    <w:name w:val="Table Grid2"/>
    <w:basedOn w:val="TableNormal"/>
    <w:next w:val="TableGrid"/>
    <w:uiPriority w:val="39"/>
    <w:rsid w:val="00DB6BD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B6BD0"/>
  </w:style>
  <w:style w:type="table" w:styleId="TableList7">
    <w:name w:val="Table List 7"/>
    <w:basedOn w:val="TableNormal"/>
    <w:rsid w:val="00DB6BD0"/>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4">
    <w:name w:val="Table Grid 4"/>
    <w:basedOn w:val="TableNormal"/>
    <w:rsid w:val="00DB6BD0"/>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B6BD0"/>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rsid w:val="00DB6BD0"/>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B6BD0"/>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uman-readable">
    <w:name w:val="human-readable"/>
    <w:rsid w:val="00DB6BD0"/>
  </w:style>
  <w:style w:type="character" w:customStyle="1" w:styleId="hr-quantity">
    <w:name w:val="hr-quantity"/>
    <w:rsid w:val="00DB6BD0"/>
  </w:style>
  <w:style w:type="character" w:styleId="FollowedHyperlink">
    <w:name w:val="FollowedHyperlink"/>
    <w:uiPriority w:val="99"/>
    <w:rsid w:val="00DB6BD0"/>
    <w:rPr>
      <w:color w:val="800080"/>
      <w:u w:val="single"/>
    </w:rPr>
  </w:style>
  <w:style w:type="paragraph" w:styleId="TOC3">
    <w:name w:val="toc 3"/>
    <w:basedOn w:val="Normal"/>
    <w:next w:val="Normal"/>
    <w:autoRedefine/>
    <w:uiPriority w:val="39"/>
    <w:rsid w:val="00DB6BD0"/>
    <w:pPr>
      <w:ind w:left="440"/>
    </w:pPr>
    <w:rPr>
      <w:rFonts w:ascii="Calibri" w:hAnsi="Calibri" w:cs="B Lotus"/>
      <w:sz w:val="22"/>
      <w:szCs w:val="22"/>
    </w:rPr>
  </w:style>
  <w:style w:type="paragraph" w:styleId="Subtitle">
    <w:name w:val="Subtitle"/>
    <w:basedOn w:val="Normal"/>
    <w:next w:val="Normal"/>
    <w:link w:val="SubtitleChar"/>
    <w:uiPriority w:val="11"/>
    <w:qFormat/>
    <w:rsid w:val="00DB6BD0"/>
    <w:pPr>
      <w:spacing w:after="60"/>
      <w:jc w:val="center"/>
      <w:outlineLvl w:val="1"/>
    </w:pPr>
    <w:rPr>
      <w:rFonts w:ascii="Cambria" w:hAnsi="Cambria"/>
      <w:lang w:val="x-none" w:eastAsia="x-none"/>
    </w:rPr>
  </w:style>
  <w:style w:type="character" w:customStyle="1" w:styleId="SubtitleChar">
    <w:name w:val="Subtitle Char"/>
    <w:link w:val="Subtitle"/>
    <w:uiPriority w:val="11"/>
    <w:rsid w:val="00DB6BD0"/>
    <w:rPr>
      <w:rFonts w:ascii="Cambria" w:hAnsi="Cambria"/>
      <w:sz w:val="24"/>
      <w:szCs w:val="24"/>
    </w:rPr>
  </w:style>
  <w:style w:type="paragraph" w:customStyle="1" w:styleId="t1">
    <w:name w:val="t1"/>
    <w:basedOn w:val="Normal"/>
    <w:rsid w:val="00C25CB3"/>
    <w:pPr>
      <w:bidi w:val="0"/>
      <w:spacing w:before="100" w:beforeAutospacing="1" w:after="100" w:afterAutospacing="1"/>
    </w:pPr>
  </w:style>
  <w:style w:type="paragraph" w:customStyle="1" w:styleId="mt">
    <w:name w:val="mt"/>
    <w:basedOn w:val="Normal"/>
    <w:rsid w:val="00C25CB3"/>
    <w:pPr>
      <w:bidi w:val="0"/>
      <w:spacing w:before="100" w:beforeAutospacing="1" w:after="100" w:afterAutospacing="1"/>
    </w:pPr>
  </w:style>
  <w:style w:type="table" w:customStyle="1" w:styleId="TableList71">
    <w:name w:val="Table List 71"/>
    <w:basedOn w:val="TableNormal"/>
    <w:next w:val="TableList7"/>
    <w:rsid w:val="004A1295"/>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
    <w:name w:val="Table Grid 41"/>
    <w:basedOn w:val="TableNormal"/>
    <w:next w:val="TableGrid4"/>
    <w:rsid w:val="004A1295"/>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4A1295"/>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
    <w:name w:val="Table Grid 81"/>
    <w:basedOn w:val="TableNormal"/>
    <w:next w:val="TableGrid8"/>
    <w:rsid w:val="004A1295"/>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A1295"/>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
    <w:name w:val="No List1"/>
    <w:next w:val="NoList"/>
    <w:uiPriority w:val="99"/>
    <w:semiHidden/>
    <w:unhideWhenUsed/>
    <w:rsid w:val="004A1295"/>
  </w:style>
  <w:style w:type="paragraph" w:customStyle="1" w:styleId="ListParagraph1">
    <w:name w:val="List Paragraph1"/>
    <w:basedOn w:val="Normal"/>
    <w:next w:val="ListParagraph"/>
    <w:uiPriority w:val="34"/>
    <w:rsid w:val="004A1295"/>
    <w:pPr>
      <w:bidi w:val="0"/>
      <w:spacing w:after="200" w:line="276" w:lineRule="auto"/>
      <w:ind w:left="720"/>
      <w:contextualSpacing/>
    </w:pPr>
    <w:rPr>
      <w:rFonts w:ascii="Calibri" w:hAnsi="Calibri" w:cs="Arial"/>
      <w:sz w:val="22"/>
      <w:szCs w:val="22"/>
    </w:rPr>
  </w:style>
  <w:style w:type="character" w:customStyle="1" w:styleId="Hyperlink1">
    <w:name w:val="Hyperlink1"/>
    <w:uiPriority w:val="99"/>
    <w:unhideWhenUsed/>
    <w:rsid w:val="004A1295"/>
    <w:rPr>
      <w:color w:val="0000FF"/>
      <w:u w:val="single"/>
    </w:rPr>
  </w:style>
  <w:style w:type="character" w:customStyle="1" w:styleId="ms-sitemapdirectional">
    <w:name w:val="ms-sitemapdirectional"/>
    <w:rsid w:val="004A1295"/>
  </w:style>
  <w:style w:type="paragraph" w:customStyle="1" w:styleId="BalloonText1">
    <w:name w:val="Balloon Text1"/>
    <w:basedOn w:val="Normal"/>
    <w:next w:val="BalloonText"/>
    <w:uiPriority w:val="99"/>
    <w:semiHidden/>
    <w:unhideWhenUsed/>
    <w:rsid w:val="004A1295"/>
    <w:rPr>
      <w:rFonts w:ascii="Tahoma" w:eastAsia="Calibri" w:hAnsi="Tahoma" w:cs="Tahoma"/>
      <w:sz w:val="16"/>
      <w:szCs w:val="16"/>
      <w:lang w:bidi="fa-IR"/>
    </w:rPr>
  </w:style>
  <w:style w:type="paragraph" w:customStyle="1" w:styleId="Header1">
    <w:name w:val="Header1"/>
    <w:basedOn w:val="Normal"/>
    <w:next w:val="Head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Footer1">
    <w:name w:val="Footer1"/>
    <w:basedOn w:val="Normal"/>
    <w:next w:val="Foot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NoSpacing1">
    <w:name w:val="No Spacing1"/>
    <w:next w:val="NoSpacing"/>
    <w:link w:val="NoSpacingChar"/>
    <w:uiPriority w:val="1"/>
    <w:rsid w:val="004A1295"/>
    <w:rPr>
      <w:rFonts w:ascii="Calibri" w:hAnsi="Calibri"/>
      <w:sz w:val="22"/>
      <w:szCs w:val="22"/>
      <w:lang w:eastAsia="ja-JP"/>
    </w:rPr>
  </w:style>
  <w:style w:type="character" w:customStyle="1" w:styleId="NoSpacingChar">
    <w:name w:val="No Spacing Char"/>
    <w:link w:val="NoSpacing1"/>
    <w:uiPriority w:val="1"/>
    <w:rsid w:val="004A1295"/>
    <w:rPr>
      <w:rFonts w:ascii="Calibri" w:hAnsi="Calibri"/>
      <w:sz w:val="22"/>
      <w:szCs w:val="22"/>
      <w:lang w:eastAsia="ja-JP" w:bidi="ar-SA"/>
    </w:rPr>
  </w:style>
  <w:style w:type="character" w:customStyle="1" w:styleId="BalloonTextChar1">
    <w:name w:val="Balloon Text Char1"/>
    <w:uiPriority w:val="99"/>
    <w:semiHidden/>
    <w:rsid w:val="004A1295"/>
    <w:rPr>
      <w:rFonts w:ascii="Tahoma" w:hAnsi="Tahoma" w:cs="Tahoma"/>
      <w:sz w:val="16"/>
      <w:szCs w:val="16"/>
    </w:rPr>
  </w:style>
  <w:style w:type="character" w:customStyle="1" w:styleId="HeaderChar1">
    <w:name w:val="Header Char1"/>
    <w:uiPriority w:val="99"/>
    <w:semiHidden/>
    <w:rsid w:val="004A1295"/>
  </w:style>
  <w:style w:type="character" w:customStyle="1" w:styleId="FooterChar1">
    <w:name w:val="Footer Char1"/>
    <w:uiPriority w:val="99"/>
    <w:semiHidden/>
    <w:rsid w:val="004A1295"/>
  </w:style>
  <w:style w:type="paragraph" w:customStyle="1" w:styleId="NoSpacing2">
    <w:name w:val="No Spacing2"/>
    <w:next w:val="NoSpacing"/>
    <w:uiPriority w:val="1"/>
    <w:rsid w:val="004A1295"/>
    <w:pPr>
      <w:bidi/>
    </w:pPr>
    <w:rPr>
      <w:rFonts w:ascii="Calibri" w:eastAsia="Calibri" w:hAnsi="Calibri" w:cs="Arial"/>
      <w:sz w:val="22"/>
      <w:szCs w:val="22"/>
      <w:lang w:bidi="fa-IR"/>
    </w:rPr>
  </w:style>
  <w:style w:type="paragraph" w:styleId="NoSpacing">
    <w:name w:val="No Spacing"/>
    <w:uiPriority w:val="1"/>
    <w:qFormat/>
    <w:rsid w:val="004A1295"/>
    <w:pPr>
      <w:bidi/>
    </w:pPr>
    <w:rPr>
      <w:sz w:val="24"/>
      <w:szCs w:val="24"/>
    </w:rPr>
  </w:style>
  <w:style w:type="paragraph" w:customStyle="1" w:styleId="a">
    <w:name w:val="بادی"/>
    <w:basedOn w:val="Normal"/>
    <w:link w:val="Char"/>
    <w:rsid w:val="007876F4"/>
    <w:pPr>
      <w:spacing w:line="276" w:lineRule="auto"/>
      <w:jc w:val="both"/>
    </w:pPr>
    <w:rPr>
      <w:rFonts w:ascii="Calibri" w:eastAsia="Calibri" w:hAnsi="Calibri"/>
      <w:b/>
      <w:bCs/>
      <w:lang w:val="x-none" w:eastAsia="x-none"/>
    </w:rPr>
  </w:style>
  <w:style w:type="character" w:customStyle="1" w:styleId="Char">
    <w:name w:val="بادی Char"/>
    <w:link w:val="a"/>
    <w:rsid w:val="007876F4"/>
    <w:rPr>
      <w:rFonts w:ascii="Calibri" w:eastAsia="Calibri" w:hAnsi="Calibri" w:cs="B Lotus"/>
      <w:b/>
      <w:bCs/>
      <w:sz w:val="24"/>
      <w:szCs w:val="24"/>
    </w:rPr>
  </w:style>
  <w:style w:type="paragraph" w:customStyle="1" w:styleId="a0">
    <w:name w:val="جدول و نمودار"/>
    <w:basedOn w:val="a"/>
    <w:link w:val="Char0"/>
    <w:qFormat/>
    <w:rsid w:val="00F366D8"/>
    <w:pPr>
      <w:jc w:val="center"/>
    </w:pPr>
    <w:rPr>
      <w:rFonts w:ascii="Arial" w:eastAsia="Times New Roman" w:hAnsi="Arial" w:cs="B Nazanin"/>
      <w:b w:val="0"/>
      <w:bCs w:val="0"/>
      <w:color w:val="222222"/>
      <w:sz w:val="22"/>
      <w:szCs w:val="22"/>
    </w:rPr>
  </w:style>
  <w:style w:type="character" w:customStyle="1" w:styleId="Char0">
    <w:name w:val="جدول و نمودار Char"/>
    <w:link w:val="a0"/>
    <w:rsid w:val="00F366D8"/>
    <w:rPr>
      <w:rFonts w:ascii="Arial" w:hAnsi="Arial" w:cs="B Nazanin"/>
      <w:color w:val="222222"/>
      <w:sz w:val="22"/>
      <w:szCs w:val="22"/>
      <w:lang w:val="x-none" w:eastAsia="x-none" w:bidi="ar-SA"/>
    </w:rPr>
  </w:style>
  <w:style w:type="paragraph" w:customStyle="1" w:styleId="a1">
    <w:name w:val="تیتر دوم"/>
    <w:basedOn w:val="a"/>
    <w:link w:val="Char1"/>
    <w:rsid w:val="008E0C4D"/>
    <w:pPr>
      <w:ind w:left="4"/>
    </w:pPr>
    <w:rPr>
      <w:b w:val="0"/>
    </w:rPr>
  </w:style>
  <w:style w:type="character" w:customStyle="1" w:styleId="Char1">
    <w:name w:val="تیتر دوم Char"/>
    <w:link w:val="a1"/>
    <w:rsid w:val="008E0C4D"/>
    <w:rPr>
      <w:rFonts w:ascii="Calibri" w:eastAsia="Calibri" w:hAnsi="Calibri" w:cs="B Titr"/>
      <w:bCs/>
      <w:sz w:val="24"/>
      <w:szCs w:val="24"/>
      <w:lang w:val="x-none" w:eastAsia="x-none"/>
    </w:rPr>
  </w:style>
  <w:style w:type="paragraph" w:customStyle="1" w:styleId="a2">
    <w:name w:val="تیتر سوم"/>
    <w:basedOn w:val="a"/>
    <w:link w:val="Char2"/>
    <w:rsid w:val="007876F4"/>
    <w:rPr>
      <w:sz w:val="32"/>
      <w:szCs w:val="28"/>
    </w:rPr>
  </w:style>
  <w:style w:type="character" w:customStyle="1" w:styleId="Char2">
    <w:name w:val="تیتر سوم Char"/>
    <w:link w:val="a2"/>
    <w:rsid w:val="007876F4"/>
    <w:rPr>
      <w:rFonts w:ascii="Calibri" w:eastAsia="Calibri" w:hAnsi="Calibri" w:cs="B Lotus"/>
      <w:b/>
      <w:bCs/>
      <w:sz w:val="32"/>
      <w:szCs w:val="28"/>
    </w:rPr>
  </w:style>
  <w:style w:type="paragraph" w:customStyle="1" w:styleId="msonormal0">
    <w:name w:val="msonormal"/>
    <w:basedOn w:val="Normal"/>
    <w:uiPriority w:val="99"/>
    <w:rsid w:val="00105565"/>
    <w:pPr>
      <w:bidi w:val="0"/>
      <w:spacing w:before="100" w:beforeAutospacing="1" w:after="100" w:afterAutospacing="1"/>
    </w:pPr>
    <w:rPr>
      <w:lang w:bidi="fa-IR"/>
    </w:rPr>
  </w:style>
  <w:style w:type="paragraph" w:styleId="TOC1">
    <w:name w:val="toc 1"/>
    <w:basedOn w:val="Normal"/>
    <w:next w:val="Normal"/>
    <w:autoRedefine/>
    <w:uiPriority w:val="39"/>
    <w:unhideWhenUsed/>
    <w:rsid w:val="00105565"/>
    <w:pPr>
      <w:tabs>
        <w:tab w:val="right" w:leader="dot" w:pos="9350"/>
      </w:tabs>
      <w:bidi w:val="0"/>
      <w:spacing w:after="100" w:line="256" w:lineRule="auto"/>
    </w:pPr>
    <w:rPr>
      <w:rFonts w:ascii="Calibri" w:eastAsia="Calibri" w:hAnsi="Calibri" w:cs="Arial"/>
      <w:sz w:val="22"/>
      <w:szCs w:val="22"/>
      <w:lang w:bidi="fa-IR"/>
    </w:rPr>
  </w:style>
  <w:style w:type="paragraph" w:styleId="TOC4">
    <w:name w:val="toc 4"/>
    <w:basedOn w:val="Normal"/>
    <w:next w:val="Normal"/>
    <w:autoRedefine/>
    <w:uiPriority w:val="39"/>
    <w:unhideWhenUsed/>
    <w:rsid w:val="00105565"/>
    <w:pPr>
      <w:spacing w:after="100" w:line="25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105565"/>
    <w:pPr>
      <w:spacing w:after="100" w:line="25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105565"/>
    <w:pPr>
      <w:spacing w:after="100" w:line="25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105565"/>
    <w:pPr>
      <w:spacing w:after="100" w:line="25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105565"/>
    <w:pPr>
      <w:spacing w:after="100" w:line="25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105565"/>
    <w:pPr>
      <w:spacing w:after="100" w:line="256" w:lineRule="auto"/>
      <w:ind w:left="1760"/>
    </w:pPr>
    <w:rPr>
      <w:rFonts w:ascii="Calibri" w:hAnsi="Calibri" w:cs="Arial"/>
      <w:sz w:val="22"/>
      <w:szCs w:val="22"/>
      <w:lang w:bidi="fa-IR"/>
    </w:rPr>
  </w:style>
  <w:style w:type="paragraph" w:styleId="EndnoteText">
    <w:name w:val="endnote text"/>
    <w:basedOn w:val="Normal"/>
    <w:link w:val="EndnoteTextChar"/>
    <w:uiPriority w:val="99"/>
    <w:unhideWhenUsed/>
    <w:rsid w:val="00105565"/>
    <w:pPr>
      <w:bidi w:val="0"/>
      <w:spacing w:after="160" w:line="256" w:lineRule="auto"/>
    </w:pPr>
    <w:rPr>
      <w:rFonts w:ascii="Calibri" w:eastAsia="Calibri" w:hAnsi="Calibri"/>
      <w:sz w:val="20"/>
      <w:szCs w:val="20"/>
      <w:lang w:val="x-none" w:eastAsia="x-none"/>
    </w:rPr>
  </w:style>
  <w:style w:type="character" w:customStyle="1" w:styleId="EndnoteTextChar">
    <w:name w:val="Endnote Text Char"/>
    <w:link w:val="EndnoteText"/>
    <w:uiPriority w:val="99"/>
    <w:rsid w:val="00105565"/>
    <w:rPr>
      <w:rFonts w:ascii="Calibri" w:eastAsia="Calibri" w:hAnsi="Calibri" w:cs="Arial"/>
    </w:rPr>
  </w:style>
  <w:style w:type="paragraph" w:styleId="Revision">
    <w:name w:val="Revision"/>
    <w:uiPriority w:val="99"/>
    <w:semiHidden/>
    <w:rsid w:val="00105565"/>
    <w:rPr>
      <w:rFonts w:ascii="Calibri" w:eastAsia="Calibri" w:hAnsi="Calibri" w:cs="Arial"/>
      <w:sz w:val="22"/>
      <w:szCs w:val="22"/>
      <w:lang w:bidi="fa-IR"/>
    </w:rPr>
  </w:style>
  <w:style w:type="paragraph" w:styleId="Bibliography">
    <w:name w:val="Bibliography"/>
    <w:basedOn w:val="Normal"/>
    <w:next w:val="Normal"/>
    <w:uiPriority w:val="37"/>
    <w:semiHidden/>
    <w:unhideWhenUsed/>
    <w:rsid w:val="00105565"/>
    <w:pPr>
      <w:bidi w:val="0"/>
      <w:spacing w:after="160" w:line="256" w:lineRule="auto"/>
    </w:pPr>
    <w:rPr>
      <w:rFonts w:ascii="Calibri" w:eastAsia="Calibri" w:hAnsi="Calibri" w:cs="Arial"/>
      <w:sz w:val="22"/>
      <w:szCs w:val="22"/>
      <w:lang w:bidi="fa-IR"/>
    </w:rPr>
  </w:style>
  <w:style w:type="character" w:customStyle="1" w:styleId="Char3">
    <w:name w:val="تیتر یک Char"/>
    <w:link w:val="a3"/>
    <w:locked/>
    <w:rsid w:val="00D630BF"/>
    <w:rPr>
      <w:rFonts w:ascii="Arial" w:hAnsi="Arial" w:cs="B Roya"/>
      <w:b/>
      <w:bCs/>
      <w:color w:val="000000"/>
      <w:sz w:val="32"/>
      <w:szCs w:val="28"/>
      <w:lang w:val="x-none" w:eastAsia="x-none"/>
    </w:rPr>
  </w:style>
  <w:style w:type="paragraph" w:customStyle="1" w:styleId="a3">
    <w:name w:val="تیتر یک"/>
    <w:basedOn w:val="Normal"/>
    <w:link w:val="Char3"/>
    <w:autoRedefine/>
    <w:rsid w:val="00D630BF"/>
    <w:pPr>
      <w:spacing w:line="256" w:lineRule="auto"/>
    </w:pPr>
    <w:rPr>
      <w:rFonts w:ascii="Arial" w:hAnsi="Arial"/>
      <w:b/>
      <w:bCs/>
      <w:color w:val="000000"/>
      <w:sz w:val="32"/>
      <w:szCs w:val="28"/>
      <w:lang w:val="x-none" w:eastAsia="x-none"/>
    </w:rPr>
  </w:style>
  <w:style w:type="character" w:customStyle="1" w:styleId="Char4">
    <w:name w:val="بادی متن Char"/>
    <w:link w:val="a4"/>
    <w:locked/>
    <w:rsid w:val="00105565"/>
    <w:rPr>
      <w:rFonts w:cs="B Mitra"/>
      <w:sz w:val="22"/>
      <w:szCs w:val="28"/>
    </w:rPr>
  </w:style>
  <w:style w:type="paragraph" w:customStyle="1" w:styleId="a4">
    <w:name w:val="بادی متن"/>
    <w:basedOn w:val="Normal"/>
    <w:link w:val="Char4"/>
    <w:rsid w:val="00105565"/>
    <w:pPr>
      <w:widowControl w:val="0"/>
      <w:spacing w:line="276" w:lineRule="auto"/>
      <w:ind w:firstLine="340"/>
      <w:jc w:val="both"/>
    </w:pPr>
    <w:rPr>
      <w:sz w:val="22"/>
      <w:szCs w:val="28"/>
      <w:lang w:val="x-none" w:eastAsia="x-none"/>
    </w:rPr>
  </w:style>
  <w:style w:type="character" w:customStyle="1" w:styleId="EndNoteBibliographyTitleChar">
    <w:name w:val="EndNote Bibliography Title Char"/>
    <w:link w:val="EndNoteBibliographyTitle"/>
    <w:locked/>
    <w:rsid w:val="00105565"/>
    <w:rPr>
      <w:rFonts w:ascii="Calibri" w:hAnsi="Calibri" w:cs="Calibri"/>
      <w:noProof/>
      <w:sz w:val="22"/>
      <w:szCs w:val="22"/>
    </w:rPr>
  </w:style>
  <w:style w:type="paragraph" w:customStyle="1" w:styleId="EndNoteBibliographyTitle">
    <w:name w:val="EndNote Bibliography Title"/>
    <w:basedOn w:val="Normal"/>
    <w:link w:val="EndNoteBibliographyTitleChar"/>
    <w:rsid w:val="00105565"/>
    <w:pPr>
      <w:bidi w:val="0"/>
      <w:spacing w:line="256" w:lineRule="auto"/>
      <w:jc w:val="center"/>
    </w:pPr>
    <w:rPr>
      <w:rFonts w:ascii="Calibri" w:hAnsi="Calibri"/>
      <w:noProof/>
      <w:sz w:val="22"/>
      <w:szCs w:val="22"/>
      <w:lang w:val="x-none" w:eastAsia="x-none"/>
    </w:rPr>
  </w:style>
  <w:style w:type="character" w:customStyle="1" w:styleId="EndNoteBibliographyChar">
    <w:name w:val="EndNote Bibliography Char"/>
    <w:link w:val="EndNoteBibliography"/>
    <w:locked/>
    <w:rsid w:val="00105565"/>
    <w:rPr>
      <w:rFonts w:ascii="Calibri" w:hAnsi="Calibri" w:cs="Calibri"/>
      <w:noProof/>
      <w:sz w:val="22"/>
      <w:szCs w:val="22"/>
    </w:rPr>
  </w:style>
  <w:style w:type="paragraph" w:customStyle="1" w:styleId="EndNoteBibliography">
    <w:name w:val="EndNote Bibliography"/>
    <w:basedOn w:val="Normal"/>
    <w:link w:val="EndNoteBibliographyChar"/>
    <w:rsid w:val="00105565"/>
    <w:pPr>
      <w:bidi w:val="0"/>
      <w:spacing w:after="160"/>
      <w:jc w:val="right"/>
    </w:pPr>
    <w:rPr>
      <w:rFonts w:ascii="Calibri" w:hAnsi="Calibri"/>
      <w:noProof/>
      <w:sz w:val="22"/>
      <w:szCs w:val="22"/>
      <w:lang w:val="x-none" w:eastAsia="x-none"/>
    </w:rPr>
  </w:style>
  <w:style w:type="character" w:styleId="EndnoteReference">
    <w:name w:val="endnote reference"/>
    <w:uiPriority w:val="99"/>
    <w:unhideWhenUsed/>
    <w:rsid w:val="00105565"/>
    <w:rPr>
      <w:vertAlign w:val="superscript"/>
    </w:rPr>
  </w:style>
  <w:style w:type="table" w:customStyle="1" w:styleId="PlainTable11">
    <w:name w:val="Plain Table 11"/>
    <w:basedOn w:val="TableNormal"/>
    <w:uiPriority w:val="41"/>
    <w:rsid w:val="00105565"/>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39"/>
    <w:rsid w:val="00105565"/>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متن"/>
    <w:basedOn w:val="Normal"/>
    <w:link w:val="Char5"/>
    <w:qFormat/>
    <w:rsid w:val="005B404F"/>
    <w:pPr>
      <w:spacing w:line="276" w:lineRule="auto"/>
      <w:jc w:val="both"/>
    </w:pPr>
    <w:rPr>
      <w:rFonts w:ascii="Calibri" w:eastAsia="Calibri" w:hAnsi="Calibri" w:cs="B Lotus"/>
      <w:b/>
      <w:bCs/>
      <w:lang w:val="x-none" w:eastAsia="x-none"/>
    </w:rPr>
  </w:style>
  <w:style w:type="paragraph" w:customStyle="1" w:styleId="Heading4-">
    <w:name w:val="Heading 4-"/>
    <w:basedOn w:val="a5"/>
    <w:link w:val="Heading4-Char"/>
    <w:qFormat/>
    <w:rsid w:val="005D6157"/>
    <w:rPr>
      <w:sz w:val="28"/>
      <w:szCs w:val="28"/>
    </w:rPr>
  </w:style>
  <w:style w:type="character" w:customStyle="1" w:styleId="Char5">
    <w:name w:val="متن Char"/>
    <w:link w:val="a5"/>
    <w:rsid w:val="005B404F"/>
    <w:rPr>
      <w:rFonts w:ascii="Calibri" w:eastAsia="Calibri" w:hAnsi="Calibri" w:cs="B Lotus"/>
      <w:b/>
      <w:bCs/>
      <w:sz w:val="24"/>
      <w:szCs w:val="24"/>
      <w:lang w:val="x-none" w:eastAsia="x-none"/>
    </w:rPr>
  </w:style>
  <w:style w:type="table" w:customStyle="1" w:styleId="PlainTable12">
    <w:name w:val="Plain Table 12"/>
    <w:basedOn w:val="TableNormal"/>
    <w:uiPriority w:val="41"/>
    <w:rsid w:val="00C011DD"/>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link w:val="Heading4-"/>
    <w:rsid w:val="005D6157"/>
    <w:rPr>
      <w:rFonts w:ascii="Calibri" w:eastAsia="Calibri" w:hAnsi="Calibri" w:cs="B Lotus"/>
      <w:b/>
      <w:bCs/>
      <w:sz w:val="28"/>
      <w:szCs w:val="28"/>
      <w:lang w:val="x-none" w:eastAsia="x-none"/>
    </w:rPr>
  </w:style>
  <w:style w:type="table" w:customStyle="1" w:styleId="TableGridLight1">
    <w:name w:val="Table Grid Light1"/>
    <w:basedOn w:val="TableNormal"/>
    <w:uiPriority w:val="40"/>
    <w:rsid w:val="00C011D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ComplexNazaninLatin9ptComplex11ptBoldJusti">
    <w:name w:val="Style (Complex) Nazanin (Latin) 9 pt (Complex) 11 pt Bold Justi..."/>
    <w:basedOn w:val="Normal"/>
    <w:autoRedefine/>
    <w:rsid w:val="00381694"/>
    <w:pPr>
      <w:widowControl w:val="0"/>
      <w:spacing w:before="40"/>
      <w:jc w:val="both"/>
    </w:pPr>
    <w:rPr>
      <w:rFonts w:cs="Nazanin"/>
      <w:sz w:val="18"/>
      <w:szCs w:val="22"/>
      <w:lang w:val="en-GB"/>
    </w:rPr>
  </w:style>
  <w:style w:type="character" w:customStyle="1" w:styleId="titreck">
    <w:name w:val="titreck"/>
    <w:rsid w:val="009121FF"/>
  </w:style>
  <w:style w:type="table" w:styleId="ColorfulGrid-Accent1">
    <w:name w:val="Colorful Grid Accent 1"/>
    <w:basedOn w:val="TableNormal"/>
    <w:uiPriority w:val="73"/>
    <w:rsid w:val="006944D9"/>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Emphasis">
    <w:name w:val="Emphasis"/>
    <w:uiPriority w:val="20"/>
    <w:qFormat/>
    <w:rsid w:val="009A115D"/>
    <w:rPr>
      <w:i/>
      <w:iCs/>
    </w:rPr>
  </w:style>
  <w:style w:type="table" w:customStyle="1" w:styleId="PlainTable122">
    <w:name w:val="Plain Table 122"/>
    <w:basedOn w:val="TableNormal"/>
    <w:uiPriority w:val="41"/>
    <w:rsid w:val="00173A4E"/>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2">
    <w:name w:val="Table Grid Light12"/>
    <w:basedOn w:val="TableNormal"/>
    <w:uiPriority w:val="40"/>
    <w:rsid w:val="00173A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MediumGrid1-Accent5">
    <w:name w:val="Medium Grid 1 Accent 5"/>
    <w:basedOn w:val="TableNormal"/>
    <w:uiPriority w:val="67"/>
    <w:rsid w:val="008B1A48"/>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
    <w:name w:val="Grid Table 1 Light1"/>
    <w:basedOn w:val="TableNormal"/>
    <w:uiPriority w:val="46"/>
    <w:rsid w:val="006E69F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0">
    <w:name w:val="Table Grid4"/>
    <w:basedOn w:val="TableNormal"/>
    <w:next w:val="TableGrid"/>
    <w:uiPriority w:val="59"/>
    <w:rsid w:val="00131E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C43AA"/>
  </w:style>
  <w:style w:type="numbering" w:customStyle="1" w:styleId="NoList11">
    <w:name w:val="No List11"/>
    <w:next w:val="NoList"/>
    <w:uiPriority w:val="99"/>
    <w:semiHidden/>
    <w:unhideWhenUsed/>
    <w:rsid w:val="009C43AA"/>
  </w:style>
  <w:style w:type="table" w:customStyle="1" w:styleId="TableGrid5">
    <w:name w:val="Table Grid5"/>
    <w:basedOn w:val="TableNormal"/>
    <w:next w:val="TableGrid"/>
    <w:uiPriority w:val="39"/>
    <w:rsid w:val="009C43A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43AA"/>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2">
    <w:name w:val="Table Grid 42"/>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2">
    <w:name w:val="Table Grid 82"/>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List711">
    <w:name w:val="Table List 711"/>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1">
    <w:name w:val="Table Grid 411"/>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1">
    <w:name w:val="Table Grid 811"/>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11">
    <w:name w:val="No List111"/>
    <w:next w:val="NoList"/>
    <w:uiPriority w:val="99"/>
    <w:semiHidden/>
    <w:unhideWhenUsed/>
    <w:rsid w:val="009C43AA"/>
  </w:style>
  <w:style w:type="table" w:customStyle="1" w:styleId="PlainTable111">
    <w:name w:val="Plain Table 111"/>
    <w:basedOn w:val="TableNormal"/>
    <w:uiPriority w:val="41"/>
    <w:rsid w:val="009C43AA"/>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9C43AA"/>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1">
    <w:name w:val="Plain Table 121"/>
    <w:basedOn w:val="TableNormal"/>
    <w:uiPriority w:val="41"/>
    <w:rsid w:val="009C43AA"/>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9C43A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olorfulGrid-Accent11">
    <w:name w:val="Colorful Grid - Accent 11"/>
    <w:basedOn w:val="TableNormal"/>
    <w:next w:val="ColorfulGrid-Accent1"/>
    <w:uiPriority w:val="73"/>
    <w:rsid w:val="009C43AA"/>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1-Accent51">
    <w:name w:val="Medium Grid 1 - Accent 51"/>
    <w:basedOn w:val="TableNormal"/>
    <w:next w:val="MediumGrid1-Accent5"/>
    <w:uiPriority w:val="67"/>
    <w:rsid w:val="009C43AA"/>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1">
    <w:name w:val="Grid Table 1 Light11"/>
    <w:basedOn w:val="TableNormal"/>
    <w:next w:val="GridTable1Light1"/>
    <w:uiPriority w:val="46"/>
    <w:rsid w:val="009C43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10">
    <w:name w:val="Table Grid41"/>
    <w:basedOn w:val="TableNormal"/>
    <w:next w:val="TableGrid"/>
    <w:uiPriority w:val="5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2">
    <w:name w:val="Medium Grid 1 - Accent 52"/>
    <w:basedOn w:val="TableNormal"/>
    <w:next w:val="MediumGrid1-Accent5"/>
    <w:uiPriority w:val="67"/>
    <w:semiHidden/>
    <w:unhideWhenUsed/>
    <w:rsid w:val="009C43AA"/>
    <w:rPr>
      <w:rFonts w:ascii="Calibri" w:eastAsia="Calibri" w:hAnsi="Calibri" w:cs="Arial"/>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1Light2">
    <w:name w:val="Grid Table 1 Light2"/>
    <w:basedOn w:val="TableNormal"/>
    <w:next w:val="GridTable1Light1"/>
    <w:uiPriority w:val="46"/>
    <w:rsid w:val="009C43AA"/>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10F40"/>
  </w:style>
  <w:style w:type="numbering" w:customStyle="1" w:styleId="NoList12">
    <w:name w:val="No List12"/>
    <w:next w:val="NoList"/>
    <w:uiPriority w:val="99"/>
    <w:semiHidden/>
    <w:unhideWhenUsed/>
    <w:rsid w:val="00E10F40"/>
  </w:style>
  <w:style w:type="paragraph" w:customStyle="1" w:styleId="Heading21">
    <w:name w:val="Heading 21"/>
    <w:basedOn w:val="Normal"/>
    <w:next w:val="Normal"/>
    <w:uiPriority w:val="9"/>
    <w:unhideWhenUsed/>
    <w:qFormat/>
    <w:rsid w:val="00E10F40"/>
    <w:pPr>
      <w:keepNext/>
      <w:keepLines/>
      <w:spacing w:before="200" w:line="276" w:lineRule="auto"/>
      <w:outlineLvl w:val="1"/>
    </w:pPr>
    <w:rPr>
      <w:rFonts w:ascii="Cambria" w:hAnsi="Cambria"/>
      <w:b/>
      <w:bCs/>
      <w:color w:val="4F81BD"/>
      <w:sz w:val="26"/>
      <w:szCs w:val="26"/>
      <w:lang w:bidi="fa-IR"/>
    </w:rPr>
  </w:style>
  <w:style w:type="character" w:customStyle="1" w:styleId="ListParagraphChar">
    <w:name w:val="List Paragraph Char"/>
    <w:aliases w:val="Subtitle 3 Char"/>
    <w:link w:val="ListParagraph"/>
    <w:uiPriority w:val="34"/>
    <w:rsid w:val="00D43F36"/>
    <w:rPr>
      <w:rFonts w:ascii="Calibri" w:eastAsia="Calibri" w:hAnsi="Calibri" w:cs="Arial"/>
      <w:sz w:val="22"/>
      <w:szCs w:val="22"/>
    </w:rPr>
  </w:style>
  <w:style w:type="table" w:styleId="LightShading-Accent2">
    <w:name w:val="Light Shading Accent 2"/>
    <w:basedOn w:val="TableNormal"/>
    <w:uiPriority w:val="60"/>
    <w:rsid w:val="00D43F36"/>
    <w:rPr>
      <w:rFonts w:ascii="Calibri" w:eastAsia="Calibri" w:hAnsi="Calibri"/>
      <w:color w:val="256D9D"/>
      <w:sz w:val="22"/>
      <w:szCs w:val="22"/>
      <w:lang w:bidi="fa-IR"/>
    </w:rPr>
    <w:tblPr>
      <w:tblStyleRowBandSize w:val="1"/>
      <w:tblStyleColBandSize w:val="1"/>
      <w:tblBorders>
        <w:top w:val="single" w:sz="8" w:space="0" w:color="3592CF"/>
        <w:bottom w:val="single" w:sz="8" w:space="0" w:color="3592CF"/>
      </w:tblBorders>
    </w:tblPr>
    <w:tblStylePr w:type="fir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la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cPr>
    </w:tblStylePr>
    <w:tblStylePr w:type="band1Horz">
      <w:tblPr/>
      <w:tcPr>
        <w:tcBorders>
          <w:left w:val="nil"/>
          <w:right w:val="nil"/>
          <w:insideH w:val="nil"/>
          <w:insideV w:val="nil"/>
        </w:tcBorders>
        <w:shd w:val="clear" w:color="auto" w:fill="CCE3F3"/>
      </w:tcPr>
    </w:tblStylePr>
  </w:style>
  <w:style w:type="table" w:customStyle="1" w:styleId="ListTable2-Accent21">
    <w:name w:val="List Table 2 - Accent 21"/>
    <w:basedOn w:val="TableNormal"/>
    <w:uiPriority w:val="47"/>
    <w:rsid w:val="00D43F36"/>
    <w:rPr>
      <w:rFonts w:ascii="Calibri" w:eastAsia="Calibri" w:hAnsi="Calibri"/>
      <w:sz w:val="24"/>
      <w:szCs w:val="24"/>
    </w:rPr>
    <w:tblPr>
      <w:tblStyleRowBandSize w:val="1"/>
      <w:tblStyleColBandSize w:val="1"/>
      <w:tblBorders>
        <w:top w:val="single" w:sz="4" w:space="0" w:color="85BDE2"/>
        <w:bottom w:val="single" w:sz="4" w:space="0" w:color="85BDE2"/>
        <w:insideH w:val="single" w:sz="4" w:space="0" w:color="85BDE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cPr>
    </w:tblStylePr>
    <w:tblStylePr w:type="band1Horz">
      <w:tblPr/>
      <w:tcPr>
        <w:shd w:val="clear" w:color="auto" w:fill="D6E9F5"/>
      </w:tcPr>
    </w:tblStylePr>
  </w:style>
  <w:style w:type="table" w:styleId="PlainTable1">
    <w:name w:val="Plain Table 1"/>
    <w:basedOn w:val="TableNormal"/>
    <w:uiPriority w:val="41"/>
    <w:rsid w:val="00724AA8"/>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t">
    <w:name w:val="textt"/>
    <w:basedOn w:val="Normal"/>
    <w:qFormat/>
    <w:rsid w:val="00AA407B"/>
    <w:pPr>
      <w:widowControl w:val="0"/>
      <w:spacing w:line="288" w:lineRule="auto"/>
      <w:jc w:val="lowKashida"/>
    </w:pPr>
    <w:rPr>
      <w:rFonts w:eastAsia="B Nazanin" w:cs="B Nazanin"/>
      <w:sz w:val="26"/>
      <w:szCs w:val="26"/>
      <w:lang w:bidi="fa-IR"/>
    </w:rPr>
  </w:style>
  <w:style w:type="table" w:customStyle="1" w:styleId="PlainTable13">
    <w:name w:val="Plain Table 13"/>
    <w:basedOn w:val="TableNormal"/>
    <w:uiPriority w:val="41"/>
    <w:rsid w:val="00A41B1A"/>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904">
      <w:bodyDiv w:val="1"/>
      <w:marLeft w:val="0"/>
      <w:marRight w:val="0"/>
      <w:marTop w:val="0"/>
      <w:marBottom w:val="0"/>
      <w:divBdr>
        <w:top w:val="none" w:sz="0" w:space="0" w:color="auto"/>
        <w:left w:val="none" w:sz="0" w:space="0" w:color="auto"/>
        <w:bottom w:val="none" w:sz="0" w:space="0" w:color="auto"/>
        <w:right w:val="none" w:sz="0" w:space="0" w:color="auto"/>
      </w:divBdr>
    </w:div>
    <w:div w:id="38478859">
      <w:bodyDiv w:val="1"/>
      <w:marLeft w:val="0"/>
      <w:marRight w:val="0"/>
      <w:marTop w:val="0"/>
      <w:marBottom w:val="0"/>
      <w:divBdr>
        <w:top w:val="none" w:sz="0" w:space="0" w:color="auto"/>
        <w:left w:val="none" w:sz="0" w:space="0" w:color="auto"/>
        <w:bottom w:val="none" w:sz="0" w:space="0" w:color="auto"/>
        <w:right w:val="none" w:sz="0" w:space="0" w:color="auto"/>
      </w:divBdr>
    </w:div>
    <w:div w:id="71513732">
      <w:bodyDiv w:val="1"/>
      <w:marLeft w:val="0"/>
      <w:marRight w:val="0"/>
      <w:marTop w:val="0"/>
      <w:marBottom w:val="0"/>
      <w:divBdr>
        <w:top w:val="none" w:sz="0" w:space="0" w:color="auto"/>
        <w:left w:val="none" w:sz="0" w:space="0" w:color="auto"/>
        <w:bottom w:val="none" w:sz="0" w:space="0" w:color="auto"/>
        <w:right w:val="none" w:sz="0" w:space="0" w:color="auto"/>
      </w:divBdr>
    </w:div>
    <w:div w:id="78913675">
      <w:bodyDiv w:val="1"/>
      <w:marLeft w:val="0"/>
      <w:marRight w:val="0"/>
      <w:marTop w:val="0"/>
      <w:marBottom w:val="0"/>
      <w:divBdr>
        <w:top w:val="none" w:sz="0" w:space="0" w:color="auto"/>
        <w:left w:val="none" w:sz="0" w:space="0" w:color="auto"/>
        <w:bottom w:val="none" w:sz="0" w:space="0" w:color="auto"/>
        <w:right w:val="none" w:sz="0" w:space="0" w:color="auto"/>
      </w:divBdr>
    </w:div>
    <w:div w:id="83844133">
      <w:bodyDiv w:val="1"/>
      <w:marLeft w:val="0"/>
      <w:marRight w:val="0"/>
      <w:marTop w:val="0"/>
      <w:marBottom w:val="0"/>
      <w:divBdr>
        <w:top w:val="none" w:sz="0" w:space="0" w:color="auto"/>
        <w:left w:val="none" w:sz="0" w:space="0" w:color="auto"/>
        <w:bottom w:val="none" w:sz="0" w:space="0" w:color="auto"/>
        <w:right w:val="none" w:sz="0" w:space="0" w:color="auto"/>
      </w:divBdr>
    </w:div>
    <w:div w:id="84883658">
      <w:bodyDiv w:val="1"/>
      <w:marLeft w:val="0"/>
      <w:marRight w:val="0"/>
      <w:marTop w:val="0"/>
      <w:marBottom w:val="0"/>
      <w:divBdr>
        <w:top w:val="none" w:sz="0" w:space="0" w:color="auto"/>
        <w:left w:val="none" w:sz="0" w:space="0" w:color="auto"/>
        <w:bottom w:val="none" w:sz="0" w:space="0" w:color="auto"/>
        <w:right w:val="none" w:sz="0" w:space="0" w:color="auto"/>
      </w:divBdr>
    </w:div>
    <w:div w:id="85804818">
      <w:bodyDiv w:val="1"/>
      <w:marLeft w:val="0"/>
      <w:marRight w:val="0"/>
      <w:marTop w:val="0"/>
      <w:marBottom w:val="0"/>
      <w:divBdr>
        <w:top w:val="none" w:sz="0" w:space="0" w:color="auto"/>
        <w:left w:val="none" w:sz="0" w:space="0" w:color="auto"/>
        <w:bottom w:val="none" w:sz="0" w:space="0" w:color="auto"/>
        <w:right w:val="none" w:sz="0" w:space="0" w:color="auto"/>
      </w:divBdr>
      <w:divsChild>
        <w:div w:id="560823345">
          <w:marLeft w:val="0"/>
          <w:marRight w:val="691"/>
          <w:marTop w:val="0"/>
          <w:marBottom w:val="120"/>
          <w:divBdr>
            <w:top w:val="none" w:sz="0" w:space="0" w:color="auto"/>
            <w:left w:val="none" w:sz="0" w:space="0" w:color="auto"/>
            <w:bottom w:val="none" w:sz="0" w:space="0" w:color="auto"/>
            <w:right w:val="none" w:sz="0" w:space="0" w:color="auto"/>
          </w:divBdr>
        </w:div>
        <w:div w:id="1479495447">
          <w:marLeft w:val="0"/>
          <w:marRight w:val="691"/>
          <w:marTop w:val="0"/>
          <w:marBottom w:val="120"/>
          <w:divBdr>
            <w:top w:val="none" w:sz="0" w:space="0" w:color="auto"/>
            <w:left w:val="none" w:sz="0" w:space="0" w:color="auto"/>
            <w:bottom w:val="none" w:sz="0" w:space="0" w:color="auto"/>
            <w:right w:val="none" w:sz="0" w:space="0" w:color="auto"/>
          </w:divBdr>
        </w:div>
        <w:div w:id="1526167077">
          <w:marLeft w:val="0"/>
          <w:marRight w:val="691"/>
          <w:marTop w:val="0"/>
          <w:marBottom w:val="120"/>
          <w:divBdr>
            <w:top w:val="none" w:sz="0" w:space="0" w:color="auto"/>
            <w:left w:val="none" w:sz="0" w:space="0" w:color="auto"/>
            <w:bottom w:val="none" w:sz="0" w:space="0" w:color="auto"/>
            <w:right w:val="none" w:sz="0" w:space="0" w:color="auto"/>
          </w:divBdr>
        </w:div>
        <w:div w:id="2034452597">
          <w:marLeft w:val="0"/>
          <w:marRight w:val="691"/>
          <w:marTop w:val="0"/>
          <w:marBottom w:val="120"/>
          <w:divBdr>
            <w:top w:val="none" w:sz="0" w:space="0" w:color="auto"/>
            <w:left w:val="none" w:sz="0" w:space="0" w:color="auto"/>
            <w:bottom w:val="none" w:sz="0" w:space="0" w:color="auto"/>
            <w:right w:val="none" w:sz="0" w:space="0" w:color="auto"/>
          </w:divBdr>
        </w:div>
      </w:divsChild>
    </w:div>
    <w:div w:id="96606115">
      <w:bodyDiv w:val="1"/>
      <w:marLeft w:val="0"/>
      <w:marRight w:val="0"/>
      <w:marTop w:val="0"/>
      <w:marBottom w:val="0"/>
      <w:divBdr>
        <w:top w:val="none" w:sz="0" w:space="0" w:color="auto"/>
        <w:left w:val="none" w:sz="0" w:space="0" w:color="auto"/>
        <w:bottom w:val="none" w:sz="0" w:space="0" w:color="auto"/>
        <w:right w:val="none" w:sz="0" w:space="0" w:color="auto"/>
      </w:divBdr>
    </w:div>
    <w:div w:id="106853146">
      <w:bodyDiv w:val="1"/>
      <w:marLeft w:val="0"/>
      <w:marRight w:val="0"/>
      <w:marTop w:val="0"/>
      <w:marBottom w:val="0"/>
      <w:divBdr>
        <w:top w:val="none" w:sz="0" w:space="0" w:color="auto"/>
        <w:left w:val="none" w:sz="0" w:space="0" w:color="auto"/>
        <w:bottom w:val="none" w:sz="0" w:space="0" w:color="auto"/>
        <w:right w:val="none" w:sz="0" w:space="0" w:color="auto"/>
      </w:divBdr>
    </w:div>
    <w:div w:id="117114828">
      <w:bodyDiv w:val="1"/>
      <w:marLeft w:val="0"/>
      <w:marRight w:val="0"/>
      <w:marTop w:val="0"/>
      <w:marBottom w:val="0"/>
      <w:divBdr>
        <w:top w:val="none" w:sz="0" w:space="0" w:color="auto"/>
        <w:left w:val="none" w:sz="0" w:space="0" w:color="auto"/>
        <w:bottom w:val="none" w:sz="0" w:space="0" w:color="auto"/>
        <w:right w:val="none" w:sz="0" w:space="0" w:color="auto"/>
      </w:divBdr>
    </w:div>
    <w:div w:id="118695337">
      <w:bodyDiv w:val="1"/>
      <w:marLeft w:val="0"/>
      <w:marRight w:val="0"/>
      <w:marTop w:val="0"/>
      <w:marBottom w:val="0"/>
      <w:divBdr>
        <w:top w:val="none" w:sz="0" w:space="0" w:color="auto"/>
        <w:left w:val="none" w:sz="0" w:space="0" w:color="auto"/>
        <w:bottom w:val="none" w:sz="0" w:space="0" w:color="auto"/>
        <w:right w:val="none" w:sz="0" w:space="0" w:color="auto"/>
      </w:divBdr>
    </w:div>
    <w:div w:id="138038223">
      <w:bodyDiv w:val="1"/>
      <w:marLeft w:val="0"/>
      <w:marRight w:val="0"/>
      <w:marTop w:val="0"/>
      <w:marBottom w:val="0"/>
      <w:divBdr>
        <w:top w:val="none" w:sz="0" w:space="0" w:color="auto"/>
        <w:left w:val="none" w:sz="0" w:space="0" w:color="auto"/>
        <w:bottom w:val="none" w:sz="0" w:space="0" w:color="auto"/>
        <w:right w:val="none" w:sz="0" w:space="0" w:color="auto"/>
      </w:divBdr>
      <w:divsChild>
        <w:div w:id="1187597461">
          <w:marLeft w:val="0"/>
          <w:marRight w:val="691"/>
          <w:marTop w:val="0"/>
          <w:marBottom w:val="0"/>
          <w:divBdr>
            <w:top w:val="none" w:sz="0" w:space="0" w:color="auto"/>
            <w:left w:val="none" w:sz="0" w:space="0" w:color="auto"/>
            <w:bottom w:val="none" w:sz="0" w:space="0" w:color="auto"/>
            <w:right w:val="none" w:sz="0" w:space="0" w:color="auto"/>
          </w:divBdr>
        </w:div>
      </w:divsChild>
    </w:div>
    <w:div w:id="163328058">
      <w:bodyDiv w:val="1"/>
      <w:marLeft w:val="0"/>
      <w:marRight w:val="0"/>
      <w:marTop w:val="0"/>
      <w:marBottom w:val="0"/>
      <w:divBdr>
        <w:top w:val="none" w:sz="0" w:space="0" w:color="auto"/>
        <w:left w:val="none" w:sz="0" w:space="0" w:color="auto"/>
        <w:bottom w:val="none" w:sz="0" w:space="0" w:color="auto"/>
        <w:right w:val="none" w:sz="0" w:space="0" w:color="auto"/>
      </w:divBdr>
    </w:div>
    <w:div w:id="177624920">
      <w:bodyDiv w:val="1"/>
      <w:marLeft w:val="0"/>
      <w:marRight w:val="0"/>
      <w:marTop w:val="0"/>
      <w:marBottom w:val="0"/>
      <w:divBdr>
        <w:top w:val="none" w:sz="0" w:space="0" w:color="auto"/>
        <w:left w:val="none" w:sz="0" w:space="0" w:color="auto"/>
        <w:bottom w:val="none" w:sz="0" w:space="0" w:color="auto"/>
        <w:right w:val="none" w:sz="0" w:space="0" w:color="auto"/>
      </w:divBdr>
    </w:div>
    <w:div w:id="186986874">
      <w:bodyDiv w:val="1"/>
      <w:marLeft w:val="0"/>
      <w:marRight w:val="0"/>
      <w:marTop w:val="0"/>
      <w:marBottom w:val="0"/>
      <w:divBdr>
        <w:top w:val="none" w:sz="0" w:space="0" w:color="auto"/>
        <w:left w:val="none" w:sz="0" w:space="0" w:color="auto"/>
        <w:bottom w:val="none" w:sz="0" w:space="0" w:color="auto"/>
        <w:right w:val="none" w:sz="0" w:space="0" w:color="auto"/>
      </w:divBdr>
    </w:div>
    <w:div w:id="187258426">
      <w:bodyDiv w:val="1"/>
      <w:marLeft w:val="0"/>
      <w:marRight w:val="0"/>
      <w:marTop w:val="0"/>
      <w:marBottom w:val="0"/>
      <w:divBdr>
        <w:top w:val="none" w:sz="0" w:space="0" w:color="auto"/>
        <w:left w:val="none" w:sz="0" w:space="0" w:color="auto"/>
        <w:bottom w:val="none" w:sz="0" w:space="0" w:color="auto"/>
        <w:right w:val="none" w:sz="0" w:space="0" w:color="auto"/>
      </w:divBdr>
      <w:divsChild>
        <w:div w:id="820728187">
          <w:marLeft w:val="0"/>
          <w:marRight w:val="0"/>
          <w:marTop w:val="30"/>
          <w:marBottom w:val="150"/>
          <w:divBdr>
            <w:top w:val="none" w:sz="0" w:space="0" w:color="auto"/>
            <w:left w:val="none" w:sz="0" w:space="0" w:color="auto"/>
            <w:bottom w:val="single" w:sz="6" w:space="4" w:color="EEEEEE"/>
            <w:right w:val="none" w:sz="0" w:space="0" w:color="auto"/>
          </w:divBdr>
        </w:div>
      </w:divsChild>
    </w:div>
    <w:div w:id="195428602">
      <w:bodyDiv w:val="1"/>
      <w:marLeft w:val="0"/>
      <w:marRight w:val="0"/>
      <w:marTop w:val="0"/>
      <w:marBottom w:val="0"/>
      <w:divBdr>
        <w:top w:val="none" w:sz="0" w:space="0" w:color="auto"/>
        <w:left w:val="none" w:sz="0" w:space="0" w:color="auto"/>
        <w:bottom w:val="none" w:sz="0" w:space="0" w:color="auto"/>
        <w:right w:val="none" w:sz="0" w:space="0" w:color="auto"/>
      </w:divBdr>
    </w:div>
    <w:div w:id="204293682">
      <w:bodyDiv w:val="1"/>
      <w:marLeft w:val="0"/>
      <w:marRight w:val="0"/>
      <w:marTop w:val="0"/>
      <w:marBottom w:val="0"/>
      <w:divBdr>
        <w:top w:val="none" w:sz="0" w:space="0" w:color="auto"/>
        <w:left w:val="none" w:sz="0" w:space="0" w:color="auto"/>
        <w:bottom w:val="none" w:sz="0" w:space="0" w:color="auto"/>
        <w:right w:val="none" w:sz="0" w:space="0" w:color="auto"/>
      </w:divBdr>
      <w:divsChild>
        <w:div w:id="1700427324">
          <w:marLeft w:val="0"/>
          <w:marRight w:val="691"/>
          <w:marTop w:val="120"/>
          <w:marBottom w:val="120"/>
          <w:divBdr>
            <w:top w:val="none" w:sz="0" w:space="0" w:color="auto"/>
            <w:left w:val="none" w:sz="0" w:space="0" w:color="auto"/>
            <w:bottom w:val="none" w:sz="0" w:space="0" w:color="auto"/>
            <w:right w:val="none" w:sz="0" w:space="0" w:color="auto"/>
          </w:divBdr>
        </w:div>
      </w:divsChild>
    </w:div>
    <w:div w:id="208421081">
      <w:bodyDiv w:val="1"/>
      <w:marLeft w:val="0"/>
      <w:marRight w:val="0"/>
      <w:marTop w:val="0"/>
      <w:marBottom w:val="0"/>
      <w:divBdr>
        <w:top w:val="none" w:sz="0" w:space="0" w:color="auto"/>
        <w:left w:val="none" w:sz="0" w:space="0" w:color="auto"/>
        <w:bottom w:val="none" w:sz="0" w:space="0" w:color="auto"/>
        <w:right w:val="none" w:sz="0" w:space="0" w:color="auto"/>
      </w:divBdr>
    </w:div>
    <w:div w:id="250823650">
      <w:bodyDiv w:val="1"/>
      <w:marLeft w:val="0"/>
      <w:marRight w:val="0"/>
      <w:marTop w:val="0"/>
      <w:marBottom w:val="0"/>
      <w:divBdr>
        <w:top w:val="none" w:sz="0" w:space="0" w:color="auto"/>
        <w:left w:val="none" w:sz="0" w:space="0" w:color="auto"/>
        <w:bottom w:val="none" w:sz="0" w:space="0" w:color="auto"/>
        <w:right w:val="none" w:sz="0" w:space="0" w:color="auto"/>
      </w:divBdr>
    </w:div>
    <w:div w:id="269045606">
      <w:bodyDiv w:val="1"/>
      <w:marLeft w:val="0"/>
      <w:marRight w:val="0"/>
      <w:marTop w:val="0"/>
      <w:marBottom w:val="0"/>
      <w:divBdr>
        <w:top w:val="none" w:sz="0" w:space="0" w:color="auto"/>
        <w:left w:val="none" w:sz="0" w:space="0" w:color="auto"/>
        <w:bottom w:val="none" w:sz="0" w:space="0" w:color="auto"/>
        <w:right w:val="none" w:sz="0" w:space="0" w:color="auto"/>
      </w:divBdr>
    </w:div>
    <w:div w:id="271599232">
      <w:bodyDiv w:val="1"/>
      <w:marLeft w:val="0"/>
      <w:marRight w:val="0"/>
      <w:marTop w:val="0"/>
      <w:marBottom w:val="0"/>
      <w:divBdr>
        <w:top w:val="none" w:sz="0" w:space="0" w:color="auto"/>
        <w:left w:val="none" w:sz="0" w:space="0" w:color="auto"/>
        <w:bottom w:val="none" w:sz="0" w:space="0" w:color="auto"/>
        <w:right w:val="none" w:sz="0" w:space="0" w:color="auto"/>
      </w:divBdr>
    </w:div>
    <w:div w:id="274019263">
      <w:bodyDiv w:val="1"/>
      <w:marLeft w:val="0"/>
      <w:marRight w:val="0"/>
      <w:marTop w:val="0"/>
      <w:marBottom w:val="0"/>
      <w:divBdr>
        <w:top w:val="none" w:sz="0" w:space="0" w:color="auto"/>
        <w:left w:val="none" w:sz="0" w:space="0" w:color="auto"/>
        <w:bottom w:val="none" w:sz="0" w:space="0" w:color="auto"/>
        <w:right w:val="none" w:sz="0" w:space="0" w:color="auto"/>
      </w:divBdr>
    </w:div>
    <w:div w:id="281033497">
      <w:bodyDiv w:val="1"/>
      <w:marLeft w:val="0"/>
      <w:marRight w:val="0"/>
      <w:marTop w:val="0"/>
      <w:marBottom w:val="0"/>
      <w:divBdr>
        <w:top w:val="none" w:sz="0" w:space="0" w:color="auto"/>
        <w:left w:val="none" w:sz="0" w:space="0" w:color="auto"/>
        <w:bottom w:val="none" w:sz="0" w:space="0" w:color="auto"/>
        <w:right w:val="none" w:sz="0" w:space="0" w:color="auto"/>
      </w:divBdr>
    </w:div>
    <w:div w:id="304048550">
      <w:bodyDiv w:val="1"/>
      <w:marLeft w:val="0"/>
      <w:marRight w:val="0"/>
      <w:marTop w:val="0"/>
      <w:marBottom w:val="0"/>
      <w:divBdr>
        <w:top w:val="none" w:sz="0" w:space="0" w:color="auto"/>
        <w:left w:val="none" w:sz="0" w:space="0" w:color="auto"/>
        <w:bottom w:val="none" w:sz="0" w:space="0" w:color="auto"/>
        <w:right w:val="none" w:sz="0" w:space="0" w:color="auto"/>
      </w:divBdr>
    </w:div>
    <w:div w:id="308094606">
      <w:bodyDiv w:val="1"/>
      <w:marLeft w:val="0"/>
      <w:marRight w:val="0"/>
      <w:marTop w:val="0"/>
      <w:marBottom w:val="0"/>
      <w:divBdr>
        <w:top w:val="none" w:sz="0" w:space="0" w:color="auto"/>
        <w:left w:val="none" w:sz="0" w:space="0" w:color="auto"/>
        <w:bottom w:val="none" w:sz="0" w:space="0" w:color="auto"/>
        <w:right w:val="none" w:sz="0" w:space="0" w:color="auto"/>
      </w:divBdr>
    </w:div>
    <w:div w:id="312376820">
      <w:bodyDiv w:val="1"/>
      <w:marLeft w:val="0"/>
      <w:marRight w:val="0"/>
      <w:marTop w:val="0"/>
      <w:marBottom w:val="0"/>
      <w:divBdr>
        <w:top w:val="none" w:sz="0" w:space="0" w:color="auto"/>
        <w:left w:val="none" w:sz="0" w:space="0" w:color="auto"/>
        <w:bottom w:val="none" w:sz="0" w:space="0" w:color="auto"/>
        <w:right w:val="none" w:sz="0" w:space="0" w:color="auto"/>
      </w:divBdr>
    </w:div>
    <w:div w:id="325088328">
      <w:bodyDiv w:val="1"/>
      <w:marLeft w:val="0"/>
      <w:marRight w:val="0"/>
      <w:marTop w:val="0"/>
      <w:marBottom w:val="0"/>
      <w:divBdr>
        <w:top w:val="none" w:sz="0" w:space="0" w:color="auto"/>
        <w:left w:val="none" w:sz="0" w:space="0" w:color="auto"/>
        <w:bottom w:val="none" w:sz="0" w:space="0" w:color="auto"/>
        <w:right w:val="none" w:sz="0" w:space="0" w:color="auto"/>
      </w:divBdr>
    </w:div>
    <w:div w:id="352076824">
      <w:bodyDiv w:val="1"/>
      <w:marLeft w:val="0"/>
      <w:marRight w:val="0"/>
      <w:marTop w:val="0"/>
      <w:marBottom w:val="0"/>
      <w:divBdr>
        <w:top w:val="none" w:sz="0" w:space="0" w:color="auto"/>
        <w:left w:val="none" w:sz="0" w:space="0" w:color="auto"/>
        <w:bottom w:val="none" w:sz="0" w:space="0" w:color="auto"/>
        <w:right w:val="none" w:sz="0" w:space="0" w:color="auto"/>
      </w:divBdr>
    </w:div>
    <w:div w:id="359403166">
      <w:bodyDiv w:val="1"/>
      <w:marLeft w:val="0"/>
      <w:marRight w:val="0"/>
      <w:marTop w:val="0"/>
      <w:marBottom w:val="0"/>
      <w:divBdr>
        <w:top w:val="none" w:sz="0" w:space="0" w:color="auto"/>
        <w:left w:val="none" w:sz="0" w:space="0" w:color="auto"/>
        <w:bottom w:val="none" w:sz="0" w:space="0" w:color="auto"/>
        <w:right w:val="none" w:sz="0" w:space="0" w:color="auto"/>
      </w:divBdr>
      <w:divsChild>
        <w:div w:id="181363217">
          <w:marLeft w:val="0"/>
          <w:marRight w:val="490"/>
          <w:marTop w:val="0"/>
          <w:marBottom w:val="0"/>
          <w:divBdr>
            <w:top w:val="none" w:sz="0" w:space="0" w:color="auto"/>
            <w:left w:val="none" w:sz="0" w:space="0" w:color="auto"/>
            <w:bottom w:val="none" w:sz="0" w:space="0" w:color="auto"/>
            <w:right w:val="none" w:sz="0" w:space="0" w:color="auto"/>
          </w:divBdr>
        </w:div>
        <w:div w:id="256330139">
          <w:marLeft w:val="0"/>
          <w:marRight w:val="490"/>
          <w:marTop w:val="0"/>
          <w:marBottom w:val="0"/>
          <w:divBdr>
            <w:top w:val="none" w:sz="0" w:space="0" w:color="auto"/>
            <w:left w:val="none" w:sz="0" w:space="0" w:color="auto"/>
            <w:bottom w:val="none" w:sz="0" w:space="0" w:color="auto"/>
            <w:right w:val="none" w:sz="0" w:space="0" w:color="auto"/>
          </w:divBdr>
        </w:div>
        <w:div w:id="827406603">
          <w:marLeft w:val="0"/>
          <w:marRight w:val="490"/>
          <w:marTop w:val="0"/>
          <w:marBottom w:val="0"/>
          <w:divBdr>
            <w:top w:val="none" w:sz="0" w:space="0" w:color="auto"/>
            <w:left w:val="none" w:sz="0" w:space="0" w:color="auto"/>
            <w:bottom w:val="none" w:sz="0" w:space="0" w:color="auto"/>
            <w:right w:val="none" w:sz="0" w:space="0" w:color="auto"/>
          </w:divBdr>
        </w:div>
        <w:div w:id="971060385">
          <w:marLeft w:val="0"/>
          <w:marRight w:val="446"/>
          <w:marTop w:val="0"/>
          <w:marBottom w:val="0"/>
          <w:divBdr>
            <w:top w:val="none" w:sz="0" w:space="0" w:color="auto"/>
            <w:left w:val="none" w:sz="0" w:space="0" w:color="auto"/>
            <w:bottom w:val="none" w:sz="0" w:space="0" w:color="auto"/>
            <w:right w:val="none" w:sz="0" w:space="0" w:color="auto"/>
          </w:divBdr>
        </w:div>
        <w:div w:id="1201623682">
          <w:marLeft w:val="0"/>
          <w:marRight w:val="490"/>
          <w:marTop w:val="0"/>
          <w:marBottom w:val="0"/>
          <w:divBdr>
            <w:top w:val="none" w:sz="0" w:space="0" w:color="auto"/>
            <w:left w:val="none" w:sz="0" w:space="0" w:color="auto"/>
            <w:bottom w:val="none" w:sz="0" w:space="0" w:color="auto"/>
            <w:right w:val="none" w:sz="0" w:space="0" w:color="auto"/>
          </w:divBdr>
        </w:div>
        <w:div w:id="1443064923">
          <w:marLeft w:val="0"/>
          <w:marRight w:val="490"/>
          <w:marTop w:val="0"/>
          <w:marBottom w:val="0"/>
          <w:divBdr>
            <w:top w:val="none" w:sz="0" w:space="0" w:color="auto"/>
            <w:left w:val="none" w:sz="0" w:space="0" w:color="auto"/>
            <w:bottom w:val="none" w:sz="0" w:space="0" w:color="auto"/>
            <w:right w:val="none" w:sz="0" w:space="0" w:color="auto"/>
          </w:divBdr>
        </w:div>
        <w:div w:id="2031298272">
          <w:marLeft w:val="0"/>
          <w:marRight w:val="490"/>
          <w:marTop w:val="0"/>
          <w:marBottom w:val="0"/>
          <w:divBdr>
            <w:top w:val="none" w:sz="0" w:space="0" w:color="auto"/>
            <w:left w:val="none" w:sz="0" w:space="0" w:color="auto"/>
            <w:bottom w:val="none" w:sz="0" w:space="0" w:color="auto"/>
            <w:right w:val="none" w:sz="0" w:space="0" w:color="auto"/>
          </w:divBdr>
        </w:div>
        <w:div w:id="2048331410">
          <w:marLeft w:val="0"/>
          <w:marRight w:val="490"/>
          <w:marTop w:val="0"/>
          <w:marBottom w:val="0"/>
          <w:divBdr>
            <w:top w:val="none" w:sz="0" w:space="0" w:color="auto"/>
            <w:left w:val="none" w:sz="0" w:space="0" w:color="auto"/>
            <w:bottom w:val="none" w:sz="0" w:space="0" w:color="auto"/>
            <w:right w:val="none" w:sz="0" w:space="0" w:color="auto"/>
          </w:divBdr>
        </w:div>
      </w:divsChild>
    </w:div>
    <w:div w:id="370231176">
      <w:bodyDiv w:val="1"/>
      <w:marLeft w:val="0"/>
      <w:marRight w:val="0"/>
      <w:marTop w:val="0"/>
      <w:marBottom w:val="0"/>
      <w:divBdr>
        <w:top w:val="none" w:sz="0" w:space="0" w:color="auto"/>
        <w:left w:val="none" w:sz="0" w:space="0" w:color="auto"/>
        <w:bottom w:val="none" w:sz="0" w:space="0" w:color="auto"/>
        <w:right w:val="none" w:sz="0" w:space="0" w:color="auto"/>
      </w:divBdr>
    </w:div>
    <w:div w:id="370958530">
      <w:bodyDiv w:val="1"/>
      <w:marLeft w:val="0"/>
      <w:marRight w:val="0"/>
      <w:marTop w:val="0"/>
      <w:marBottom w:val="0"/>
      <w:divBdr>
        <w:top w:val="none" w:sz="0" w:space="0" w:color="auto"/>
        <w:left w:val="none" w:sz="0" w:space="0" w:color="auto"/>
        <w:bottom w:val="none" w:sz="0" w:space="0" w:color="auto"/>
        <w:right w:val="none" w:sz="0" w:space="0" w:color="auto"/>
      </w:divBdr>
    </w:div>
    <w:div w:id="372734988">
      <w:bodyDiv w:val="1"/>
      <w:marLeft w:val="0"/>
      <w:marRight w:val="0"/>
      <w:marTop w:val="0"/>
      <w:marBottom w:val="0"/>
      <w:divBdr>
        <w:top w:val="none" w:sz="0" w:space="0" w:color="auto"/>
        <w:left w:val="none" w:sz="0" w:space="0" w:color="auto"/>
        <w:bottom w:val="none" w:sz="0" w:space="0" w:color="auto"/>
        <w:right w:val="none" w:sz="0" w:space="0" w:color="auto"/>
      </w:divBdr>
      <w:divsChild>
        <w:div w:id="25912841">
          <w:marLeft w:val="0"/>
          <w:marRight w:val="691"/>
          <w:marTop w:val="120"/>
          <w:marBottom w:val="120"/>
          <w:divBdr>
            <w:top w:val="none" w:sz="0" w:space="0" w:color="auto"/>
            <w:left w:val="none" w:sz="0" w:space="0" w:color="auto"/>
            <w:bottom w:val="none" w:sz="0" w:space="0" w:color="auto"/>
            <w:right w:val="none" w:sz="0" w:space="0" w:color="auto"/>
          </w:divBdr>
        </w:div>
        <w:div w:id="761682182">
          <w:marLeft w:val="0"/>
          <w:marRight w:val="691"/>
          <w:marTop w:val="120"/>
          <w:marBottom w:val="120"/>
          <w:divBdr>
            <w:top w:val="none" w:sz="0" w:space="0" w:color="auto"/>
            <w:left w:val="none" w:sz="0" w:space="0" w:color="auto"/>
            <w:bottom w:val="none" w:sz="0" w:space="0" w:color="auto"/>
            <w:right w:val="none" w:sz="0" w:space="0" w:color="auto"/>
          </w:divBdr>
        </w:div>
        <w:div w:id="792334839">
          <w:marLeft w:val="0"/>
          <w:marRight w:val="691"/>
          <w:marTop w:val="120"/>
          <w:marBottom w:val="120"/>
          <w:divBdr>
            <w:top w:val="none" w:sz="0" w:space="0" w:color="auto"/>
            <w:left w:val="none" w:sz="0" w:space="0" w:color="auto"/>
            <w:bottom w:val="none" w:sz="0" w:space="0" w:color="auto"/>
            <w:right w:val="none" w:sz="0" w:space="0" w:color="auto"/>
          </w:divBdr>
        </w:div>
        <w:div w:id="1772627037">
          <w:marLeft w:val="0"/>
          <w:marRight w:val="691"/>
          <w:marTop w:val="120"/>
          <w:marBottom w:val="120"/>
          <w:divBdr>
            <w:top w:val="none" w:sz="0" w:space="0" w:color="auto"/>
            <w:left w:val="none" w:sz="0" w:space="0" w:color="auto"/>
            <w:bottom w:val="none" w:sz="0" w:space="0" w:color="auto"/>
            <w:right w:val="none" w:sz="0" w:space="0" w:color="auto"/>
          </w:divBdr>
        </w:div>
        <w:div w:id="1942688846">
          <w:marLeft w:val="0"/>
          <w:marRight w:val="691"/>
          <w:marTop w:val="120"/>
          <w:marBottom w:val="120"/>
          <w:divBdr>
            <w:top w:val="none" w:sz="0" w:space="0" w:color="auto"/>
            <w:left w:val="none" w:sz="0" w:space="0" w:color="auto"/>
            <w:bottom w:val="none" w:sz="0" w:space="0" w:color="auto"/>
            <w:right w:val="none" w:sz="0" w:space="0" w:color="auto"/>
          </w:divBdr>
        </w:div>
      </w:divsChild>
    </w:div>
    <w:div w:id="373385886">
      <w:bodyDiv w:val="1"/>
      <w:marLeft w:val="0"/>
      <w:marRight w:val="0"/>
      <w:marTop w:val="0"/>
      <w:marBottom w:val="0"/>
      <w:divBdr>
        <w:top w:val="none" w:sz="0" w:space="0" w:color="auto"/>
        <w:left w:val="none" w:sz="0" w:space="0" w:color="auto"/>
        <w:bottom w:val="none" w:sz="0" w:space="0" w:color="auto"/>
        <w:right w:val="none" w:sz="0" w:space="0" w:color="auto"/>
      </w:divBdr>
    </w:div>
    <w:div w:id="405152690">
      <w:bodyDiv w:val="1"/>
      <w:marLeft w:val="0"/>
      <w:marRight w:val="0"/>
      <w:marTop w:val="0"/>
      <w:marBottom w:val="0"/>
      <w:divBdr>
        <w:top w:val="none" w:sz="0" w:space="0" w:color="auto"/>
        <w:left w:val="none" w:sz="0" w:space="0" w:color="auto"/>
        <w:bottom w:val="none" w:sz="0" w:space="0" w:color="auto"/>
        <w:right w:val="none" w:sz="0" w:space="0" w:color="auto"/>
      </w:divBdr>
    </w:div>
    <w:div w:id="424613400">
      <w:bodyDiv w:val="1"/>
      <w:marLeft w:val="0"/>
      <w:marRight w:val="0"/>
      <w:marTop w:val="0"/>
      <w:marBottom w:val="0"/>
      <w:divBdr>
        <w:top w:val="none" w:sz="0" w:space="0" w:color="auto"/>
        <w:left w:val="none" w:sz="0" w:space="0" w:color="auto"/>
        <w:bottom w:val="none" w:sz="0" w:space="0" w:color="auto"/>
        <w:right w:val="none" w:sz="0" w:space="0" w:color="auto"/>
      </w:divBdr>
    </w:div>
    <w:div w:id="432170112">
      <w:bodyDiv w:val="1"/>
      <w:marLeft w:val="0"/>
      <w:marRight w:val="0"/>
      <w:marTop w:val="0"/>
      <w:marBottom w:val="0"/>
      <w:divBdr>
        <w:top w:val="none" w:sz="0" w:space="0" w:color="auto"/>
        <w:left w:val="none" w:sz="0" w:space="0" w:color="auto"/>
        <w:bottom w:val="none" w:sz="0" w:space="0" w:color="auto"/>
        <w:right w:val="none" w:sz="0" w:space="0" w:color="auto"/>
      </w:divBdr>
    </w:div>
    <w:div w:id="484051574">
      <w:bodyDiv w:val="1"/>
      <w:marLeft w:val="0"/>
      <w:marRight w:val="0"/>
      <w:marTop w:val="0"/>
      <w:marBottom w:val="0"/>
      <w:divBdr>
        <w:top w:val="none" w:sz="0" w:space="0" w:color="auto"/>
        <w:left w:val="none" w:sz="0" w:space="0" w:color="auto"/>
        <w:bottom w:val="none" w:sz="0" w:space="0" w:color="auto"/>
        <w:right w:val="none" w:sz="0" w:space="0" w:color="auto"/>
      </w:divBdr>
      <w:divsChild>
        <w:div w:id="39207375">
          <w:marLeft w:val="0"/>
          <w:marRight w:val="691"/>
          <w:marTop w:val="0"/>
          <w:marBottom w:val="120"/>
          <w:divBdr>
            <w:top w:val="none" w:sz="0" w:space="0" w:color="auto"/>
            <w:left w:val="none" w:sz="0" w:space="0" w:color="auto"/>
            <w:bottom w:val="none" w:sz="0" w:space="0" w:color="auto"/>
            <w:right w:val="none" w:sz="0" w:space="0" w:color="auto"/>
          </w:divBdr>
        </w:div>
        <w:div w:id="119805326">
          <w:marLeft w:val="0"/>
          <w:marRight w:val="691"/>
          <w:marTop w:val="0"/>
          <w:marBottom w:val="120"/>
          <w:divBdr>
            <w:top w:val="none" w:sz="0" w:space="0" w:color="auto"/>
            <w:left w:val="none" w:sz="0" w:space="0" w:color="auto"/>
            <w:bottom w:val="none" w:sz="0" w:space="0" w:color="auto"/>
            <w:right w:val="none" w:sz="0" w:space="0" w:color="auto"/>
          </w:divBdr>
        </w:div>
        <w:div w:id="522669473">
          <w:marLeft w:val="0"/>
          <w:marRight w:val="691"/>
          <w:marTop w:val="0"/>
          <w:marBottom w:val="120"/>
          <w:divBdr>
            <w:top w:val="none" w:sz="0" w:space="0" w:color="auto"/>
            <w:left w:val="none" w:sz="0" w:space="0" w:color="auto"/>
            <w:bottom w:val="none" w:sz="0" w:space="0" w:color="auto"/>
            <w:right w:val="none" w:sz="0" w:space="0" w:color="auto"/>
          </w:divBdr>
        </w:div>
        <w:div w:id="626468571">
          <w:marLeft w:val="0"/>
          <w:marRight w:val="691"/>
          <w:marTop w:val="0"/>
          <w:marBottom w:val="120"/>
          <w:divBdr>
            <w:top w:val="none" w:sz="0" w:space="0" w:color="auto"/>
            <w:left w:val="none" w:sz="0" w:space="0" w:color="auto"/>
            <w:bottom w:val="none" w:sz="0" w:space="0" w:color="auto"/>
            <w:right w:val="none" w:sz="0" w:space="0" w:color="auto"/>
          </w:divBdr>
        </w:div>
        <w:div w:id="721517731">
          <w:marLeft w:val="0"/>
          <w:marRight w:val="691"/>
          <w:marTop w:val="0"/>
          <w:marBottom w:val="120"/>
          <w:divBdr>
            <w:top w:val="none" w:sz="0" w:space="0" w:color="auto"/>
            <w:left w:val="none" w:sz="0" w:space="0" w:color="auto"/>
            <w:bottom w:val="none" w:sz="0" w:space="0" w:color="auto"/>
            <w:right w:val="none" w:sz="0" w:space="0" w:color="auto"/>
          </w:divBdr>
        </w:div>
        <w:div w:id="976180973">
          <w:marLeft w:val="0"/>
          <w:marRight w:val="691"/>
          <w:marTop w:val="0"/>
          <w:marBottom w:val="120"/>
          <w:divBdr>
            <w:top w:val="none" w:sz="0" w:space="0" w:color="auto"/>
            <w:left w:val="none" w:sz="0" w:space="0" w:color="auto"/>
            <w:bottom w:val="none" w:sz="0" w:space="0" w:color="auto"/>
            <w:right w:val="none" w:sz="0" w:space="0" w:color="auto"/>
          </w:divBdr>
        </w:div>
        <w:div w:id="1830901998">
          <w:marLeft w:val="0"/>
          <w:marRight w:val="691"/>
          <w:marTop w:val="0"/>
          <w:marBottom w:val="120"/>
          <w:divBdr>
            <w:top w:val="none" w:sz="0" w:space="0" w:color="auto"/>
            <w:left w:val="none" w:sz="0" w:space="0" w:color="auto"/>
            <w:bottom w:val="none" w:sz="0" w:space="0" w:color="auto"/>
            <w:right w:val="none" w:sz="0" w:space="0" w:color="auto"/>
          </w:divBdr>
        </w:div>
        <w:div w:id="1842046583">
          <w:marLeft w:val="0"/>
          <w:marRight w:val="691"/>
          <w:marTop w:val="0"/>
          <w:marBottom w:val="120"/>
          <w:divBdr>
            <w:top w:val="none" w:sz="0" w:space="0" w:color="auto"/>
            <w:left w:val="none" w:sz="0" w:space="0" w:color="auto"/>
            <w:bottom w:val="none" w:sz="0" w:space="0" w:color="auto"/>
            <w:right w:val="none" w:sz="0" w:space="0" w:color="auto"/>
          </w:divBdr>
        </w:div>
        <w:div w:id="1975794289">
          <w:marLeft w:val="0"/>
          <w:marRight w:val="691"/>
          <w:marTop w:val="0"/>
          <w:marBottom w:val="120"/>
          <w:divBdr>
            <w:top w:val="none" w:sz="0" w:space="0" w:color="auto"/>
            <w:left w:val="none" w:sz="0" w:space="0" w:color="auto"/>
            <w:bottom w:val="none" w:sz="0" w:space="0" w:color="auto"/>
            <w:right w:val="none" w:sz="0" w:space="0" w:color="auto"/>
          </w:divBdr>
        </w:div>
      </w:divsChild>
    </w:div>
    <w:div w:id="497581406">
      <w:bodyDiv w:val="1"/>
      <w:marLeft w:val="0"/>
      <w:marRight w:val="0"/>
      <w:marTop w:val="0"/>
      <w:marBottom w:val="0"/>
      <w:divBdr>
        <w:top w:val="none" w:sz="0" w:space="0" w:color="auto"/>
        <w:left w:val="none" w:sz="0" w:space="0" w:color="auto"/>
        <w:bottom w:val="none" w:sz="0" w:space="0" w:color="auto"/>
        <w:right w:val="none" w:sz="0" w:space="0" w:color="auto"/>
      </w:divBdr>
    </w:div>
    <w:div w:id="509876520">
      <w:bodyDiv w:val="1"/>
      <w:marLeft w:val="0"/>
      <w:marRight w:val="0"/>
      <w:marTop w:val="0"/>
      <w:marBottom w:val="0"/>
      <w:divBdr>
        <w:top w:val="none" w:sz="0" w:space="0" w:color="auto"/>
        <w:left w:val="none" w:sz="0" w:space="0" w:color="auto"/>
        <w:bottom w:val="none" w:sz="0" w:space="0" w:color="auto"/>
        <w:right w:val="none" w:sz="0" w:space="0" w:color="auto"/>
      </w:divBdr>
    </w:div>
    <w:div w:id="513959275">
      <w:bodyDiv w:val="1"/>
      <w:marLeft w:val="0"/>
      <w:marRight w:val="0"/>
      <w:marTop w:val="0"/>
      <w:marBottom w:val="0"/>
      <w:divBdr>
        <w:top w:val="none" w:sz="0" w:space="0" w:color="auto"/>
        <w:left w:val="none" w:sz="0" w:space="0" w:color="auto"/>
        <w:bottom w:val="none" w:sz="0" w:space="0" w:color="auto"/>
        <w:right w:val="none" w:sz="0" w:space="0" w:color="auto"/>
      </w:divBdr>
    </w:div>
    <w:div w:id="522088963">
      <w:bodyDiv w:val="1"/>
      <w:marLeft w:val="0"/>
      <w:marRight w:val="0"/>
      <w:marTop w:val="0"/>
      <w:marBottom w:val="0"/>
      <w:divBdr>
        <w:top w:val="none" w:sz="0" w:space="0" w:color="auto"/>
        <w:left w:val="none" w:sz="0" w:space="0" w:color="auto"/>
        <w:bottom w:val="none" w:sz="0" w:space="0" w:color="auto"/>
        <w:right w:val="none" w:sz="0" w:space="0" w:color="auto"/>
      </w:divBdr>
    </w:div>
    <w:div w:id="532115986">
      <w:bodyDiv w:val="1"/>
      <w:marLeft w:val="0"/>
      <w:marRight w:val="0"/>
      <w:marTop w:val="0"/>
      <w:marBottom w:val="0"/>
      <w:divBdr>
        <w:top w:val="none" w:sz="0" w:space="0" w:color="auto"/>
        <w:left w:val="none" w:sz="0" w:space="0" w:color="auto"/>
        <w:bottom w:val="none" w:sz="0" w:space="0" w:color="auto"/>
        <w:right w:val="none" w:sz="0" w:space="0" w:color="auto"/>
      </w:divBdr>
    </w:div>
    <w:div w:id="548299908">
      <w:bodyDiv w:val="1"/>
      <w:marLeft w:val="0"/>
      <w:marRight w:val="0"/>
      <w:marTop w:val="0"/>
      <w:marBottom w:val="0"/>
      <w:divBdr>
        <w:top w:val="none" w:sz="0" w:space="0" w:color="auto"/>
        <w:left w:val="none" w:sz="0" w:space="0" w:color="auto"/>
        <w:bottom w:val="none" w:sz="0" w:space="0" w:color="auto"/>
        <w:right w:val="none" w:sz="0" w:space="0" w:color="auto"/>
      </w:divBdr>
    </w:div>
    <w:div w:id="557520944">
      <w:bodyDiv w:val="1"/>
      <w:marLeft w:val="0"/>
      <w:marRight w:val="0"/>
      <w:marTop w:val="0"/>
      <w:marBottom w:val="0"/>
      <w:divBdr>
        <w:top w:val="none" w:sz="0" w:space="0" w:color="auto"/>
        <w:left w:val="none" w:sz="0" w:space="0" w:color="auto"/>
        <w:bottom w:val="none" w:sz="0" w:space="0" w:color="auto"/>
        <w:right w:val="none" w:sz="0" w:space="0" w:color="auto"/>
      </w:divBdr>
    </w:div>
    <w:div w:id="612253670">
      <w:bodyDiv w:val="1"/>
      <w:marLeft w:val="0"/>
      <w:marRight w:val="0"/>
      <w:marTop w:val="0"/>
      <w:marBottom w:val="0"/>
      <w:divBdr>
        <w:top w:val="none" w:sz="0" w:space="0" w:color="auto"/>
        <w:left w:val="none" w:sz="0" w:space="0" w:color="auto"/>
        <w:bottom w:val="none" w:sz="0" w:space="0" w:color="auto"/>
        <w:right w:val="none" w:sz="0" w:space="0" w:color="auto"/>
      </w:divBdr>
    </w:div>
    <w:div w:id="615213415">
      <w:bodyDiv w:val="1"/>
      <w:marLeft w:val="0"/>
      <w:marRight w:val="0"/>
      <w:marTop w:val="0"/>
      <w:marBottom w:val="0"/>
      <w:divBdr>
        <w:top w:val="none" w:sz="0" w:space="0" w:color="auto"/>
        <w:left w:val="none" w:sz="0" w:space="0" w:color="auto"/>
        <w:bottom w:val="none" w:sz="0" w:space="0" w:color="auto"/>
        <w:right w:val="none" w:sz="0" w:space="0" w:color="auto"/>
      </w:divBdr>
    </w:div>
    <w:div w:id="625477179">
      <w:bodyDiv w:val="1"/>
      <w:marLeft w:val="0"/>
      <w:marRight w:val="0"/>
      <w:marTop w:val="0"/>
      <w:marBottom w:val="0"/>
      <w:divBdr>
        <w:top w:val="none" w:sz="0" w:space="0" w:color="auto"/>
        <w:left w:val="none" w:sz="0" w:space="0" w:color="auto"/>
        <w:bottom w:val="none" w:sz="0" w:space="0" w:color="auto"/>
        <w:right w:val="none" w:sz="0" w:space="0" w:color="auto"/>
      </w:divBdr>
    </w:div>
    <w:div w:id="630139298">
      <w:bodyDiv w:val="1"/>
      <w:marLeft w:val="0"/>
      <w:marRight w:val="0"/>
      <w:marTop w:val="0"/>
      <w:marBottom w:val="0"/>
      <w:divBdr>
        <w:top w:val="none" w:sz="0" w:space="0" w:color="auto"/>
        <w:left w:val="none" w:sz="0" w:space="0" w:color="auto"/>
        <w:bottom w:val="none" w:sz="0" w:space="0" w:color="auto"/>
        <w:right w:val="none" w:sz="0" w:space="0" w:color="auto"/>
      </w:divBdr>
    </w:div>
    <w:div w:id="656307451">
      <w:bodyDiv w:val="1"/>
      <w:marLeft w:val="0"/>
      <w:marRight w:val="0"/>
      <w:marTop w:val="0"/>
      <w:marBottom w:val="0"/>
      <w:divBdr>
        <w:top w:val="none" w:sz="0" w:space="0" w:color="auto"/>
        <w:left w:val="none" w:sz="0" w:space="0" w:color="auto"/>
        <w:bottom w:val="none" w:sz="0" w:space="0" w:color="auto"/>
        <w:right w:val="none" w:sz="0" w:space="0" w:color="auto"/>
      </w:divBdr>
      <w:divsChild>
        <w:div w:id="867257587">
          <w:marLeft w:val="0"/>
          <w:marRight w:val="691"/>
          <w:marTop w:val="120"/>
          <w:marBottom w:val="120"/>
          <w:divBdr>
            <w:top w:val="none" w:sz="0" w:space="0" w:color="auto"/>
            <w:left w:val="none" w:sz="0" w:space="0" w:color="auto"/>
            <w:bottom w:val="none" w:sz="0" w:space="0" w:color="auto"/>
            <w:right w:val="none" w:sz="0" w:space="0" w:color="auto"/>
          </w:divBdr>
        </w:div>
      </w:divsChild>
    </w:div>
    <w:div w:id="667901542">
      <w:bodyDiv w:val="1"/>
      <w:marLeft w:val="0"/>
      <w:marRight w:val="0"/>
      <w:marTop w:val="0"/>
      <w:marBottom w:val="0"/>
      <w:divBdr>
        <w:top w:val="none" w:sz="0" w:space="0" w:color="auto"/>
        <w:left w:val="none" w:sz="0" w:space="0" w:color="auto"/>
        <w:bottom w:val="none" w:sz="0" w:space="0" w:color="auto"/>
        <w:right w:val="none" w:sz="0" w:space="0" w:color="auto"/>
      </w:divBdr>
    </w:div>
    <w:div w:id="671614827">
      <w:bodyDiv w:val="1"/>
      <w:marLeft w:val="0"/>
      <w:marRight w:val="0"/>
      <w:marTop w:val="0"/>
      <w:marBottom w:val="0"/>
      <w:divBdr>
        <w:top w:val="none" w:sz="0" w:space="0" w:color="auto"/>
        <w:left w:val="none" w:sz="0" w:space="0" w:color="auto"/>
        <w:bottom w:val="none" w:sz="0" w:space="0" w:color="auto"/>
        <w:right w:val="none" w:sz="0" w:space="0" w:color="auto"/>
      </w:divBdr>
      <w:divsChild>
        <w:div w:id="1044989014">
          <w:marLeft w:val="0"/>
          <w:marRight w:val="691"/>
          <w:marTop w:val="120"/>
          <w:marBottom w:val="120"/>
          <w:divBdr>
            <w:top w:val="none" w:sz="0" w:space="0" w:color="auto"/>
            <w:left w:val="none" w:sz="0" w:space="0" w:color="auto"/>
            <w:bottom w:val="none" w:sz="0" w:space="0" w:color="auto"/>
            <w:right w:val="none" w:sz="0" w:space="0" w:color="auto"/>
          </w:divBdr>
        </w:div>
        <w:div w:id="1136485459">
          <w:marLeft w:val="0"/>
          <w:marRight w:val="691"/>
          <w:marTop w:val="120"/>
          <w:marBottom w:val="120"/>
          <w:divBdr>
            <w:top w:val="none" w:sz="0" w:space="0" w:color="auto"/>
            <w:left w:val="none" w:sz="0" w:space="0" w:color="auto"/>
            <w:bottom w:val="none" w:sz="0" w:space="0" w:color="auto"/>
            <w:right w:val="none" w:sz="0" w:space="0" w:color="auto"/>
          </w:divBdr>
        </w:div>
        <w:div w:id="1717503737">
          <w:marLeft w:val="0"/>
          <w:marRight w:val="691"/>
          <w:marTop w:val="120"/>
          <w:marBottom w:val="120"/>
          <w:divBdr>
            <w:top w:val="none" w:sz="0" w:space="0" w:color="auto"/>
            <w:left w:val="none" w:sz="0" w:space="0" w:color="auto"/>
            <w:bottom w:val="none" w:sz="0" w:space="0" w:color="auto"/>
            <w:right w:val="none" w:sz="0" w:space="0" w:color="auto"/>
          </w:divBdr>
        </w:div>
        <w:div w:id="2049917582">
          <w:marLeft w:val="0"/>
          <w:marRight w:val="691"/>
          <w:marTop w:val="120"/>
          <w:marBottom w:val="120"/>
          <w:divBdr>
            <w:top w:val="none" w:sz="0" w:space="0" w:color="auto"/>
            <w:left w:val="none" w:sz="0" w:space="0" w:color="auto"/>
            <w:bottom w:val="none" w:sz="0" w:space="0" w:color="auto"/>
            <w:right w:val="none" w:sz="0" w:space="0" w:color="auto"/>
          </w:divBdr>
        </w:div>
      </w:divsChild>
    </w:div>
    <w:div w:id="676233110">
      <w:bodyDiv w:val="1"/>
      <w:marLeft w:val="0"/>
      <w:marRight w:val="0"/>
      <w:marTop w:val="0"/>
      <w:marBottom w:val="0"/>
      <w:divBdr>
        <w:top w:val="none" w:sz="0" w:space="0" w:color="auto"/>
        <w:left w:val="none" w:sz="0" w:space="0" w:color="auto"/>
        <w:bottom w:val="none" w:sz="0" w:space="0" w:color="auto"/>
        <w:right w:val="none" w:sz="0" w:space="0" w:color="auto"/>
      </w:divBdr>
    </w:div>
    <w:div w:id="686906614">
      <w:bodyDiv w:val="1"/>
      <w:marLeft w:val="0"/>
      <w:marRight w:val="0"/>
      <w:marTop w:val="0"/>
      <w:marBottom w:val="0"/>
      <w:divBdr>
        <w:top w:val="none" w:sz="0" w:space="0" w:color="auto"/>
        <w:left w:val="none" w:sz="0" w:space="0" w:color="auto"/>
        <w:bottom w:val="none" w:sz="0" w:space="0" w:color="auto"/>
        <w:right w:val="none" w:sz="0" w:space="0" w:color="auto"/>
      </w:divBdr>
    </w:div>
    <w:div w:id="718555017">
      <w:bodyDiv w:val="1"/>
      <w:marLeft w:val="0"/>
      <w:marRight w:val="0"/>
      <w:marTop w:val="0"/>
      <w:marBottom w:val="0"/>
      <w:divBdr>
        <w:top w:val="none" w:sz="0" w:space="0" w:color="auto"/>
        <w:left w:val="none" w:sz="0" w:space="0" w:color="auto"/>
        <w:bottom w:val="none" w:sz="0" w:space="0" w:color="auto"/>
        <w:right w:val="none" w:sz="0" w:space="0" w:color="auto"/>
      </w:divBdr>
      <w:divsChild>
        <w:div w:id="1791587184">
          <w:marLeft w:val="0"/>
          <w:marRight w:val="547"/>
          <w:marTop w:val="154"/>
          <w:marBottom w:val="0"/>
          <w:divBdr>
            <w:top w:val="none" w:sz="0" w:space="0" w:color="auto"/>
            <w:left w:val="none" w:sz="0" w:space="0" w:color="auto"/>
            <w:bottom w:val="none" w:sz="0" w:space="0" w:color="auto"/>
            <w:right w:val="none" w:sz="0" w:space="0" w:color="auto"/>
          </w:divBdr>
        </w:div>
      </w:divsChild>
    </w:div>
    <w:div w:id="732046973">
      <w:bodyDiv w:val="1"/>
      <w:marLeft w:val="0"/>
      <w:marRight w:val="0"/>
      <w:marTop w:val="0"/>
      <w:marBottom w:val="0"/>
      <w:divBdr>
        <w:top w:val="none" w:sz="0" w:space="0" w:color="auto"/>
        <w:left w:val="none" w:sz="0" w:space="0" w:color="auto"/>
        <w:bottom w:val="none" w:sz="0" w:space="0" w:color="auto"/>
        <w:right w:val="none" w:sz="0" w:space="0" w:color="auto"/>
      </w:divBdr>
    </w:div>
    <w:div w:id="736437389">
      <w:bodyDiv w:val="1"/>
      <w:marLeft w:val="0"/>
      <w:marRight w:val="0"/>
      <w:marTop w:val="0"/>
      <w:marBottom w:val="0"/>
      <w:divBdr>
        <w:top w:val="none" w:sz="0" w:space="0" w:color="auto"/>
        <w:left w:val="none" w:sz="0" w:space="0" w:color="auto"/>
        <w:bottom w:val="none" w:sz="0" w:space="0" w:color="auto"/>
        <w:right w:val="none" w:sz="0" w:space="0" w:color="auto"/>
      </w:divBdr>
      <w:divsChild>
        <w:div w:id="94057457">
          <w:marLeft w:val="0"/>
          <w:marRight w:val="691"/>
          <w:marTop w:val="0"/>
          <w:marBottom w:val="120"/>
          <w:divBdr>
            <w:top w:val="none" w:sz="0" w:space="0" w:color="auto"/>
            <w:left w:val="none" w:sz="0" w:space="0" w:color="auto"/>
            <w:bottom w:val="none" w:sz="0" w:space="0" w:color="auto"/>
            <w:right w:val="none" w:sz="0" w:space="0" w:color="auto"/>
          </w:divBdr>
        </w:div>
        <w:div w:id="177740537">
          <w:marLeft w:val="0"/>
          <w:marRight w:val="691"/>
          <w:marTop w:val="0"/>
          <w:marBottom w:val="120"/>
          <w:divBdr>
            <w:top w:val="none" w:sz="0" w:space="0" w:color="auto"/>
            <w:left w:val="none" w:sz="0" w:space="0" w:color="auto"/>
            <w:bottom w:val="none" w:sz="0" w:space="0" w:color="auto"/>
            <w:right w:val="none" w:sz="0" w:space="0" w:color="auto"/>
          </w:divBdr>
        </w:div>
        <w:div w:id="556280941">
          <w:marLeft w:val="0"/>
          <w:marRight w:val="691"/>
          <w:marTop w:val="0"/>
          <w:marBottom w:val="120"/>
          <w:divBdr>
            <w:top w:val="none" w:sz="0" w:space="0" w:color="auto"/>
            <w:left w:val="none" w:sz="0" w:space="0" w:color="auto"/>
            <w:bottom w:val="none" w:sz="0" w:space="0" w:color="auto"/>
            <w:right w:val="none" w:sz="0" w:space="0" w:color="auto"/>
          </w:divBdr>
        </w:div>
        <w:div w:id="614756965">
          <w:marLeft w:val="0"/>
          <w:marRight w:val="691"/>
          <w:marTop w:val="0"/>
          <w:marBottom w:val="120"/>
          <w:divBdr>
            <w:top w:val="none" w:sz="0" w:space="0" w:color="auto"/>
            <w:left w:val="none" w:sz="0" w:space="0" w:color="auto"/>
            <w:bottom w:val="none" w:sz="0" w:space="0" w:color="auto"/>
            <w:right w:val="none" w:sz="0" w:space="0" w:color="auto"/>
          </w:divBdr>
        </w:div>
        <w:div w:id="1009679475">
          <w:marLeft w:val="0"/>
          <w:marRight w:val="691"/>
          <w:marTop w:val="0"/>
          <w:marBottom w:val="120"/>
          <w:divBdr>
            <w:top w:val="none" w:sz="0" w:space="0" w:color="auto"/>
            <w:left w:val="none" w:sz="0" w:space="0" w:color="auto"/>
            <w:bottom w:val="none" w:sz="0" w:space="0" w:color="auto"/>
            <w:right w:val="none" w:sz="0" w:space="0" w:color="auto"/>
          </w:divBdr>
        </w:div>
        <w:div w:id="1399593526">
          <w:marLeft w:val="0"/>
          <w:marRight w:val="691"/>
          <w:marTop w:val="0"/>
          <w:marBottom w:val="120"/>
          <w:divBdr>
            <w:top w:val="none" w:sz="0" w:space="0" w:color="auto"/>
            <w:left w:val="none" w:sz="0" w:space="0" w:color="auto"/>
            <w:bottom w:val="none" w:sz="0" w:space="0" w:color="auto"/>
            <w:right w:val="none" w:sz="0" w:space="0" w:color="auto"/>
          </w:divBdr>
        </w:div>
      </w:divsChild>
    </w:div>
    <w:div w:id="741561664">
      <w:bodyDiv w:val="1"/>
      <w:marLeft w:val="0"/>
      <w:marRight w:val="0"/>
      <w:marTop w:val="0"/>
      <w:marBottom w:val="0"/>
      <w:divBdr>
        <w:top w:val="none" w:sz="0" w:space="0" w:color="auto"/>
        <w:left w:val="none" w:sz="0" w:space="0" w:color="auto"/>
        <w:bottom w:val="none" w:sz="0" w:space="0" w:color="auto"/>
        <w:right w:val="none" w:sz="0" w:space="0" w:color="auto"/>
      </w:divBdr>
      <w:divsChild>
        <w:div w:id="1642271249">
          <w:marLeft w:val="0"/>
          <w:marRight w:val="691"/>
          <w:marTop w:val="0"/>
          <w:marBottom w:val="0"/>
          <w:divBdr>
            <w:top w:val="none" w:sz="0" w:space="0" w:color="auto"/>
            <w:left w:val="none" w:sz="0" w:space="0" w:color="auto"/>
            <w:bottom w:val="none" w:sz="0" w:space="0" w:color="auto"/>
            <w:right w:val="none" w:sz="0" w:space="0" w:color="auto"/>
          </w:divBdr>
        </w:div>
      </w:divsChild>
    </w:div>
    <w:div w:id="757287220">
      <w:bodyDiv w:val="1"/>
      <w:marLeft w:val="0"/>
      <w:marRight w:val="0"/>
      <w:marTop w:val="0"/>
      <w:marBottom w:val="0"/>
      <w:divBdr>
        <w:top w:val="none" w:sz="0" w:space="0" w:color="auto"/>
        <w:left w:val="none" w:sz="0" w:space="0" w:color="auto"/>
        <w:bottom w:val="none" w:sz="0" w:space="0" w:color="auto"/>
        <w:right w:val="none" w:sz="0" w:space="0" w:color="auto"/>
      </w:divBdr>
    </w:div>
    <w:div w:id="759327386">
      <w:bodyDiv w:val="1"/>
      <w:marLeft w:val="0"/>
      <w:marRight w:val="0"/>
      <w:marTop w:val="0"/>
      <w:marBottom w:val="0"/>
      <w:divBdr>
        <w:top w:val="none" w:sz="0" w:space="0" w:color="auto"/>
        <w:left w:val="none" w:sz="0" w:space="0" w:color="auto"/>
        <w:bottom w:val="none" w:sz="0" w:space="0" w:color="auto"/>
        <w:right w:val="none" w:sz="0" w:space="0" w:color="auto"/>
      </w:divBdr>
    </w:div>
    <w:div w:id="768039644">
      <w:bodyDiv w:val="1"/>
      <w:marLeft w:val="0"/>
      <w:marRight w:val="0"/>
      <w:marTop w:val="0"/>
      <w:marBottom w:val="0"/>
      <w:divBdr>
        <w:top w:val="none" w:sz="0" w:space="0" w:color="auto"/>
        <w:left w:val="none" w:sz="0" w:space="0" w:color="auto"/>
        <w:bottom w:val="none" w:sz="0" w:space="0" w:color="auto"/>
        <w:right w:val="none" w:sz="0" w:space="0" w:color="auto"/>
      </w:divBdr>
    </w:div>
    <w:div w:id="786004360">
      <w:bodyDiv w:val="1"/>
      <w:marLeft w:val="0"/>
      <w:marRight w:val="0"/>
      <w:marTop w:val="0"/>
      <w:marBottom w:val="0"/>
      <w:divBdr>
        <w:top w:val="none" w:sz="0" w:space="0" w:color="auto"/>
        <w:left w:val="none" w:sz="0" w:space="0" w:color="auto"/>
        <w:bottom w:val="none" w:sz="0" w:space="0" w:color="auto"/>
        <w:right w:val="none" w:sz="0" w:space="0" w:color="auto"/>
      </w:divBdr>
    </w:div>
    <w:div w:id="788082606">
      <w:bodyDiv w:val="1"/>
      <w:marLeft w:val="0"/>
      <w:marRight w:val="0"/>
      <w:marTop w:val="0"/>
      <w:marBottom w:val="0"/>
      <w:divBdr>
        <w:top w:val="none" w:sz="0" w:space="0" w:color="auto"/>
        <w:left w:val="none" w:sz="0" w:space="0" w:color="auto"/>
        <w:bottom w:val="none" w:sz="0" w:space="0" w:color="auto"/>
        <w:right w:val="none" w:sz="0" w:space="0" w:color="auto"/>
      </w:divBdr>
    </w:div>
    <w:div w:id="806245626">
      <w:bodyDiv w:val="1"/>
      <w:marLeft w:val="0"/>
      <w:marRight w:val="0"/>
      <w:marTop w:val="0"/>
      <w:marBottom w:val="0"/>
      <w:divBdr>
        <w:top w:val="none" w:sz="0" w:space="0" w:color="auto"/>
        <w:left w:val="none" w:sz="0" w:space="0" w:color="auto"/>
        <w:bottom w:val="none" w:sz="0" w:space="0" w:color="auto"/>
        <w:right w:val="none" w:sz="0" w:space="0" w:color="auto"/>
      </w:divBdr>
    </w:div>
    <w:div w:id="808085065">
      <w:bodyDiv w:val="1"/>
      <w:marLeft w:val="0"/>
      <w:marRight w:val="0"/>
      <w:marTop w:val="0"/>
      <w:marBottom w:val="0"/>
      <w:divBdr>
        <w:top w:val="none" w:sz="0" w:space="0" w:color="auto"/>
        <w:left w:val="none" w:sz="0" w:space="0" w:color="auto"/>
        <w:bottom w:val="none" w:sz="0" w:space="0" w:color="auto"/>
        <w:right w:val="none" w:sz="0" w:space="0" w:color="auto"/>
      </w:divBdr>
      <w:divsChild>
        <w:div w:id="269051357">
          <w:marLeft w:val="0"/>
          <w:marRight w:val="691"/>
          <w:marTop w:val="0"/>
          <w:marBottom w:val="0"/>
          <w:divBdr>
            <w:top w:val="none" w:sz="0" w:space="0" w:color="auto"/>
            <w:left w:val="none" w:sz="0" w:space="0" w:color="auto"/>
            <w:bottom w:val="none" w:sz="0" w:space="0" w:color="auto"/>
            <w:right w:val="none" w:sz="0" w:space="0" w:color="auto"/>
          </w:divBdr>
        </w:div>
        <w:div w:id="351690187">
          <w:marLeft w:val="0"/>
          <w:marRight w:val="691"/>
          <w:marTop w:val="0"/>
          <w:marBottom w:val="0"/>
          <w:divBdr>
            <w:top w:val="none" w:sz="0" w:space="0" w:color="auto"/>
            <w:left w:val="none" w:sz="0" w:space="0" w:color="auto"/>
            <w:bottom w:val="none" w:sz="0" w:space="0" w:color="auto"/>
            <w:right w:val="none" w:sz="0" w:space="0" w:color="auto"/>
          </w:divBdr>
        </w:div>
        <w:div w:id="406614905">
          <w:marLeft w:val="0"/>
          <w:marRight w:val="691"/>
          <w:marTop w:val="0"/>
          <w:marBottom w:val="0"/>
          <w:divBdr>
            <w:top w:val="none" w:sz="0" w:space="0" w:color="auto"/>
            <w:left w:val="none" w:sz="0" w:space="0" w:color="auto"/>
            <w:bottom w:val="none" w:sz="0" w:space="0" w:color="auto"/>
            <w:right w:val="none" w:sz="0" w:space="0" w:color="auto"/>
          </w:divBdr>
        </w:div>
        <w:div w:id="590118005">
          <w:marLeft w:val="0"/>
          <w:marRight w:val="691"/>
          <w:marTop w:val="0"/>
          <w:marBottom w:val="0"/>
          <w:divBdr>
            <w:top w:val="none" w:sz="0" w:space="0" w:color="auto"/>
            <w:left w:val="none" w:sz="0" w:space="0" w:color="auto"/>
            <w:bottom w:val="none" w:sz="0" w:space="0" w:color="auto"/>
            <w:right w:val="none" w:sz="0" w:space="0" w:color="auto"/>
          </w:divBdr>
        </w:div>
        <w:div w:id="596181990">
          <w:marLeft w:val="0"/>
          <w:marRight w:val="691"/>
          <w:marTop w:val="0"/>
          <w:marBottom w:val="0"/>
          <w:divBdr>
            <w:top w:val="none" w:sz="0" w:space="0" w:color="auto"/>
            <w:left w:val="none" w:sz="0" w:space="0" w:color="auto"/>
            <w:bottom w:val="none" w:sz="0" w:space="0" w:color="auto"/>
            <w:right w:val="none" w:sz="0" w:space="0" w:color="auto"/>
          </w:divBdr>
        </w:div>
        <w:div w:id="659620995">
          <w:marLeft w:val="0"/>
          <w:marRight w:val="691"/>
          <w:marTop w:val="0"/>
          <w:marBottom w:val="0"/>
          <w:divBdr>
            <w:top w:val="none" w:sz="0" w:space="0" w:color="auto"/>
            <w:left w:val="none" w:sz="0" w:space="0" w:color="auto"/>
            <w:bottom w:val="none" w:sz="0" w:space="0" w:color="auto"/>
            <w:right w:val="none" w:sz="0" w:space="0" w:color="auto"/>
          </w:divBdr>
        </w:div>
        <w:div w:id="1577788209">
          <w:marLeft w:val="0"/>
          <w:marRight w:val="691"/>
          <w:marTop w:val="0"/>
          <w:marBottom w:val="0"/>
          <w:divBdr>
            <w:top w:val="none" w:sz="0" w:space="0" w:color="auto"/>
            <w:left w:val="none" w:sz="0" w:space="0" w:color="auto"/>
            <w:bottom w:val="none" w:sz="0" w:space="0" w:color="auto"/>
            <w:right w:val="none" w:sz="0" w:space="0" w:color="auto"/>
          </w:divBdr>
        </w:div>
        <w:div w:id="1836606318">
          <w:marLeft w:val="0"/>
          <w:marRight w:val="691"/>
          <w:marTop w:val="0"/>
          <w:marBottom w:val="0"/>
          <w:divBdr>
            <w:top w:val="none" w:sz="0" w:space="0" w:color="auto"/>
            <w:left w:val="none" w:sz="0" w:space="0" w:color="auto"/>
            <w:bottom w:val="none" w:sz="0" w:space="0" w:color="auto"/>
            <w:right w:val="none" w:sz="0" w:space="0" w:color="auto"/>
          </w:divBdr>
        </w:div>
      </w:divsChild>
    </w:div>
    <w:div w:id="818619531">
      <w:bodyDiv w:val="1"/>
      <w:marLeft w:val="0"/>
      <w:marRight w:val="0"/>
      <w:marTop w:val="0"/>
      <w:marBottom w:val="0"/>
      <w:divBdr>
        <w:top w:val="none" w:sz="0" w:space="0" w:color="auto"/>
        <w:left w:val="none" w:sz="0" w:space="0" w:color="auto"/>
        <w:bottom w:val="none" w:sz="0" w:space="0" w:color="auto"/>
        <w:right w:val="none" w:sz="0" w:space="0" w:color="auto"/>
      </w:divBdr>
    </w:div>
    <w:div w:id="822239672">
      <w:bodyDiv w:val="1"/>
      <w:marLeft w:val="0"/>
      <w:marRight w:val="0"/>
      <w:marTop w:val="0"/>
      <w:marBottom w:val="0"/>
      <w:divBdr>
        <w:top w:val="none" w:sz="0" w:space="0" w:color="auto"/>
        <w:left w:val="none" w:sz="0" w:space="0" w:color="auto"/>
        <w:bottom w:val="none" w:sz="0" w:space="0" w:color="auto"/>
        <w:right w:val="none" w:sz="0" w:space="0" w:color="auto"/>
      </w:divBdr>
    </w:div>
    <w:div w:id="841433129">
      <w:bodyDiv w:val="1"/>
      <w:marLeft w:val="0"/>
      <w:marRight w:val="0"/>
      <w:marTop w:val="0"/>
      <w:marBottom w:val="0"/>
      <w:divBdr>
        <w:top w:val="none" w:sz="0" w:space="0" w:color="auto"/>
        <w:left w:val="none" w:sz="0" w:space="0" w:color="auto"/>
        <w:bottom w:val="none" w:sz="0" w:space="0" w:color="auto"/>
        <w:right w:val="none" w:sz="0" w:space="0" w:color="auto"/>
      </w:divBdr>
    </w:div>
    <w:div w:id="848981254">
      <w:bodyDiv w:val="1"/>
      <w:marLeft w:val="0"/>
      <w:marRight w:val="0"/>
      <w:marTop w:val="0"/>
      <w:marBottom w:val="0"/>
      <w:divBdr>
        <w:top w:val="none" w:sz="0" w:space="0" w:color="auto"/>
        <w:left w:val="none" w:sz="0" w:space="0" w:color="auto"/>
        <w:bottom w:val="none" w:sz="0" w:space="0" w:color="auto"/>
        <w:right w:val="none" w:sz="0" w:space="0" w:color="auto"/>
      </w:divBdr>
    </w:div>
    <w:div w:id="859583262">
      <w:bodyDiv w:val="1"/>
      <w:marLeft w:val="0"/>
      <w:marRight w:val="0"/>
      <w:marTop w:val="0"/>
      <w:marBottom w:val="0"/>
      <w:divBdr>
        <w:top w:val="none" w:sz="0" w:space="0" w:color="auto"/>
        <w:left w:val="none" w:sz="0" w:space="0" w:color="auto"/>
        <w:bottom w:val="none" w:sz="0" w:space="0" w:color="auto"/>
        <w:right w:val="none" w:sz="0" w:space="0" w:color="auto"/>
      </w:divBdr>
    </w:div>
    <w:div w:id="862010577">
      <w:bodyDiv w:val="1"/>
      <w:marLeft w:val="0"/>
      <w:marRight w:val="0"/>
      <w:marTop w:val="0"/>
      <w:marBottom w:val="0"/>
      <w:divBdr>
        <w:top w:val="none" w:sz="0" w:space="0" w:color="auto"/>
        <w:left w:val="none" w:sz="0" w:space="0" w:color="auto"/>
        <w:bottom w:val="none" w:sz="0" w:space="0" w:color="auto"/>
        <w:right w:val="none" w:sz="0" w:space="0" w:color="auto"/>
      </w:divBdr>
    </w:div>
    <w:div w:id="883561186">
      <w:bodyDiv w:val="1"/>
      <w:marLeft w:val="0"/>
      <w:marRight w:val="0"/>
      <w:marTop w:val="0"/>
      <w:marBottom w:val="0"/>
      <w:divBdr>
        <w:top w:val="none" w:sz="0" w:space="0" w:color="auto"/>
        <w:left w:val="none" w:sz="0" w:space="0" w:color="auto"/>
        <w:bottom w:val="none" w:sz="0" w:space="0" w:color="auto"/>
        <w:right w:val="none" w:sz="0" w:space="0" w:color="auto"/>
      </w:divBdr>
    </w:div>
    <w:div w:id="895355708">
      <w:bodyDiv w:val="1"/>
      <w:marLeft w:val="0"/>
      <w:marRight w:val="0"/>
      <w:marTop w:val="0"/>
      <w:marBottom w:val="0"/>
      <w:divBdr>
        <w:top w:val="none" w:sz="0" w:space="0" w:color="auto"/>
        <w:left w:val="none" w:sz="0" w:space="0" w:color="auto"/>
        <w:bottom w:val="none" w:sz="0" w:space="0" w:color="auto"/>
        <w:right w:val="none" w:sz="0" w:space="0" w:color="auto"/>
      </w:divBdr>
    </w:div>
    <w:div w:id="898320453">
      <w:bodyDiv w:val="1"/>
      <w:marLeft w:val="0"/>
      <w:marRight w:val="0"/>
      <w:marTop w:val="0"/>
      <w:marBottom w:val="0"/>
      <w:divBdr>
        <w:top w:val="none" w:sz="0" w:space="0" w:color="auto"/>
        <w:left w:val="none" w:sz="0" w:space="0" w:color="auto"/>
        <w:bottom w:val="none" w:sz="0" w:space="0" w:color="auto"/>
        <w:right w:val="none" w:sz="0" w:space="0" w:color="auto"/>
      </w:divBdr>
    </w:div>
    <w:div w:id="919095300">
      <w:bodyDiv w:val="1"/>
      <w:marLeft w:val="0"/>
      <w:marRight w:val="0"/>
      <w:marTop w:val="0"/>
      <w:marBottom w:val="0"/>
      <w:divBdr>
        <w:top w:val="none" w:sz="0" w:space="0" w:color="auto"/>
        <w:left w:val="none" w:sz="0" w:space="0" w:color="auto"/>
        <w:bottom w:val="none" w:sz="0" w:space="0" w:color="auto"/>
        <w:right w:val="none" w:sz="0" w:space="0" w:color="auto"/>
      </w:divBdr>
    </w:div>
    <w:div w:id="923342796">
      <w:bodyDiv w:val="1"/>
      <w:marLeft w:val="0"/>
      <w:marRight w:val="0"/>
      <w:marTop w:val="0"/>
      <w:marBottom w:val="0"/>
      <w:divBdr>
        <w:top w:val="none" w:sz="0" w:space="0" w:color="auto"/>
        <w:left w:val="none" w:sz="0" w:space="0" w:color="auto"/>
        <w:bottom w:val="none" w:sz="0" w:space="0" w:color="auto"/>
        <w:right w:val="none" w:sz="0" w:space="0" w:color="auto"/>
      </w:divBdr>
      <w:divsChild>
        <w:div w:id="1299604241">
          <w:marLeft w:val="0"/>
          <w:marRight w:val="360"/>
          <w:marTop w:val="200"/>
          <w:marBottom w:val="0"/>
          <w:divBdr>
            <w:top w:val="none" w:sz="0" w:space="0" w:color="auto"/>
            <w:left w:val="none" w:sz="0" w:space="0" w:color="auto"/>
            <w:bottom w:val="none" w:sz="0" w:space="0" w:color="auto"/>
            <w:right w:val="none" w:sz="0" w:space="0" w:color="auto"/>
          </w:divBdr>
        </w:div>
      </w:divsChild>
    </w:div>
    <w:div w:id="933710110">
      <w:bodyDiv w:val="1"/>
      <w:marLeft w:val="0"/>
      <w:marRight w:val="0"/>
      <w:marTop w:val="0"/>
      <w:marBottom w:val="0"/>
      <w:divBdr>
        <w:top w:val="none" w:sz="0" w:space="0" w:color="auto"/>
        <w:left w:val="none" w:sz="0" w:space="0" w:color="auto"/>
        <w:bottom w:val="none" w:sz="0" w:space="0" w:color="auto"/>
        <w:right w:val="none" w:sz="0" w:space="0" w:color="auto"/>
      </w:divBdr>
    </w:div>
    <w:div w:id="946888794">
      <w:bodyDiv w:val="1"/>
      <w:marLeft w:val="0"/>
      <w:marRight w:val="0"/>
      <w:marTop w:val="0"/>
      <w:marBottom w:val="0"/>
      <w:divBdr>
        <w:top w:val="none" w:sz="0" w:space="0" w:color="auto"/>
        <w:left w:val="none" w:sz="0" w:space="0" w:color="auto"/>
        <w:bottom w:val="none" w:sz="0" w:space="0" w:color="auto"/>
        <w:right w:val="none" w:sz="0" w:space="0" w:color="auto"/>
      </w:divBdr>
    </w:div>
    <w:div w:id="949825024">
      <w:bodyDiv w:val="1"/>
      <w:marLeft w:val="0"/>
      <w:marRight w:val="0"/>
      <w:marTop w:val="0"/>
      <w:marBottom w:val="0"/>
      <w:divBdr>
        <w:top w:val="none" w:sz="0" w:space="0" w:color="auto"/>
        <w:left w:val="none" w:sz="0" w:space="0" w:color="auto"/>
        <w:bottom w:val="none" w:sz="0" w:space="0" w:color="auto"/>
        <w:right w:val="none" w:sz="0" w:space="0" w:color="auto"/>
      </w:divBdr>
    </w:div>
    <w:div w:id="953751125">
      <w:bodyDiv w:val="1"/>
      <w:marLeft w:val="0"/>
      <w:marRight w:val="0"/>
      <w:marTop w:val="0"/>
      <w:marBottom w:val="0"/>
      <w:divBdr>
        <w:top w:val="none" w:sz="0" w:space="0" w:color="auto"/>
        <w:left w:val="none" w:sz="0" w:space="0" w:color="auto"/>
        <w:bottom w:val="none" w:sz="0" w:space="0" w:color="auto"/>
        <w:right w:val="none" w:sz="0" w:space="0" w:color="auto"/>
      </w:divBdr>
      <w:divsChild>
        <w:div w:id="230427082">
          <w:marLeft w:val="0"/>
          <w:marRight w:val="691"/>
          <w:marTop w:val="120"/>
          <w:marBottom w:val="120"/>
          <w:divBdr>
            <w:top w:val="none" w:sz="0" w:space="0" w:color="auto"/>
            <w:left w:val="none" w:sz="0" w:space="0" w:color="auto"/>
            <w:bottom w:val="none" w:sz="0" w:space="0" w:color="auto"/>
            <w:right w:val="none" w:sz="0" w:space="0" w:color="auto"/>
          </w:divBdr>
        </w:div>
        <w:div w:id="1302345431">
          <w:marLeft w:val="0"/>
          <w:marRight w:val="691"/>
          <w:marTop w:val="120"/>
          <w:marBottom w:val="120"/>
          <w:divBdr>
            <w:top w:val="none" w:sz="0" w:space="0" w:color="auto"/>
            <w:left w:val="none" w:sz="0" w:space="0" w:color="auto"/>
            <w:bottom w:val="none" w:sz="0" w:space="0" w:color="auto"/>
            <w:right w:val="none" w:sz="0" w:space="0" w:color="auto"/>
          </w:divBdr>
        </w:div>
        <w:div w:id="1594584699">
          <w:marLeft w:val="0"/>
          <w:marRight w:val="691"/>
          <w:marTop w:val="120"/>
          <w:marBottom w:val="120"/>
          <w:divBdr>
            <w:top w:val="none" w:sz="0" w:space="0" w:color="auto"/>
            <w:left w:val="none" w:sz="0" w:space="0" w:color="auto"/>
            <w:bottom w:val="none" w:sz="0" w:space="0" w:color="auto"/>
            <w:right w:val="none" w:sz="0" w:space="0" w:color="auto"/>
          </w:divBdr>
        </w:div>
        <w:div w:id="1792892682">
          <w:marLeft w:val="0"/>
          <w:marRight w:val="691"/>
          <w:marTop w:val="120"/>
          <w:marBottom w:val="120"/>
          <w:divBdr>
            <w:top w:val="none" w:sz="0" w:space="0" w:color="auto"/>
            <w:left w:val="none" w:sz="0" w:space="0" w:color="auto"/>
            <w:bottom w:val="none" w:sz="0" w:space="0" w:color="auto"/>
            <w:right w:val="none" w:sz="0" w:space="0" w:color="auto"/>
          </w:divBdr>
        </w:div>
      </w:divsChild>
    </w:div>
    <w:div w:id="959382733">
      <w:bodyDiv w:val="1"/>
      <w:marLeft w:val="0"/>
      <w:marRight w:val="0"/>
      <w:marTop w:val="0"/>
      <w:marBottom w:val="0"/>
      <w:divBdr>
        <w:top w:val="none" w:sz="0" w:space="0" w:color="auto"/>
        <w:left w:val="none" w:sz="0" w:space="0" w:color="auto"/>
        <w:bottom w:val="none" w:sz="0" w:space="0" w:color="auto"/>
        <w:right w:val="none" w:sz="0" w:space="0" w:color="auto"/>
      </w:divBdr>
    </w:div>
    <w:div w:id="963583222">
      <w:bodyDiv w:val="1"/>
      <w:marLeft w:val="0"/>
      <w:marRight w:val="0"/>
      <w:marTop w:val="0"/>
      <w:marBottom w:val="0"/>
      <w:divBdr>
        <w:top w:val="none" w:sz="0" w:space="0" w:color="auto"/>
        <w:left w:val="none" w:sz="0" w:space="0" w:color="auto"/>
        <w:bottom w:val="none" w:sz="0" w:space="0" w:color="auto"/>
        <w:right w:val="none" w:sz="0" w:space="0" w:color="auto"/>
      </w:divBdr>
    </w:div>
    <w:div w:id="970474805">
      <w:bodyDiv w:val="1"/>
      <w:marLeft w:val="0"/>
      <w:marRight w:val="0"/>
      <w:marTop w:val="0"/>
      <w:marBottom w:val="0"/>
      <w:divBdr>
        <w:top w:val="none" w:sz="0" w:space="0" w:color="auto"/>
        <w:left w:val="none" w:sz="0" w:space="0" w:color="auto"/>
        <w:bottom w:val="none" w:sz="0" w:space="0" w:color="auto"/>
        <w:right w:val="none" w:sz="0" w:space="0" w:color="auto"/>
      </w:divBdr>
      <w:divsChild>
        <w:div w:id="128594571">
          <w:marLeft w:val="0"/>
          <w:marRight w:val="691"/>
          <w:marTop w:val="0"/>
          <w:marBottom w:val="120"/>
          <w:divBdr>
            <w:top w:val="none" w:sz="0" w:space="0" w:color="auto"/>
            <w:left w:val="none" w:sz="0" w:space="0" w:color="auto"/>
            <w:bottom w:val="none" w:sz="0" w:space="0" w:color="auto"/>
            <w:right w:val="none" w:sz="0" w:space="0" w:color="auto"/>
          </w:divBdr>
        </w:div>
        <w:div w:id="864250398">
          <w:marLeft w:val="0"/>
          <w:marRight w:val="691"/>
          <w:marTop w:val="0"/>
          <w:marBottom w:val="120"/>
          <w:divBdr>
            <w:top w:val="none" w:sz="0" w:space="0" w:color="auto"/>
            <w:left w:val="none" w:sz="0" w:space="0" w:color="auto"/>
            <w:bottom w:val="none" w:sz="0" w:space="0" w:color="auto"/>
            <w:right w:val="none" w:sz="0" w:space="0" w:color="auto"/>
          </w:divBdr>
        </w:div>
        <w:div w:id="906957150">
          <w:marLeft w:val="0"/>
          <w:marRight w:val="691"/>
          <w:marTop w:val="0"/>
          <w:marBottom w:val="120"/>
          <w:divBdr>
            <w:top w:val="none" w:sz="0" w:space="0" w:color="auto"/>
            <w:left w:val="none" w:sz="0" w:space="0" w:color="auto"/>
            <w:bottom w:val="none" w:sz="0" w:space="0" w:color="auto"/>
            <w:right w:val="none" w:sz="0" w:space="0" w:color="auto"/>
          </w:divBdr>
        </w:div>
        <w:div w:id="1031489873">
          <w:marLeft w:val="0"/>
          <w:marRight w:val="691"/>
          <w:marTop w:val="0"/>
          <w:marBottom w:val="120"/>
          <w:divBdr>
            <w:top w:val="none" w:sz="0" w:space="0" w:color="auto"/>
            <w:left w:val="none" w:sz="0" w:space="0" w:color="auto"/>
            <w:bottom w:val="none" w:sz="0" w:space="0" w:color="auto"/>
            <w:right w:val="none" w:sz="0" w:space="0" w:color="auto"/>
          </w:divBdr>
        </w:div>
        <w:div w:id="1035421282">
          <w:marLeft w:val="0"/>
          <w:marRight w:val="691"/>
          <w:marTop w:val="0"/>
          <w:marBottom w:val="120"/>
          <w:divBdr>
            <w:top w:val="none" w:sz="0" w:space="0" w:color="auto"/>
            <w:left w:val="none" w:sz="0" w:space="0" w:color="auto"/>
            <w:bottom w:val="none" w:sz="0" w:space="0" w:color="auto"/>
            <w:right w:val="none" w:sz="0" w:space="0" w:color="auto"/>
          </w:divBdr>
        </w:div>
        <w:div w:id="1682660531">
          <w:marLeft w:val="0"/>
          <w:marRight w:val="691"/>
          <w:marTop w:val="0"/>
          <w:marBottom w:val="120"/>
          <w:divBdr>
            <w:top w:val="none" w:sz="0" w:space="0" w:color="auto"/>
            <w:left w:val="none" w:sz="0" w:space="0" w:color="auto"/>
            <w:bottom w:val="none" w:sz="0" w:space="0" w:color="auto"/>
            <w:right w:val="none" w:sz="0" w:space="0" w:color="auto"/>
          </w:divBdr>
        </w:div>
      </w:divsChild>
    </w:div>
    <w:div w:id="986742022">
      <w:bodyDiv w:val="1"/>
      <w:marLeft w:val="0"/>
      <w:marRight w:val="0"/>
      <w:marTop w:val="0"/>
      <w:marBottom w:val="0"/>
      <w:divBdr>
        <w:top w:val="none" w:sz="0" w:space="0" w:color="auto"/>
        <w:left w:val="none" w:sz="0" w:space="0" w:color="auto"/>
        <w:bottom w:val="none" w:sz="0" w:space="0" w:color="auto"/>
        <w:right w:val="none" w:sz="0" w:space="0" w:color="auto"/>
      </w:divBdr>
    </w:div>
    <w:div w:id="990866274">
      <w:bodyDiv w:val="1"/>
      <w:marLeft w:val="0"/>
      <w:marRight w:val="0"/>
      <w:marTop w:val="0"/>
      <w:marBottom w:val="0"/>
      <w:divBdr>
        <w:top w:val="none" w:sz="0" w:space="0" w:color="auto"/>
        <w:left w:val="none" w:sz="0" w:space="0" w:color="auto"/>
        <w:bottom w:val="none" w:sz="0" w:space="0" w:color="auto"/>
        <w:right w:val="none" w:sz="0" w:space="0" w:color="auto"/>
      </w:divBdr>
    </w:div>
    <w:div w:id="992757542">
      <w:bodyDiv w:val="1"/>
      <w:marLeft w:val="0"/>
      <w:marRight w:val="0"/>
      <w:marTop w:val="0"/>
      <w:marBottom w:val="0"/>
      <w:divBdr>
        <w:top w:val="none" w:sz="0" w:space="0" w:color="auto"/>
        <w:left w:val="none" w:sz="0" w:space="0" w:color="auto"/>
        <w:bottom w:val="none" w:sz="0" w:space="0" w:color="auto"/>
        <w:right w:val="none" w:sz="0" w:space="0" w:color="auto"/>
      </w:divBdr>
    </w:div>
    <w:div w:id="995915415">
      <w:bodyDiv w:val="1"/>
      <w:marLeft w:val="0"/>
      <w:marRight w:val="0"/>
      <w:marTop w:val="0"/>
      <w:marBottom w:val="0"/>
      <w:divBdr>
        <w:top w:val="none" w:sz="0" w:space="0" w:color="auto"/>
        <w:left w:val="none" w:sz="0" w:space="0" w:color="auto"/>
        <w:bottom w:val="none" w:sz="0" w:space="0" w:color="auto"/>
        <w:right w:val="none" w:sz="0" w:space="0" w:color="auto"/>
      </w:divBdr>
    </w:div>
    <w:div w:id="1032926706">
      <w:bodyDiv w:val="1"/>
      <w:marLeft w:val="0"/>
      <w:marRight w:val="0"/>
      <w:marTop w:val="0"/>
      <w:marBottom w:val="0"/>
      <w:divBdr>
        <w:top w:val="none" w:sz="0" w:space="0" w:color="auto"/>
        <w:left w:val="none" w:sz="0" w:space="0" w:color="auto"/>
        <w:bottom w:val="none" w:sz="0" w:space="0" w:color="auto"/>
        <w:right w:val="none" w:sz="0" w:space="0" w:color="auto"/>
      </w:divBdr>
      <w:divsChild>
        <w:div w:id="46151295">
          <w:marLeft w:val="0"/>
          <w:marRight w:val="691"/>
          <w:marTop w:val="120"/>
          <w:marBottom w:val="120"/>
          <w:divBdr>
            <w:top w:val="none" w:sz="0" w:space="0" w:color="auto"/>
            <w:left w:val="none" w:sz="0" w:space="0" w:color="auto"/>
            <w:bottom w:val="none" w:sz="0" w:space="0" w:color="auto"/>
            <w:right w:val="none" w:sz="0" w:space="0" w:color="auto"/>
          </w:divBdr>
        </w:div>
        <w:div w:id="632562805">
          <w:marLeft w:val="0"/>
          <w:marRight w:val="691"/>
          <w:marTop w:val="120"/>
          <w:marBottom w:val="120"/>
          <w:divBdr>
            <w:top w:val="none" w:sz="0" w:space="0" w:color="auto"/>
            <w:left w:val="none" w:sz="0" w:space="0" w:color="auto"/>
            <w:bottom w:val="none" w:sz="0" w:space="0" w:color="auto"/>
            <w:right w:val="none" w:sz="0" w:space="0" w:color="auto"/>
          </w:divBdr>
        </w:div>
        <w:div w:id="1155145940">
          <w:marLeft w:val="0"/>
          <w:marRight w:val="691"/>
          <w:marTop w:val="120"/>
          <w:marBottom w:val="120"/>
          <w:divBdr>
            <w:top w:val="none" w:sz="0" w:space="0" w:color="auto"/>
            <w:left w:val="none" w:sz="0" w:space="0" w:color="auto"/>
            <w:bottom w:val="none" w:sz="0" w:space="0" w:color="auto"/>
            <w:right w:val="none" w:sz="0" w:space="0" w:color="auto"/>
          </w:divBdr>
        </w:div>
        <w:div w:id="1876775253">
          <w:marLeft w:val="0"/>
          <w:marRight w:val="691"/>
          <w:marTop w:val="120"/>
          <w:marBottom w:val="120"/>
          <w:divBdr>
            <w:top w:val="none" w:sz="0" w:space="0" w:color="auto"/>
            <w:left w:val="none" w:sz="0" w:space="0" w:color="auto"/>
            <w:bottom w:val="none" w:sz="0" w:space="0" w:color="auto"/>
            <w:right w:val="none" w:sz="0" w:space="0" w:color="auto"/>
          </w:divBdr>
        </w:div>
        <w:div w:id="1944654211">
          <w:marLeft w:val="0"/>
          <w:marRight w:val="691"/>
          <w:marTop w:val="120"/>
          <w:marBottom w:val="120"/>
          <w:divBdr>
            <w:top w:val="none" w:sz="0" w:space="0" w:color="auto"/>
            <w:left w:val="none" w:sz="0" w:space="0" w:color="auto"/>
            <w:bottom w:val="none" w:sz="0" w:space="0" w:color="auto"/>
            <w:right w:val="none" w:sz="0" w:space="0" w:color="auto"/>
          </w:divBdr>
        </w:div>
        <w:div w:id="2139227183">
          <w:marLeft w:val="0"/>
          <w:marRight w:val="691"/>
          <w:marTop w:val="120"/>
          <w:marBottom w:val="120"/>
          <w:divBdr>
            <w:top w:val="none" w:sz="0" w:space="0" w:color="auto"/>
            <w:left w:val="none" w:sz="0" w:space="0" w:color="auto"/>
            <w:bottom w:val="none" w:sz="0" w:space="0" w:color="auto"/>
            <w:right w:val="none" w:sz="0" w:space="0" w:color="auto"/>
          </w:divBdr>
        </w:div>
      </w:divsChild>
    </w:div>
    <w:div w:id="1051151718">
      <w:bodyDiv w:val="1"/>
      <w:marLeft w:val="0"/>
      <w:marRight w:val="0"/>
      <w:marTop w:val="0"/>
      <w:marBottom w:val="0"/>
      <w:divBdr>
        <w:top w:val="none" w:sz="0" w:space="0" w:color="auto"/>
        <w:left w:val="none" w:sz="0" w:space="0" w:color="auto"/>
        <w:bottom w:val="none" w:sz="0" w:space="0" w:color="auto"/>
        <w:right w:val="none" w:sz="0" w:space="0" w:color="auto"/>
      </w:divBdr>
    </w:div>
    <w:div w:id="1058632353">
      <w:bodyDiv w:val="1"/>
      <w:marLeft w:val="0"/>
      <w:marRight w:val="0"/>
      <w:marTop w:val="0"/>
      <w:marBottom w:val="0"/>
      <w:divBdr>
        <w:top w:val="none" w:sz="0" w:space="0" w:color="auto"/>
        <w:left w:val="none" w:sz="0" w:space="0" w:color="auto"/>
        <w:bottom w:val="none" w:sz="0" w:space="0" w:color="auto"/>
        <w:right w:val="none" w:sz="0" w:space="0" w:color="auto"/>
      </w:divBdr>
    </w:div>
    <w:div w:id="1080981803">
      <w:bodyDiv w:val="1"/>
      <w:marLeft w:val="0"/>
      <w:marRight w:val="0"/>
      <w:marTop w:val="0"/>
      <w:marBottom w:val="0"/>
      <w:divBdr>
        <w:top w:val="none" w:sz="0" w:space="0" w:color="auto"/>
        <w:left w:val="none" w:sz="0" w:space="0" w:color="auto"/>
        <w:bottom w:val="none" w:sz="0" w:space="0" w:color="auto"/>
        <w:right w:val="none" w:sz="0" w:space="0" w:color="auto"/>
      </w:divBdr>
    </w:div>
    <w:div w:id="1096559786">
      <w:bodyDiv w:val="1"/>
      <w:marLeft w:val="0"/>
      <w:marRight w:val="0"/>
      <w:marTop w:val="0"/>
      <w:marBottom w:val="0"/>
      <w:divBdr>
        <w:top w:val="none" w:sz="0" w:space="0" w:color="auto"/>
        <w:left w:val="none" w:sz="0" w:space="0" w:color="auto"/>
        <w:bottom w:val="none" w:sz="0" w:space="0" w:color="auto"/>
        <w:right w:val="none" w:sz="0" w:space="0" w:color="auto"/>
      </w:divBdr>
    </w:div>
    <w:div w:id="1101955066">
      <w:bodyDiv w:val="1"/>
      <w:marLeft w:val="0"/>
      <w:marRight w:val="0"/>
      <w:marTop w:val="0"/>
      <w:marBottom w:val="0"/>
      <w:divBdr>
        <w:top w:val="none" w:sz="0" w:space="0" w:color="auto"/>
        <w:left w:val="none" w:sz="0" w:space="0" w:color="auto"/>
        <w:bottom w:val="none" w:sz="0" w:space="0" w:color="auto"/>
        <w:right w:val="none" w:sz="0" w:space="0" w:color="auto"/>
      </w:divBdr>
    </w:div>
    <w:div w:id="1104109502">
      <w:bodyDiv w:val="1"/>
      <w:marLeft w:val="0"/>
      <w:marRight w:val="0"/>
      <w:marTop w:val="0"/>
      <w:marBottom w:val="0"/>
      <w:divBdr>
        <w:top w:val="none" w:sz="0" w:space="0" w:color="auto"/>
        <w:left w:val="none" w:sz="0" w:space="0" w:color="auto"/>
        <w:bottom w:val="none" w:sz="0" w:space="0" w:color="auto"/>
        <w:right w:val="none" w:sz="0" w:space="0" w:color="auto"/>
      </w:divBdr>
    </w:div>
    <w:div w:id="1109080478">
      <w:bodyDiv w:val="1"/>
      <w:marLeft w:val="0"/>
      <w:marRight w:val="0"/>
      <w:marTop w:val="0"/>
      <w:marBottom w:val="0"/>
      <w:divBdr>
        <w:top w:val="none" w:sz="0" w:space="0" w:color="auto"/>
        <w:left w:val="none" w:sz="0" w:space="0" w:color="auto"/>
        <w:bottom w:val="none" w:sz="0" w:space="0" w:color="auto"/>
        <w:right w:val="none" w:sz="0" w:space="0" w:color="auto"/>
      </w:divBdr>
    </w:div>
    <w:div w:id="1119035617">
      <w:bodyDiv w:val="1"/>
      <w:marLeft w:val="0"/>
      <w:marRight w:val="0"/>
      <w:marTop w:val="0"/>
      <w:marBottom w:val="0"/>
      <w:divBdr>
        <w:top w:val="none" w:sz="0" w:space="0" w:color="auto"/>
        <w:left w:val="none" w:sz="0" w:space="0" w:color="auto"/>
        <w:bottom w:val="none" w:sz="0" w:space="0" w:color="auto"/>
        <w:right w:val="none" w:sz="0" w:space="0" w:color="auto"/>
      </w:divBdr>
    </w:div>
    <w:div w:id="1122772206">
      <w:bodyDiv w:val="1"/>
      <w:marLeft w:val="0"/>
      <w:marRight w:val="0"/>
      <w:marTop w:val="0"/>
      <w:marBottom w:val="0"/>
      <w:divBdr>
        <w:top w:val="none" w:sz="0" w:space="0" w:color="auto"/>
        <w:left w:val="none" w:sz="0" w:space="0" w:color="auto"/>
        <w:bottom w:val="none" w:sz="0" w:space="0" w:color="auto"/>
        <w:right w:val="none" w:sz="0" w:space="0" w:color="auto"/>
      </w:divBdr>
    </w:div>
    <w:div w:id="1126894445">
      <w:bodyDiv w:val="1"/>
      <w:marLeft w:val="0"/>
      <w:marRight w:val="0"/>
      <w:marTop w:val="0"/>
      <w:marBottom w:val="0"/>
      <w:divBdr>
        <w:top w:val="none" w:sz="0" w:space="0" w:color="auto"/>
        <w:left w:val="none" w:sz="0" w:space="0" w:color="auto"/>
        <w:bottom w:val="none" w:sz="0" w:space="0" w:color="auto"/>
        <w:right w:val="none" w:sz="0" w:space="0" w:color="auto"/>
      </w:divBdr>
    </w:div>
    <w:div w:id="1128546112">
      <w:bodyDiv w:val="1"/>
      <w:marLeft w:val="0"/>
      <w:marRight w:val="0"/>
      <w:marTop w:val="0"/>
      <w:marBottom w:val="0"/>
      <w:divBdr>
        <w:top w:val="none" w:sz="0" w:space="0" w:color="auto"/>
        <w:left w:val="none" w:sz="0" w:space="0" w:color="auto"/>
        <w:bottom w:val="none" w:sz="0" w:space="0" w:color="auto"/>
        <w:right w:val="none" w:sz="0" w:space="0" w:color="auto"/>
      </w:divBdr>
    </w:div>
    <w:div w:id="1136607861">
      <w:bodyDiv w:val="1"/>
      <w:marLeft w:val="0"/>
      <w:marRight w:val="0"/>
      <w:marTop w:val="0"/>
      <w:marBottom w:val="0"/>
      <w:divBdr>
        <w:top w:val="none" w:sz="0" w:space="0" w:color="auto"/>
        <w:left w:val="none" w:sz="0" w:space="0" w:color="auto"/>
        <w:bottom w:val="none" w:sz="0" w:space="0" w:color="auto"/>
        <w:right w:val="none" w:sz="0" w:space="0" w:color="auto"/>
      </w:divBdr>
    </w:div>
    <w:div w:id="1142430317">
      <w:bodyDiv w:val="1"/>
      <w:marLeft w:val="0"/>
      <w:marRight w:val="0"/>
      <w:marTop w:val="0"/>
      <w:marBottom w:val="0"/>
      <w:divBdr>
        <w:top w:val="none" w:sz="0" w:space="0" w:color="auto"/>
        <w:left w:val="none" w:sz="0" w:space="0" w:color="auto"/>
        <w:bottom w:val="none" w:sz="0" w:space="0" w:color="auto"/>
        <w:right w:val="none" w:sz="0" w:space="0" w:color="auto"/>
      </w:divBdr>
      <w:divsChild>
        <w:div w:id="236863898">
          <w:marLeft w:val="0"/>
          <w:marRight w:val="691"/>
          <w:marTop w:val="0"/>
          <w:marBottom w:val="0"/>
          <w:divBdr>
            <w:top w:val="none" w:sz="0" w:space="0" w:color="auto"/>
            <w:left w:val="none" w:sz="0" w:space="0" w:color="auto"/>
            <w:bottom w:val="none" w:sz="0" w:space="0" w:color="auto"/>
            <w:right w:val="none" w:sz="0" w:space="0" w:color="auto"/>
          </w:divBdr>
        </w:div>
        <w:div w:id="810755030">
          <w:marLeft w:val="0"/>
          <w:marRight w:val="691"/>
          <w:marTop w:val="0"/>
          <w:marBottom w:val="0"/>
          <w:divBdr>
            <w:top w:val="none" w:sz="0" w:space="0" w:color="auto"/>
            <w:left w:val="none" w:sz="0" w:space="0" w:color="auto"/>
            <w:bottom w:val="none" w:sz="0" w:space="0" w:color="auto"/>
            <w:right w:val="none" w:sz="0" w:space="0" w:color="auto"/>
          </w:divBdr>
        </w:div>
      </w:divsChild>
    </w:div>
    <w:div w:id="1146626682">
      <w:bodyDiv w:val="1"/>
      <w:marLeft w:val="0"/>
      <w:marRight w:val="0"/>
      <w:marTop w:val="0"/>
      <w:marBottom w:val="0"/>
      <w:divBdr>
        <w:top w:val="none" w:sz="0" w:space="0" w:color="auto"/>
        <w:left w:val="none" w:sz="0" w:space="0" w:color="auto"/>
        <w:bottom w:val="none" w:sz="0" w:space="0" w:color="auto"/>
        <w:right w:val="none" w:sz="0" w:space="0" w:color="auto"/>
      </w:divBdr>
    </w:div>
    <w:div w:id="1176068922">
      <w:bodyDiv w:val="1"/>
      <w:marLeft w:val="0"/>
      <w:marRight w:val="0"/>
      <w:marTop w:val="0"/>
      <w:marBottom w:val="0"/>
      <w:divBdr>
        <w:top w:val="none" w:sz="0" w:space="0" w:color="auto"/>
        <w:left w:val="none" w:sz="0" w:space="0" w:color="auto"/>
        <w:bottom w:val="none" w:sz="0" w:space="0" w:color="auto"/>
        <w:right w:val="none" w:sz="0" w:space="0" w:color="auto"/>
      </w:divBdr>
    </w:div>
    <w:div w:id="1186405155">
      <w:bodyDiv w:val="1"/>
      <w:marLeft w:val="0"/>
      <w:marRight w:val="0"/>
      <w:marTop w:val="0"/>
      <w:marBottom w:val="0"/>
      <w:divBdr>
        <w:top w:val="none" w:sz="0" w:space="0" w:color="auto"/>
        <w:left w:val="none" w:sz="0" w:space="0" w:color="auto"/>
        <w:bottom w:val="none" w:sz="0" w:space="0" w:color="auto"/>
        <w:right w:val="none" w:sz="0" w:space="0" w:color="auto"/>
      </w:divBdr>
      <w:divsChild>
        <w:div w:id="188686380">
          <w:marLeft w:val="0"/>
          <w:marRight w:val="720"/>
          <w:marTop w:val="0"/>
          <w:marBottom w:val="120"/>
          <w:divBdr>
            <w:top w:val="none" w:sz="0" w:space="0" w:color="auto"/>
            <w:left w:val="none" w:sz="0" w:space="0" w:color="auto"/>
            <w:bottom w:val="none" w:sz="0" w:space="0" w:color="auto"/>
            <w:right w:val="none" w:sz="0" w:space="0" w:color="auto"/>
          </w:divBdr>
        </w:div>
        <w:div w:id="326321465">
          <w:marLeft w:val="0"/>
          <w:marRight w:val="720"/>
          <w:marTop w:val="0"/>
          <w:marBottom w:val="120"/>
          <w:divBdr>
            <w:top w:val="none" w:sz="0" w:space="0" w:color="auto"/>
            <w:left w:val="none" w:sz="0" w:space="0" w:color="auto"/>
            <w:bottom w:val="none" w:sz="0" w:space="0" w:color="auto"/>
            <w:right w:val="none" w:sz="0" w:space="0" w:color="auto"/>
          </w:divBdr>
        </w:div>
        <w:div w:id="490171794">
          <w:marLeft w:val="0"/>
          <w:marRight w:val="691"/>
          <w:marTop w:val="0"/>
          <w:marBottom w:val="120"/>
          <w:divBdr>
            <w:top w:val="none" w:sz="0" w:space="0" w:color="auto"/>
            <w:left w:val="none" w:sz="0" w:space="0" w:color="auto"/>
            <w:bottom w:val="none" w:sz="0" w:space="0" w:color="auto"/>
            <w:right w:val="none" w:sz="0" w:space="0" w:color="auto"/>
          </w:divBdr>
        </w:div>
        <w:div w:id="813836258">
          <w:marLeft w:val="0"/>
          <w:marRight w:val="720"/>
          <w:marTop w:val="0"/>
          <w:marBottom w:val="120"/>
          <w:divBdr>
            <w:top w:val="none" w:sz="0" w:space="0" w:color="auto"/>
            <w:left w:val="none" w:sz="0" w:space="0" w:color="auto"/>
            <w:bottom w:val="none" w:sz="0" w:space="0" w:color="auto"/>
            <w:right w:val="none" w:sz="0" w:space="0" w:color="auto"/>
          </w:divBdr>
        </w:div>
        <w:div w:id="1112748697">
          <w:marLeft w:val="0"/>
          <w:marRight w:val="691"/>
          <w:marTop w:val="0"/>
          <w:marBottom w:val="120"/>
          <w:divBdr>
            <w:top w:val="none" w:sz="0" w:space="0" w:color="auto"/>
            <w:left w:val="none" w:sz="0" w:space="0" w:color="auto"/>
            <w:bottom w:val="none" w:sz="0" w:space="0" w:color="auto"/>
            <w:right w:val="none" w:sz="0" w:space="0" w:color="auto"/>
          </w:divBdr>
        </w:div>
        <w:div w:id="1274051511">
          <w:marLeft w:val="0"/>
          <w:marRight w:val="691"/>
          <w:marTop w:val="0"/>
          <w:marBottom w:val="120"/>
          <w:divBdr>
            <w:top w:val="none" w:sz="0" w:space="0" w:color="auto"/>
            <w:left w:val="none" w:sz="0" w:space="0" w:color="auto"/>
            <w:bottom w:val="none" w:sz="0" w:space="0" w:color="auto"/>
            <w:right w:val="none" w:sz="0" w:space="0" w:color="auto"/>
          </w:divBdr>
        </w:div>
        <w:div w:id="1388840440">
          <w:marLeft w:val="0"/>
          <w:marRight w:val="691"/>
          <w:marTop w:val="0"/>
          <w:marBottom w:val="120"/>
          <w:divBdr>
            <w:top w:val="none" w:sz="0" w:space="0" w:color="auto"/>
            <w:left w:val="none" w:sz="0" w:space="0" w:color="auto"/>
            <w:bottom w:val="none" w:sz="0" w:space="0" w:color="auto"/>
            <w:right w:val="none" w:sz="0" w:space="0" w:color="auto"/>
          </w:divBdr>
        </w:div>
        <w:div w:id="1672945020">
          <w:marLeft w:val="0"/>
          <w:marRight w:val="720"/>
          <w:marTop w:val="0"/>
          <w:marBottom w:val="120"/>
          <w:divBdr>
            <w:top w:val="none" w:sz="0" w:space="0" w:color="auto"/>
            <w:left w:val="none" w:sz="0" w:space="0" w:color="auto"/>
            <w:bottom w:val="none" w:sz="0" w:space="0" w:color="auto"/>
            <w:right w:val="none" w:sz="0" w:space="0" w:color="auto"/>
          </w:divBdr>
        </w:div>
        <w:div w:id="1768648220">
          <w:marLeft w:val="0"/>
          <w:marRight w:val="691"/>
          <w:marTop w:val="0"/>
          <w:marBottom w:val="120"/>
          <w:divBdr>
            <w:top w:val="none" w:sz="0" w:space="0" w:color="auto"/>
            <w:left w:val="none" w:sz="0" w:space="0" w:color="auto"/>
            <w:bottom w:val="none" w:sz="0" w:space="0" w:color="auto"/>
            <w:right w:val="none" w:sz="0" w:space="0" w:color="auto"/>
          </w:divBdr>
        </w:div>
        <w:div w:id="2125692380">
          <w:marLeft w:val="0"/>
          <w:marRight w:val="691"/>
          <w:marTop w:val="0"/>
          <w:marBottom w:val="120"/>
          <w:divBdr>
            <w:top w:val="none" w:sz="0" w:space="0" w:color="auto"/>
            <w:left w:val="none" w:sz="0" w:space="0" w:color="auto"/>
            <w:bottom w:val="none" w:sz="0" w:space="0" w:color="auto"/>
            <w:right w:val="none" w:sz="0" w:space="0" w:color="auto"/>
          </w:divBdr>
        </w:div>
      </w:divsChild>
    </w:div>
    <w:div w:id="1188905740">
      <w:bodyDiv w:val="1"/>
      <w:marLeft w:val="0"/>
      <w:marRight w:val="0"/>
      <w:marTop w:val="0"/>
      <w:marBottom w:val="0"/>
      <w:divBdr>
        <w:top w:val="none" w:sz="0" w:space="0" w:color="auto"/>
        <w:left w:val="none" w:sz="0" w:space="0" w:color="auto"/>
        <w:bottom w:val="none" w:sz="0" w:space="0" w:color="auto"/>
        <w:right w:val="none" w:sz="0" w:space="0" w:color="auto"/>
      </w:divBdr>
    </w:div>
    <w:div w:id="1238318639">
      <w:bodyDiv w:val="1"/>
      <w:marLeft w:val="0"/>
      <w:marRight w:val="0"/>
      <w:marTop w:val="0"/>
      <w:marBottom w:val="0"/>
      <w:divBdr>
        <w:top w:val="none" w:sz="0" w:space="0" w:color="auto"/>
        <w:left w:val="none" w:sz="0" w:space="0" w:color="auto"/>
        <w:bottom w:val="none" w:sz="0" w:space="0" w:color="auto"/>
        <w:right w:val="none" w:sz="0" w:space="0" w:color="auto"/>
      </w:divBdr>
    </w:div>
    <w:div w:id="1252659460">
      <w:bodyDiv w:val="1"/>
      <w:marLeft w:val="0"/>
      <w:marRight w:val="0"/>
      <w:marTop w:val="0"/>
      <w:marBottom w:val="0"/>
      <w:divBdr>
        <w:top w:val="none" w:sz="0" w:space="0" w:color="auto"/>
        <w:left w:val="none" w:sz="0" w:space="0" w:color="auto"/>
        <w:bottom w:val="none" w:sz="0" w:space="0" w:color="auto"/>
        <w:right w:val="none" w:sz="0" w:space="0" w:color="auto"/>
      </w:divBdr>
    </w:div>
    <w:div w:id="1282150181">
      <w:bodyDiv w:val="1"/>
      <w:marLeft w:val="0"/>
      <w:marRight w:val="0"/>
      <w:marTop w:val="0"/>
      <w:marBottom w:val="0"/>
      <w:divBdr>
        <w:top w:val="none" w:sz="0" w:space="0" w:color="auto"/>
        <w:left w:val="none" w:sz="0" w:space="0" w:color="auto"/>
        <w:bottom w:val="none" w:sz="0" w:space="0" w:color="auto"/>
        <w:right w:val="none" w:sz="0" w:space="0" w:color="auto"/>
      </w:divBdr>
    </w:div>
    <w:div w:id="1309358184">
      <w:bodyDiv w:val="1"/>
      <w:marLeft w:val="0"/>
      <w:marRight w:val="0"/>
      <w:marTop w:val="0"/>
      <w:marBottom w:val="0"/>
      <w:divBdr>
        <w:top w:val="none" w:sz="0" w:space="0" w:color="auto"/>
        <w:left w:val="none" w:sz="0" w:space="0" w:color="auto"/>
        <w:bottom w:val="none" w:sz="0" w:space="0" w:color="auto"/>
        <w:right w:val="none" w:sz="0" w:space="0" w:color="auto"/>
      </w:divBdr>
    </w:div>
    <w:div w:id="1313097443">
      <w:bodyDiv w:val="1"/>
      <w:marLeft w:val="0"/>
      <w:marRight w:val="0"/>
      <w:marTop w:val="0"/>
      <w:marBottom w:val="0"/>
      <w:divBdr>
        <w:top w:val="none" w:sz="0" w:space="0" w:color="auto"/>
        <w:left w:val="none" w:sz="0" w:space="0" w:color="auto"/>
        <w:bottom w:val="none" w:sz="0" w:space="0" w:color="auto"/>
        <w:right w:val="none" w:sz="0" w:space="0" w:color="auto"/>
      </w:divBdr>
    </w:div>
    <w:div w:id="1321545876">
      <w:bodyDiv w:val="1"/>
      <w:marLeft w:val="0"/>
      <w:marRight w:val="0"/>
      <w:marTop w:val="0"/>
      <w:marBottom w:val="0"/>
      <w:divBdr>
        <w:top w:val="none" w:sz="0" w:space="0" w:color="auto"/>
        <w:left w:val="none" w:sz="0" w:space="0" w:color="auto"/>
        <w:bottom w:val="none" w:sz="0" w:space="0" w:color="auto"/>
        <w:right w:val="none" w:sz="0" w:space="0" w:color="auto"/>
      </w:divBdr>
    </w:div>
    <w:div w:id="1324628204">
      <w:bodyDiv w:val="1"/>
      <w:marLeft w:val="0"/>
      <w:marRight w:val="0"/>
      <w:marTop w:val="0"/>
      <w:marBottom w:val="0"/>
      <w:divBdr>
        <w:top w:val="none" w:sz="0" w:space="0" w:color="auto"/>
        <w:left w:val="none" w:sz="0" w:space="0" w:color="auto"/>
        <w:bottom w:val="none" w:sz="0" w:space="0" w:color="auto"/>
        <w:right w:val="none" w:sz="0" w:space="0" w:color="auto"/>
      </w:divBdr>
    </w:div>
    <w:div w:id="1340621977">
      <w:bodyDiv w:val="1"/>
      <w:marLeft w:val="0"/>
      <w:marRight w:val="0"/>
      <w:marTop w:val="0"/>
      <w:marBottom w:val="0"/>
      <w:divBdr>
        <w:top w:val="none" w:sz="0" w:space="0" w:color="auto"/>
        <w:left w:val="none" w:sz="0" w:space="0" w:color="auto"/>
        <w:bottom w:val="none" w:sz="0" w:space="0" w:color="auto"/>
        <w:right w:val="none" w:sz="0" w:space="0" w:color="auto"/>
      </w:divBdr>
    </w:div>
    <w:div w:id="1344668395">
      <w:bodyDiv w:val="1"/>
      <w:marLeft w:val="0"/>
      <w:marRight w:val="0"/>
      <w:marTop w:val="0"/>
      <w:marBottom w:val="0"/>
      <w:divBdr>
        <w:top w:val="none" w:sz="0" w:space="0" w:color="auto"/>
        <w:left w:val="none" w:sz="0" w:space="0" w:color="auto"/>
        <w:bottom w:val="none" w:sz="0" w:space="0" w:color="auto"/>
        <w:right w:val="none" w:sz="0" w:space="0" w:color="auto"/>
      </w:divBdr>
    </w:div>
    <w:div w:id="1357272962">
      <w:bodyDiv w:val="1"/>
      <w:marLeft w:val="0"/>
      <w:marRight w:val="0"/>
      <w:marTop w:val="0"/>
      <w:marBottom w:val="0"/>
      <w:divBdr>
        <w:top w:val="none" w:sz="0" w:space="0" w:color="auto"/>
        <w:left w:val="none" w:sz="0" w:space="0" w:color="auto"/>
        <w:bottom w:val="none" w:sz="0" w:space="0" w:color="auto"/>
        <w:right w:val="none" w:sz="0" w:space="0" w:color="auto"/>
      </w:divBdr>
    </w:div>
    <w:div w:id="1414014694">
      <w:bodyDiv w:val="1"/>
      <w:marLeft w:val="0"/>
      <w:marRight w:val="0"/>
      <w:marTop w:val="0"/>
      <w:marBottom w:val="0"/>
      <w:divBdr>
        <w:top w:val="none" w:sz="0" w:space="0" w:color="auto"/>
        <w:left w:val="none" w:sz="0" w:space="0" w:color="auto"/>
        <w:bottom w:val="none" w:sz="0" w:space="0" w:color="auto"/>
        <w:right w:val="none" w:sz="0" w:space="0" w:color="auto"/>
      </w:divBdr>
    </w:div>
    <w:div w:id="1418869247">
      <w:bodyDiv w:val="1"/>
      <w:marLeft w:val="0"/>
      <w:marRight w:val="0"/>
      <w:marTop w:val="0"/>
      <w:marBottom w:val="0"/>
      <w:divBdr>
        <w:top w:val="none" w:sz="0" w:space="0" w:color="auto"/>
        <w:left w:val="none" w:sz="0" w:space="0" w:color="auto"/>
        <w:bottom w:val="none" w:sz="0" w:space="0" w:color="auto"/>
        <w:right w:val="none" w:sz="0" w:space="0" w:color="auto"/>
      </w:divBdr>
    </w:div>
    <w:div w:id="1421178836">
      <w:bodyDiv w:val="1"/>
      <w:marLeft w:val="0"/>
      <w:marRight w:val="0"/>
      <w:marTop w:val="0"/>
      <w:marBottom w:val="0"/>
      <w:divBdr>
        <w:top w:val="none" w:sz="0" w:space="0" w:color="auto"/>
        <w:left w:val="none" w:sz="0" w:space="0" w:color="auto"/>
        <w:bottom w:val="none" w:sz="0" w:space="0" w:color="auto"/>
        <w:right w:val="none" w:sz="0" w:space="0" w:color="auto"/>
      </w:divBdr>
    </w:div>
    <w:div w:id="1425808497">
      <w:bodyDiv w:val="1"/>
      <w:marLeft w:val="0"/>
      <w:marRight w:val="0"/>
      <w:marTop w:val="0"/>
      <w:marBottom w:val="0"/>
      <w:divBdr>
        <w:top w:val="none" w:sz="0" w:space="0" w:color="auto"/>
        <w:left w:val="none" w:sz="0" w:space="0" w:color="auto"/>
        <w:bottom w:val="none" w:sz="0" w:space="0" w:color="auto"/>
        <w:right w:val="none" w:sz="0" w:space="0" w:color="auto"/>
      </w:divBdr>
    </w:div>
    <w:div w:id="1492020841">
      <w:bodyDiv w:val="1"/>
      <w:marLeft w:val="0"/>
      <w:marRight w:val="0"/>
      <w:marTop w:val="0"/>
      <w:marBottom w:val="0"/>
      <w:divBdr>
        <w:top w:val="none" w:sz="0" w:space="0" w:color="auto"/>
        <w:left w:val="none" w:sz="0" w:space="0" w:color="auto"/>
        <w:bottom w:val="none" w:sz="0" w:space="0" w:color="auto"/>
        <w:right w:val="none" w:sz="0" w:space="0" w:color="auto"/>
      </w:divBdr>
      <w:divsChild>
        <w:div w:id="349765904">
          <w:marLeft w:val="0"/>
          <w:marRight w:val="691"/>
          <w:marTop w:val="120"/>
          <w:marBottom w:val="120"/>
          <w:divBdr>
            <w:top w:val="none" w:sz="0" w:space="0" w:color="auto"/>
            <w:left w:val="none" w:sz="0" w:space="0" w:color="auto"/>
            <w:bottom w:val="none" w:sz="0" w:space="0" w:color="auto"/>
            <w:right w:val="none" w:sz="0" w:space="0" w:color="auto"/>
          </w:divBdr>
        </w:div>
      </w:divsChild>
    </w:div>
    <w:div w:id="1492596249">
      <w:bodyDiv w:val="1"/>
      <w:marLeft w:val="0"/>
      <w:marRight w:val="0"/>
      <w:marTop w:val="0"/>
      <w:marBottom w:val="0"/>
      <w:divBdr>
        <w:top w:val="none" w:sz="0" w:space="0" w:color="auto"/>
        <w:left w:val="none" w:sz="0" w:space="0" w:color="auto"/>
        <w:bottom w:val="none" w:sz="0" w:space="0" w:color="auto"/>
        <w:right w:val="none" w:sz="0" w:space="0" w:color="auto"/>
      </w:divBdr>
      <w:divsChild>
        <w:div w:id="67701820">
          <w:marLeft w:val="0"/>
          <w:marRight w:val="691"/>
          <w:marTop w:val="0"/>
          <w:marBottom w:val="120"/>
          <w:divBdr>
            <w:top w:val="none" w:sz="0" w:space="0" w:color="auto"/>
            <w:left w:val="none" w:sz="0" w:space="0" w:color="auto"/>
            <w:bottom w:val="none" w:sz="0" w:space="0" w:color="auto"/>
            <w:right w:val="none" w:sz="0" w:space="0" w:color="auto"/>
          </w:divBdr>
        </w:div>
        <w:div w:id="764039547">
          <w:marLeft w:val="0"/>
          <w:marRight w:val="691"/>
          <w:marTop w:val="0"/>
          <w:marBottom w:val="120"/>
          <w:divBdr>
            <w:top w:val="none" w:sz="0" w:space="0" w:color="auto"/>
            <w:left w:val="none" w:sz="0" w:space="0" w:color="auto"/>
            <w:bottom w:val="none" w:sz="0" w:space="0" w:color="auto"/>
            <w:right w:val="none" w:sz="0" w:space="0" w:color="auto"/>
          </w:divBdr>
        </w:div>
        <w:div w:id="1116364215">
          <w:marLeft w:val="0"/>
          <w:marRight w:val="691"/>
          <w:marTop w:val="0"/>
          <w:marBottom w:val="120"/>
          <w:divBdr>
            <w:top w:val="none" w:sz="0" w:space="0" w:color="auto"/>
            <w:left w:val="none" w:sz="0" w:space="0" w:color="auto"/>
            <w:bottom w:val="none" w:sz="0" w:space="0" w:color="auto"/>
            <w:right w:val="none" w:sz="0" w:space="0" w:color="auto"/>
          </w:divBdr>
        </w:div>
        <w:div w:id="1363284072">
          <w:marLeft w:val="0"/>
          <w:marRight w:val="691"/>
          <w:marTop w:val="0"/>
          <w:marBottom w:val="120"/>
          <w:divBdr>
            <w:top w:val="none" w:sz="0" w:space="0" w:color="auto"/>
            <w:left w:val="none" w:sz="0" w:space="0" w:color="auto"/>
            <w:bottom w:val="none" w:sz="0" w:space="0" w:color="auto"/>
            <w:right w:val="none" w:sz="0" w:space="0" w:color="auto"/>
          </w:divBdr>
        </w:div>
        <w:div w:id="1380395688">
          <w:marLeft w:val="0"/>
          <w:marRight w:val="691"/>
          <w:marTop w:val="0"/>
          <w:marBottom w:val="120"/>
          <w:divBdr>
            <w:top w:val="none" w:sz="0" w:space="0" w:color="auto"/>
            <w:left w:val="none" w:sz="0" w:space="0" w:color="auto"/>
            <w:bottom w:val="none" w:sz="0" w:space="0" w:color="auto"/>
            <w:right w:val="none" w:sz="0" w:space="0" w:color="auto"/>
          </w:divBdr>
        </w:div>
        <w:div w:id="2143889286">
          <w:marLeft w:val="0"/>
          <w:marRight w:val="691"/>
          <w:marTop w:val="0"/>
          <w:marBottom w:val="120"/>
          <w:divBdr>
            <w:top w:val="none" w:sz="0" w:space="0" w:color="auto"/>
            <w:left w:val="none" w:sz="0" w:space="0" w:color="auto"/>
            <w:bottom w:val="none" w:sz="0" w:space="0" w:color="auto"/>
            <w:right w:val="none" w:sz="0" w:space="0" w:color="auto"/>
          </w:divBdr>
        </w:div>
      </w:divsChild>
    </w:div>
    <w:div w:id="1530754136">
      <w:bodyDiv w:val="1"/>
      <w:marLeft w:val="0"/>
      <w:marRight w:val="0"/>
      <w:marTop w:val="0"/>
      <w:marBottom w:val="0"/>
      <w:divBdr>
        <w:top w:val="none" w:sz="0" w:space="0" w:color="auto"/>
        <w:left w:val="none" w:sz="0" w:space="0" w:color="auto"/>
        <w:bottom w:val="none" w:sz="0" w:space="0" w:color="auto"/>
        <w:right w:val="none" w:sz="0" w:space="0" w:color="auto"/>
      </w:divBdr>
    </w:div>
    <w:div w:id="1543519796">
      <w:bodyDiv w:val="1"/>
      <w:marLeft w:val="0"/>
      <w:marRight w:val="0"/>
      <w:marTop w:val="0"/>
      <w:marBottom w:val="0"/>
      <w:divBdr>
        <w:top w:val="none" w:sz="0" w:space="0" w:color="auto"/>
        <w:left w:val="none" w:sz="0" w:space="0" w:color="auto"/>
        <w:bottom w:val="none" w:sz="0" w:space="0" w:color="auto"/>
        <w:right w:val="none" w:sz="0" w:space="0" w:color="auto"/>
      </w:divBdr>
    </w:div>
    <w:div w:id="1552693670">
      <w:bodyDiv w:val="1"/>
      <w:marLeft w:val="0"/>
      <w:marRight w:val="0"/>
      <w:marTop w:val="0"/>
      <w:marBottom w:val="0"/>
      <w:divBdr>
        <w:top w:val="none" w:sz="0" w:space="0" w:color="auto"/>
        <w:left w:val="none" w:sz="0" w:space="0" w:color="auto"/>
        <w:bottom w:val="none" w:sz="0" w:space="0" w:color="auto"/>
        <w:right w:val="none" w:sz="0" w:space="0" w:color="auto"/>
      </w:divBdr>
    </w:div>
    <w:div w:id="1557278955">
      <w:bodyDiv w:val="1"/>
      <w:marLeft w:val="0"/>
      <w:marRight w:val="0"/>
      <w:marTop w:val="0"/>
      <w:marBottom w:val="0"/>
      <w:divBdr>
        <w:top w:val="none" w:sz="0" w:space="0" w:color="auto"/>
        <w:left w:val="none" w:sz="0" w:space="0" w:color="auto"/>
        <w:bottom w:val="none" w:sz="0" w:space="0" w:color="auto"/>
        <w:right w:val="none" w:sz="0" w:space="0" w:color="auto"/>
      </w:divBdr>
    </w:div>
    <w:div w:id="1559514064">
      <w:bodyDiv w:val="1"/>
      <w:marLeft w:val="0"/>
      <w:marRight w:val="0"/>
      <w:marTop w:val="0"/>
      <w:marBottom w:val="0"/>
      <w:divBdr>
        <w:top w:val="none" w:sz="0" w:space="0" w:color="auto"/>
        <w:left w:val="none" w:sz="0" w:space="0" w:color="auto"/>
        <w:bottom w:val="none" w:sz="0" w:space="0" w:color="auto"/>
        <w:right w:val="none" w:sz="0" w:space="0" w:color="auto"/>
      </w:divBdr>
    </w:div>
    <w:div w:id="1564218252">
      <w:bodyDiv w:val="1"/>
      <w:marLeft w:val="0"/>
      <w:marRight w:val="0"/>
      <w:marTop w:val="0"/>
      <w:marBottom w:val="0"/>
      <w:divBdr>
        <w:top w:val="none" w:sz="0" w:space="0" w:color="auto"/>
        <w:left w:val="none" w:sz="0" w:space="0" w:color="auto"/>
        <w:bottom w:val="none" w:sz="0" w:space="0" w:color="auto"/>
        <w:right w:val="none" w:sz="0" w:space="0" w:color="auto"/>
      </w:divBdr>
    </w:div>
    <w:div w:id="1568683419">
      <w:bodyDiv w:val="1"/>
      <w:marLeft w:val="0"/>
      <w:marRight w:val="0"/>
      <w:marTop w:val="0"/>
      <w:marBottom w:val="0"/>
      <w:divBdr>
        <w:top w:val="none" w:sz="0" w:space="0" w:color="auto"/>
        <w:left w:val="none" w:sz="0" w:space="0" w:color="auto"/>
        <w:bottom w:val="none" w:sz="0" w:space="0" w:color="auto"/>
        <w:right w:val="none" w:sz="0" w:space="0" w:color="auto"/>
      </w:divBdr>
    </w:div>
    <w:div w:id="1568684827">
      <w:bodyDiv w:val="1"/>
      <w:marLeft w:val="0"/>
      <w:marRight w:val="0"/>
      <w:marTop w:val="0"/>
      <w:marBottom w:val="0"/>
      <w:divBdr>
        <w:top w:val="none" w:sz="0" w:space="0" w:color="auto"/>
        <w:left w:val="none" w:sz="0" w:space="0" w:color="auto"/>
        <w:bottom w:val="none" w:sz="0" w:space="0" w:color="auto"/>
        <w:right w:val="none" w:sz="0" w:space="0" w:color="auto"/>
      </w:divBdr>
    </w:div>
    <w:div w:id="1568953746">
      <w:bodyDiv w:val="1"/>
      <w:marLeft w:val="0"/>
      <w:marRight w:val="0"/>
      <w:marTop w:val="0"/>
      <w:marBottom w:val="0"/>
      <w:divBdr>
        <w:top w:val="none" w:sz="0" w:space="0" w:color="auto"/>
        <w:left w:val="none" w:sz="0" w:space="0" w:color="auto"/>
        <w:bottom w:val="none" w:sz="0" w:space="0" w:color="auto"/>
        <w:right w:val="none" w:sz="0" w:space="0" w:color="auto"/>
      </w:divBdr>
    </w:div>
    <w:div w:id="1570070263">
      <w:bodyDiv w:val="1"/>
      <w:marLeft w:val="0"/>
      <w:marRight w:val="0"/>
      <w:marTop w:val="0"/>
      <w:marBottom w:val="0"/>
      <w:divBdr>
        <w:top w:val="none" w:sz="0" w:space="0" w:color="auto"/>
        <w:left w:val="none" w:sz="0" w:space="0" w:color="auto"/>
        <w:bottom w:val="none" w:sz="0" w:space="0" w:color="auto"/>
        <w:right w:val="none" w:sz="0" w:space="0" w:color="auto"/>
      </w:divBdr>
    </w:div>
    <w:div w:id="1585799751">
      <w:bodyDiv w:val="1"/>
      <w:marLeft w:val="0"/>
      <w:marRight w:val="0"/>
      <w:marTop w:val="0"/>
      <w:marBottom w:val="0"/>
      <w:divBdr>
        <w:top w:val="none" w:sz="0" w:space="0" w:color="auto"/>
        <w:left w:val="none" w:sz="0" w:space="0" w:color="auto"/>
        <w:bottom w:val="none" w:sz="0" w:space="0" w:color="auto"/>
        <w:right w:val="none" w:sz="0" w:space="0" w:color="auto"/>
      </w:divBdr>
      <w:divsChild>
        <w:div w:id="26149774">
          <w:marLeft w:val="0"/>
          <w:marRight w:val="691"/>
          <w:marTop w:val="120"/>
          <w:marBottom w:val="120"/>
          <w:divBdr>
            <w:top w:val="none" w:sz="0" w:space="0" w:color="auto"/>
            <w:left w:val="none" w:sz="0" w:space="0" w:color="auto"/>
            <w:bottom w:val="none" w:sz="0" w:space="0" w:color="auto"/>
            <w:right w:val="none" w:sz="0" w:space="0" w:color="auto"/>
          </w:divBdr>
        </w:div>
        <w:div w:id="395973714">
          <w:marLeft w:val="0"/>
          <w:marRight w:val="691"/>
          <w:marTop w:val="120"/>
          <w:marBottom w:val="120"/>
          <w:divBdr>
            <w:top w:val="none" w:sz="0" w:space="0" w:color="auto"/>
            <w:left w:val="none" w:sz="0" w:space="0" w:color="auto"/>
            <w:bottom w:val="none" w:sz="0" w:space="0" w:color="auto"/>
            <w:right w:val="none" w:sz="0" w:space="0" w:color="auto"/>
          </w:divBdr>
        </w:div>
        <w:div w:id="1314719058">
          <w:marLeft w:val="0"/>
          <w:marRight w:val="691"/>
          <w:marTop w:val="120"/>
          <w:marBottom w:val="120"/>
          <w:divBdr>
            <w:top w:val="none" w:sz="0" w:space="0" w:color="auto"/>
            <w:left w:val="none" w:sz="0" w:space="0" w:color="auto"/>
            <w:bottom w:val="none" w:sz="0" w:space="0" w:color="auto"/>
            <w:right w:val="none" w:sz="0" w:space="0" w:color="auto"/>
          </w:divBdr>
        </w:div>
        <w:div w:id="1633824598">
          <w:marLeft w:val="0"/>
          <w:marRight w:val="691"/>
          <w:marTop w:val="120"/>
          <w:marBottom w:val="120"/>
          <w:divBdr>
            <w:top w:val="none" w:sz="0" w:space="0" w:color="auto"/>
            <w:left w:val="none" w:sz="0" w:space="0" w:color="auto"/>
            <w:bottom w:val="none" w:sz="0" w:space="0" w:color="auto"/>
            <w:right w:val="none" w:sz="0" w:space="0" w:color="auto"/>
          </w:divBdr>
        </w:div>
        <w:div w:id="1747459713">
          <w:marLeft w:val="0"/>
          <w:marRight w:val="691"/>
          <w:marTop w:val="120"/>
          <w:marBottom w:val="120"/>
          <w:divBdr>
            <w:top w:val="none" w:sz="0" w:space="0" w:color="auto"/>
            <w:left w:val="none" w:sz="0" w:space="0" w:color="auto"/>
            <w:bottom w:val="none" w:sz="0" w:space="0" w:color="auto"/>
            <w:right w:val="none" w:sz="0" w:space="0" w:color="auto"/>
          </w:divBdr>
        </w:div>
      </w:divsChild>
    </w:div>
    <w:div w:id="1595630398">
      <w:bodyDiv w:val="1"/>
      <w:marLeft w:val="0"/>
      <w:marRight w:val="0"/>
      <w:marTop w:val="0"/>
      <w:marBottom w:val="0"/>
      <w:divBdr>
        <w:top w:val="none" w:sz="0" w:space="0" w:color="auto"/>
        <w:left w:val="none" w:sz="0" w:space="0" w:color="auto"/>
        <w:bottom w:val="none" w:sz="0" w:space="0" w:color="auto"/>
        <w:right w:val="none" w:sz="0" w:space="0" w:color="auto"/>
      </w:divBdr>
    </w:div>
    <w:div w:id="1602836689">
      <w:bodyDiv w:val="1"/>
      <w:marLeft w:val="0"/>
      <w:marRight w:val="0"/>
      <w:marTop w:val="0"/>
      <w:marBottom w:val="0"/>
      <w:divBdr>
        <w:top w:val="none" w:sz="0" w:space="0" w:color="auto"/>
        <w:left w:val="none" w:sz="0" w:space="0" w:color="auto"/>
        <w:bottom w:val="none" w:sz="0" w:space="0" w:color="auto"/>
        <w:right w:val="none" w:sz="0" w:space="0" w:color="auto"/>
      </w:divBdr>
    </w:div>
    <w:div w:id="1607737328">
      <w:bodyDiv w:val="1"/>
      <w:marLeft w:val="0"/>
      <w:marRight w:val="0"/>
      <w:marTop w:val="0"/>
      <w:marBottom w:val="0"/>
      <w:divBdr>
        <w:top w:val="none" w:sz="0" w:space="0" w:color="auto"/>
        <w:left w:val="none" w:sz="0" w:space="0" w:color="auto"/>
        <w:bottom w:val="none" w:sz="0" w:space="0" w:color="auto"/>
        <w:right w:val="none" w:sz="0" w:space="0" w:color="auto"/>
      </w:divBdr>
    </w:div>
    <w:div w:id="1620405992">
      <w:bodyDiv w:val="1"/>
      <w:marLeft w:val="0"/>
      <w:marRight w:val="0"/>
      <w:marTop w:val="0"/>
      <w:marBottom w:val="0"/>
      <w:divBdr>
        <w:top w:val="none" w:sz="0" w:space="0" w:color="auto"/>
        <w:left w:val="none" w:sz="0" w:space="0" w:color="auto"/>
        <w:bottom w:val="none" w:sz="0" w:space="0" w:color="auto"/>
        <w:right w:val="none" w:sz="0" w:space="0" w:color="auto"/>
      </w:divBdr>
    </w:div>
    <w:div w:id="1623532418">
      <w:bodyDiv w:val="1"/>
      <w:marLeft w:val="0"/>
      <w:marRight w:val="0"/>
      <w:marTop w:val="0"/>
      <w:marBottom w:val="0"/>
      <w:divBdr>
        <w:top w:val="none" w:sz="0" w:space="0" w:color="auto"/>
        <w:left w:val="none" w:sz="0" w:space="0" w:color="auto"/>
        <w:bottom w:val="none" w:sz="0" w:space="0" w:color="auto"/>
        <w:right w:val="none" w:sz="0" w:space="0" w:color="auto"/>
      </w:divBdr>
    </w:div>
    <w:div w:id="1624265087">
      <w:bodyDiv w:val="1"/>
      <w:marLeft w:val="0"/>
      <w:marRight w:val="0"/>
      <w:marTop w:val="0"/>
      <w:marBottom w:val="0"/>
      <w:divBdr>
        <w:top w:val="none" w:sz="0" w:space="0" w:color="auto"/>
        <w:left w:val="none" w:sz="0" w:space="0" w:color="auto"/>
        <w:bottom w:val="none" w:sz="0" w:space="0" w:color="auto"/>
        <w:right w:val="none" w:sz="0" w:space="0" w:color="auto"/>
      </w:divBdr>
    </w:div>
    <w:div w:id="1647784765">
      <w:bodyDiv w:val="1"/>
      <w:marLeft w:val="0"/>
      <w:marRight w:val="0"/>
      <w:marTop w:val="0"/>
      <w:marBottom w:val="0"/>
      <w:divBdr>
        <w:top w:val="none" w:sz="0" w:space="0" w:color="auto"/>
        <w:left w:val="none" w:sz="0" w:space="0" w:color="auto"/>
        <w:bottom w:val="none" w:sz="0" w:space="0" w:color="auto"/>
        <w:right w:val="none" w:sz="0" w:space="0" w:color="auto"/>
      </w:divBdr>
    </w:div>
    <w:div w:id="1657300637">
      <w:bodyDiv w:val="1"/>
      <w:marLeft w:val="0"/>
      <w:marRight w:val="0"/>
      <w:marTop w:val="0"/>
      <w:marBottom w:val="0"/>
      <w:divBdr>
        <w:top w:val="none" w:sz="0" w:space="0" w:color="auto"/>
        <w:left w:val="none" w:sz="0" w:space="0" w:color="auto"/>
        <w:bottom w:val="none" w:sz="0" w:space="0" w:color="auto"/>
        <w:right w:val="none" w:sz="0" w:space="0" w:color="auto"/>
      </w:divBdr>
    </w:div>
    <w:div w:id="1657537036">
      <w:bodyDiv w:val="1"/>
      <w:marLeft w:val="0"/>
      <w:marRight w:val="0"/>
      <w:marTop w:val="0"/>
      <w:marBottom w:val="0"/>
      <w:divBdr>
        <w:top w:val="none" w:sz="0" w:space="0" w:color="auto"/>
        <w:left w:val="none" w:sz="0" w:space="0" w:color="auto"/>
        <w:bottom w:val="none" w:sz="0" w:space="0" w:color="auto"/>
        <w:right w:val="none" w:sz="0" w:space="0" w:color="auto"/>
      </w:divBdr>
      <w:divsChild>
        <w:div w:id="403719973">
          <w:marLeft w:val="0"/>
          <w:marRight w:val="547"/>
          <w:marTop w:val="154"/>
          <w:marBottom w:val="0"/>
          <w:divBdr>
            <w:top w:val="none" w:sz="0" w:space="0" w:color="auto"/>
            <w:left w:val="none" w:sz="0" w:space="0" w:color="auto"/>
            <w:bottom w:val="none" w:sz="0" w:space="0" w:color="auto"/>
            <w:right w:val="none" w:sz="0" w:space="0" w:color="auto"/>
          </w:divBdr>
        </w:div>
      </w:divsChild>
    </w:div>
    <w:div w:id="1661033942">
      <w:bodyDiv w:val="1"/>
      <w:marLeft w:val="0"/>
      <w:marRight w:val="0"/>
      <w:marTop w:val="0"/>
      <w:marBottom w:val="0"/>
      <w:divBdr>
        <w:top w:val="none" w:sz="0" w:space="0" w:color="auto"/>
        <w:left w:val="none" w:sz="0" w:space="0" w:color="auto"/>
        <w:bottom w:val="none" w:sz="0" w:space="0" w:color="auto"/>
        <w:right w:val="none" w:sz="0" w:space="0" w:color="auto"/>
      </w:divBdr>
      <w:divsChild>
        <w:div w:id="239021023">
          <w:marLeft w:val="0"/>
          <w:marRight w:val="691"/>
          <w:marTop w:val="120"/>
          <w:marBottom w:val="120"/>
          <w:divBdr>
            <w:top w:val="none" w:sz="0" w:space="0" w:color="auto"/>
            <w:left w:val="none" w:sz="0" w:space="0" w:color="auto"/>
            <w:bottom w:val="none" w:sz="0" w:space="0" w:color="auto"/>
            <w:right w:val="none" w:sz="0" w:space="0" w:color="auto"/>
          </w:divBdr>
        </w:div>
        <w:div w:id="243031626">
          <w:marLeft w:val="0"/>
          <w:marRight w:val="691"/>
          <w:marTop w:val="120"/>
          <w:marBottom w:val="120"/>
          <w:divBdr>
            <w:top w:val="none" w:sz="0" w:space="0" w:color="auto"/>
            <w:left w:val="none" w:sz="0" w:space="0" w:color="auto"/>
            <w:bottom w:val="none" w:sz="0" w:space="0" w:color="auto"/>
            <w:right w:val="none" w:sz="0" w:space="0" w:color="auto"/>
          </w:divBdr>
        </w:div>
        <w:div w:id="669062031">
          <w:marLeft w:val="0"/>
          <w:marRight w:val="691"/>
          <w:marTop w:val="120"/>
          <w:marBottom w:val="120"/>
          <w:divBdr>
            <w:top w:val="none" w:sz="0" w:space="0" w:color="auto"/>
            <w:left w:val="none" w:sz="0" w:space="0" w:color="auto"/>
            <w:bottom w:val="none" w:sz="0" w:space="0" w:color="auto"/>
            <w:right w:val="none" w:sz="0" w:space="0" w:color="auto"/>
          </w:divBdr>
        </w:div>
        <w:div w:id="1124805949">
          <w:marLeft w:val="0"/>
          <w:marRight w:val="691"/>
          <w:marTop w:val="120"/>
          <w:marBottom w:val="120"/>
          <w:divBdr>
            <w:top w:val="none" w:sz="0" w:space="0" w:color="auto"/>
            <w:left w:val="none" w:sz="0" w:space="0" w:color="auto"/>
            <w:bottom w:val="none" w:sz="0" w:space="0" w:color="auto"/>
            <w:right w:val="none" w:sz="0" w:space="0" w:color="auto"/>
          </w:divBdr>
        </w:div>
        <w:div w:id="1449078799">
          <w:marLeft w:val="0"/>
          <w:marRight w:val="691"/>
          <w:marTop w:val="120"/>
          <w:marBottom w:val="120"/>
          <w:divBdr>
            <w:top w:val="none" w:sz="0" w:space="0" w:color="auto"/>
            <w:left w:val="none" w:sz="0" w:space="0" w:color="auto"/>
            <w:bottom w:val="none" w:sz="0" w:space="0" w:color="auto"/>
            <w:right w:val="none" w:sz="0" w:space="0" w:color="auto"/>
          </w:divBdr>
        </w:div>
      </w:divsChild>
    </w:div>
    <w:div w:id="1704015351">
      <w:bodyDiv w:val="1"/>
      <w:marLeft w:val="0"/>
      <w:marRight w:val="0"/>
      <w:marTop w:val="0"/>
      <w:marBottom w:val="0"/>
      <w:divBdr>
        <w:top w:val="none" w:sz="0" w:space="0" w:color="auto"/>
        <w:left w:val="none" w:sz="0" w:space="0" w:color="auto"/>
        <w:bottom w:val="none" w:sz="0" w:space="0" w:color="auto"/>
        <w:right w:val="none" w:sz="0" w:space="0" w:color="auto"/>
      </w:divBdr>
    </w:div>
    <w:div w:id="1713067398">
      <w:bodyDiv w:val="1"/>
      <w:marLeft w:val="0"/>
      <w:marRight w:val="0"/>
      <w:marTop w:val="0"/>
      <w:marBottom w:val="0"/>
      <w:divBdr>
        <w:top w:val="none" w:sz="0" w:space="0" w:color="auto"/>
        <w:left w:val="none" w:sz="0" w:space="0" w:color="auto"/>
        <w:bottom w:val="none" w:sz="0" w:space="0" w:color="auto"/>
        <w:right w:val="none" w:sz="0" w:space="0" w:color="auto"/>
      </w:divBdr>
    </w:div>
    <w:div w:id="1722826003">
      <w:bodyDiv w:val="1"/>
      <w:marLeft w:val="0"/>
      <w:marRight w:val="0"/>
      <w:marTop w:val="0"/>
      <w:marBottom w:val="0"/>
      <w:divBdr>
        <w:top w:val="none" w:sz="0" w:space="0" w:color="auto"/>
        <w:left w:val="none" w:sz="0" w:space="0" w:color="auto"/>
        <w:bottom w:val="none" w:sz="0" w:space="0" w:color="auto"/>
        <w:right w:val="none" w:sz="0" w:space="0" w:color="auto"/>
      </w:divBdr>
      <w:divsChild>
        <w:div w:id="1590894653">
          <w:marLeft w:val="0"/>
          <w:marRight w:val="691"/>
          <w:marTop w:val="0"/>
          <w:marBottom w:val="240"/>
          <w:divBdr>
            <w:top w:val="none" w:sz="0" w:space="0" w:color="auto"/>
            <w:left w:val="none" w:sz="0" w:space="0" w:color="auto"/>
            <w:bottom w:val="none" w:sz="0" w:space="0" w:color="auto"/>
            <w:right w:val="none" w:sz="0" w:space="0" w:color="auto"/>
          </w:divBdr>
        </w:div>
      </w:divsChild>
    </w:div>
    <w:div w:id="1727100981">
      <w:bodyDiv w:val="1"/>
      <w:marLeft w:val="0"/>
      <w:marRight w:val="0"/>
      <w:marTop w:val="0"/>
      <w:marBottom w:val="0"/>
      <w:divBdr>
        <w:top w:val="none" w:sz="0" w:space="0" w:color="auto"/>
        <w:left w:val="none" w:sz="0" w:space="0" w:color="auto"/>
        <w:bottom w:val="none" w:sz="0" w:space="0" w:color="auto"/>
        <w:right w:val="none" w:sz="0" w:space="0" w:color="auto"/>
      </w:divBdr>
    </w:div>
    <w:div w:id="1728529323">
      <w:bodyDiv w:val="1"/>
      <w:marLeft w:val="0"/>
      <w:marRight w:val="0"/>
      <w:marTop w:val="0"/>
      <w:marBottom w:val="0"/>
      <w:divBdr>
        <w:top w:val="none" w:sz="0" w:space="0" w:color="auto"/>
        <w:left w:val="none" w:sz="0" w:space="0" w:color="auto"/>
        <w:bottom w:val="none" w:sz="0" w:space="0" w:color="auto"/>
        <w:right w:val="none" w:sz="0" w:space="0" w:color="auto"/>
      </w:divBdr>
    </w:div>
    <w:div w:id="1740977656">
      <w:bodyDiv w:val="1"/>
      <w:marLeft w:val="0"/>
      <w:marRight w:val="0"/>
      <w:marTop w:val="0"/>
      <w:marBottom w:val="0"/>
      <w:divBdr>
        <w:top w:val="none" w:sz="0" w:space="0" w:color="auto"/>
        <w:left w:val="none" w:sz="0" w:space="0" w:color="auto"/>
        <w:bottom w:val="none" w:sz="0" w:space="0" w:color="auto"/>
        <w:right w:val="none" w:sz="0" w:space="0" w:color="auto"/>
      </w:divBdr>
    </w:div>
    <w:div w:id="1748533027">
      <w:bodyDiv w:val="1"/>
      <w:marLeft w:val="0"/>
      <w:marRight w:val="0"/>
      <w:marTop w:val="0"/>
      <w:marBottom w:val="0"/>
      <w:divBdr>
        <w:top w:val="none" w:sz="0" w:space="0" w:color="auto"/>
        <w:left w:val="none" w:sz="0" w:space="0" w:color="auto"/>
        <w:bottom w:val="none" w:sz="0" w:space="0" w:color="auto"/>
        <w:right w:val="none" w:sz="0" w:space="0" w:color="auto"/>
      </w:divBdr>
      <w:divsChild>
        <w:div w:id="1703164131">
          <w:marLeft w:val="0"/>
          <w:marRight w:val="691"/>
          <w:marTop w:val="0"/>
          <w:marBottom w:val="120"/>
          <w:divBdr>
            <w:top w:val="none" w:sz="0" w:space="0" w:color="auto"/>
            <w:left w:val="none" w:sz="0" w:space="0" w:color="auto"/>
            <w:bottom w:val="none" w:sz="0" w:space="0" w:color="auto"/>
            <w:right w:val="none" w:sz="0" w:space="0" w:color="auto"/>
          </w:divBdr>
        </w:div>
      </w:divsChild>
    </w:div>
    <w:div w:id="1755740219">
      <w:bodyDiv w:val="1"/>
      <w:marLeft w:val="0"/>
      <w:marRight w:val="0"/>
      <w:marTop w:val="0"/>
      <w:marBottom w:val="0"/>
      <w:divBdr>
        <w:top w:val="none" w:sz="0" w:space="0" w:color="auto"/>
        <w:left w:val="none" w:sz="0" w:space="0" w:color="auto"/>
        <w:bottom w:val="none" w:sz="0" w:space="0" w:color="auto"/>
        <w:right w:val="none" w:sz="0" w:space="0" w:color="auto"/>
      </w:divBdr>
    </w:div>
    <w:div w:id="1775124468">
      <w:bodyDiv w:val="1"/>
      <w:marLeft w:val="0"/>
      <w:marRight w:val="0"/>
      <w:marTop w:val="0"/>
      <w:marBottom w:val="0"/>
      <w:divBdr>
        <w:top w:val="none" w:sz="0" w:space="0" w:color="auto"/>
        <w:left w:val="none" w:sz="0" w:space="0" w:color="auto"/>
        <w:bottom w:val="none" w:sz="0" w:space="0" w:color="auto"/>
        <w:right w:val="none" w:sz="0" w:space="0" w:color="auto"/>
      </w:divBdr>
    </w:div>
    <w:div w:id="1800030983">
      <w:bodyDiv w:val="1"/>
      <w:marLeft w:val="0"/>
      <w:marRight w:val="0"/>
      <w:marTop w:val="0"/>
      <w:marBottom w:val="0"/>
      <w:divBdr>
        <w:top w:val="none" w:sz="0" w:space="0" w:color="auto"/>
        <w:left w:val="none" w:sz="0" w:space="0" w:color="auto"/>
        <w:bottom w:val="none" w:sz="0" w:space="0" w:color="auto"/>
        <w:right w:val="none" w:sz="0" w:space="0" w:color="auto"/>
      </w:divBdr>
    </w:div>
    <w:div w:id="1801801313">
      <w:bodyDiv w:val="1"/>
      <w:marLeft w:val="0"/>
      <w:marRight w:val="0"/>
      <w:marTop w:val="0"/>
      <w:marBottom w:val="0"/>
      <w:divBdr>
        <w:top w:val="none" w:sz="0" w:space="0" w:color="auto"/>
        <w:left w:val="none" w:sz="0" w:space="0" w:color="auto"/>
        <w:bottom w:val="none" w:sz="0" w:space="0" w:color="auto"/>
        <w:right w:val="none" w:sz="0" w:space="0" w:color="auto"/>
      </w:divBdr>
      <w:divsChild>
        <w:div w:id="587889348">
          <w:marLeft w:val="0"/>
          <w:marRight w:val="547"/>
          <w:marTop w:val="154"/>
          <w:marBottom w:val="0"/>
          <w:divBdr>
            <w:top w:val="none" w:sz="0" w:space="0" w:color="auto"/>
            <w:left w:val="none" w:sz="0" w:space="0" w:color="auto"/>
            <w:bottom w:val="none" w:sz="0" w:space="0" w:color="auto"/>
            <w:right w:val="none" w:sz="0" w:space="0" w:color="auto"/>
          </w:divBdr>
        </w:div>
      </w:divsChild>
    </w:div>
    <w:div w:id="1803310215">
      <w:bodyDiv w:val="1"/>
      <w:marLeft w:val="0"/>
      <w:marRight w:val="0"/>
      <w:marTop w:val="0"/>
      <w:marBottom w:val="0"/>
      <w:divBdr>
        <w:top w:val="none" w:sz="0" w:space="0" w:color="auto"/>
        <w:left w:val="none" w:sz="0" w:space="0" w:color="auto"/>
        <w:bottom w:val="none" w:sz="0" w:space="0" w:color="auto"/>
        <w:right w:val="none" w:sz="0" w:space="0" w:color="auto"/>
      </w:divBdr>
    </w:div>
    <w:div w:id="1813331385">
      <w:bodyDiv w:val="1"/>
      <w:marLeft w:val="0"/>
      <w:marRight w:val="0"/>
      <w:marTop w:val="0"/>
      <w:marBottom w:val="0"/>
      <w:divBdr>
        <w:top w:val="none" w:sz="0" w:space="0" w:color="auto"/>
        <w:left w:val="none" w:sz="0" w:space="0" w:color="auto"/>
        <w:bottom w:val="none" w:sz="0" w:space="0" w:color="auto"/>
        <w:right w:val="none" w:sz="0" w:space="0" w:color="auto"/>
      </w:divBdr>
    </w:div>
    <w:div w:id="1814368617">
      <w:bodyDiv w:val="1"/>
      <w:marLeft w:val="0"/>
      <w:marRight w:val="0"/>
      <w:marTop w:val="0"/>
      <w:marBottom w:val="0"/>
      <w:divBdr>
        <w:top w:val="none" w:sz="0" w:space="0" w:color="auto"/>
        <w:left w:val="none" w:sz="0" w:space="0" w:color="auto"/>
        <w:bottom w:val="none" w:sz="0" w:space="0" w:color="auto"/>
        <w:right w:val="none" w:sz="0" w:space="0" w:color="auto"/>
      </w:divBdr>
    </w:div>
    <w:div w:id="1818574380">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
    <w:div w:id="1859270077">
      <w:bodyDiv w:val="1"/>
      <w:marLeft w:val="0"/>
      <w:marRight w:val="0"/>
      <w:marTop w:val="0"/>
      <w:marBottom w:val="0"/>
      <w:divBdr>
        <w:top w:val="none" w:sz="0" w:space="0" w:color="auto"/>
        <w:left w:val="none" w:sz="0" w:space="0" w:color="auto"/>
        <w:bottom w:val="none" w:sz="0" w:space="0" w:color="auto"/>
        <w:right w:val="none" w:sz="0" w:space="0" w:color="auto"/>
      </w:divBdr>
    </w:div>
    <w:div w:id="1872450969">
      <w:bodyDiv w:val="1"/>
      <w:marLeft w:val="0"/>
      <w:marRight w:val="0"/>
      <w:marTop w:val="0"/>
      <w:marBottom w:val="0"/>
      <w:divBdr>
        <w:top w:val="none" w:sz="0" w:space="0" w:color="auto"/>
        <w:left w:val="none" w:sz="0" w:space="0" w:color="auto"/>
        <w:bottom w:val="none" w:sz="0" w:space="0" w:color="auto"/>
        <w:right w:val="none" w:sz="0" w:space="0" w:color="auto"/>
      </w:divBdr>
      <w:divsChild>
        <w:div w:id="753816171">
          <w:marLeft w:val="0"/>
          <w:marRight w:val="691"/>
          <w:marTop w:val="120"/>
          <w:marBottom w:val="120"/>
          <w:divBdr>
            <w:top w:val="none" w:sz="0" w:space="0" w:color="auto"/>
            <w:left w:val="none" w:sz="0" w:space="0" w:color="auto"/>
            <w:bottom w:val="none" w:sz="0" w:space="0" w:color="auto"/>
            <w:right w:val="none" w:sz="0" w:space="0" w:color="auto"/>
          </w:divBdr>
        </w:div>
      </w:divsChild>
    </w:div>
    <w:div w:id="1875926247">
      <w:bodyDiv w:val="1"/>
      <w:marLeft w:val="0"/>
      <w:marRight w:val="0"/>
      <w:marTop w:val="0"/>
      <w:marBottom w:val="0"/>
      <w:divBdr>
        <w:top w:val="none" w:sz="0" w:space="0" w:color="auto"/>
        <w:left w:val="none" w:sz="0" w:space="0" w:color="auto"/>
        <w:bottom w:val="none" w:sz="0" w:space="0" w:color="auto"/>
        <w:right w:val="none" w:sz="0" w:space="0" w:color="auto"/>
      </w:divBdr>
    </w:div>
    <w:div w:id="1894658178">
      <w:bodyDiv w:val="1"/>
      <w:marLeft w:val="0"/>
      <w:marRight w:val="0"/>
      <w:marTop w:val="0"/>
      <w:marBottom w:val="0"/>
      <w:divBdr>
        <w:top w:val="none" w:sz="0" w:space="0" w:color="auto"/>
        <w:left w:val="none" w:sz="0" w:space="0" w:color="auto"/>
        <w:bottom w:val="none" w:sz="0" w:space="0" w:color="auto"/>
        <w:right w:val="none" w:sz="0" w:space="0" w:color="auto"/>
      </w:divBdr>
    </w:div>
    <w:div w:id="1907260360">
      <w:bodyDiv w:val="1"/>
      <w:marLeft w:val="0"/>
      <w:marRight w:val="0"/>
      <w:marTop w:val="0"/>
      <w:marBottom w:val="0"/>
      <w:divBdr>
        <w:top w:val="none" w:sz="0" w:space="0" w:color="auto"/>
        <w:left w:val="none" w:sz="0" w:space="0" w:color="auto"/>
        <w:bottom w:val="none" w:sz="0" w:space="0" w:color="auto"/>
        <w:right w:val="none" w:sz="0" w:space="0" w:color="auto"/>
      </w:divBdr>
    </w:div>
    <w:div w:id="1909923152">
      <w:bodyDiv w:val="1"/>
      <w:marLeft w:val="0"/>
      <w:marRight w:val="0"/>
      <w:marTop w:val="0"/>
      <w:marBottom w:val="0"/>
      <w:divBdr>
        <w:top w:val="none" w:sz="0" w:space="0" w:color="auto"/>
        <w:left w:val="none" w:sz="0" w:space="0" w:color="auto"/>
        <w:bottom w:val="none" w:sz="0" w:space="0" w:color="auto"/>
        <w:right w:val="none" w:sz="0" w:space="0" w:color="auto"/>
      </w:divBdr>
      <w:divsChild>
        <w:div w:id="740834491">
          <w:marLeft w:val="0"/>
          <w:marRight w:val="0"/>
          <w:marTop w:val="30"/>
          <w:marBottom w:val="150"/>
          <w:divBdr>
            <w:top w:val="none" w:sz="0" w:space="0" w:color="auto"/>
            <w:left w:val="none" w:sz="0" w:space="0" w:color="auto"/>
            <w:bottom w:val="single" w:sz="6" w:space="4" w:color="EEEEEE"/>
            <w:right w:val="none" w:sz="0" w:space="0" w:color="auto"/>
          </w:divBdr>
        </w:div>
      </w:divsChild>
    </w:div>
    <w:div w:id="1922761141">
      <w:bodyDiv w:val="1"/>
      <w:marLeft w:val="0"/>
      <w:marRight w:val="0"/>
      <w:marTop w:val="0"/>
      <w:marBottom w:val="0"/>
      <w:divBdr>
        <w:top w:val="none" w:sz="0" w:space="0" w:color="auto"/>
        <w:left w:val="none" w:sz="0" w:space="0" w:color="auto"/>
        <w:bottom w:val="none" w:sz="0" w:space="0" w:color="auto"/>
        <w:right w:val="none" w:sz="0" w:space="0" w:color="auto"/>
      </w:divBdr>
    </w:div>
    <w:div w:id="1924754544">
      <w:bodyDiv w:val="1"/>
      <w:marLeft w:val="0"/>
      <w:marRight w:val="0"/>
      <w:marTop w:val="0"/>
      <w:marBottom w:val="0"/>
      <w:divBdr>
        <w:top w:val="none" w:sz="0" w:space="0" w:color="auto"/>
        <w:left w:val="none" w:sz="0" w:space="0" w:color="auto"/>
        <w:bottom w:val="none" w:sz="0" w:space="0" w:color="auto"/>
        <w:right w:val="none" w:sz="0" w:space="0" w:color="auto"/>
      </w:divBdr>
    </w:div>
    <w:div w:id="1925721469">
      <w:bodyDiv w:val="1"/>
      <w:marLeft w:val="0"/>
      <w:marRight w:val="0"/>
      <w:marTop w:val="0"/>
      <w:marBottom w:val="0"/>
      <w:divBdr>
        <w:top w:val="none" w:sz="0" w:space="0" w:color="auto"/>
        <w:left w:val="none" w:sz="0" w:space="0" w:color="auto"/>
        <w:bottom w:val="none" w:sz="0" w:space="0" w:color="auto"/>
        <w:right w:val="none" w:sz="0" w:space="0" w:color="auto"/>
      </w:divBdr>
    </w:div>
    <w:div w:id="1927686201">
      <w:bodyDiv w:val="1"/>
      <w:marLeft w:val="0"/>
      <w:marRight w:val="0"/>
      <w:marTop w:val="0"/>
      <w:marBottom w:val="0"/>
      <w:divBdr>
        <w:top w:val="none" w:sz="0" w:space="0" w:color="auto"/>
        <w:left w:val="none" w:sz="0" w:space="0" w:color="auto"/>
        <w:bottom w:val="none" w:sz="0" w:space="0" w:color="auto"/>
        <w:right w:val="none" w:sz="0" w:space="0" w:color="auto"/>
      </w:divBdr>
    </w:div>
    <w:div w:id="1935433792">
      <w:bodyDiv w:val="1"/>
      <w:marLeft w:val="0"/>
      <w:marRight w:val="0"/>
      <w:marTop w:val="0"/>
      <w:marBottom w:val="0"/>
      <w:divBdr>
        <w:top w:val="none" w:sz="0" w:space="0" w:color="auto"/>
        <w:left w:val="none" w:sz="0" w:space="0" w:color="auto"/>
        <w:bottom w:val="none" w:sz="0" w:space="0" w:color="auto"/>
        <w:right w:val="none" w:sz="0" w:space="0" w:color="auto"/>
      </w:divBdr>
    </w:div>
    <w:div w:id="1939369207">
      <w:bodyDiv w:val="1"/>
      <w:marLeft w:val="0"/>
      <w:marRight w:val="0"/>
      <w:marTop w:val="0"/>
      <w:marBottom w:val="0"/>
      <w:divBdr>
        <w:top w:val="none" w:sz="0" w:space="0" w:color="auto"/>
        <w:left w:val="none" w:sz="0" w:space="0" w:color="auto"/>
        <w:bottom w:val="none" w:sz="0" w:space="0" w:color="auto"/>
        <w:right w:val="none" w:sz="0" w:space="0" w:color="auto"/>
      </w:divBdr>
    </w:div>
    <w:div w:id="2015566246">
      <w:bodyDiv w:val="1"/>
      <w:marLeft w:val="0"/>
      <w:marRight w:val="0"/>
      <w:marTop w:val="0"/>
      <w:marBottom w:val="0"/>
      <w:divBdr>
        <w:top w:val="none" w:sz="0" w:space="0" w:color="auto"/>
        <w:left w:val="none" w:sz="0" w:space="0" w:color="auto"/>
        <w:bottom w:val="none" w:sz="0" w:space="0" w:color="auto"/>
        <w:right w:val="none" w:sz="0" w:space="0" w:color="auto"/>
      </w:divBdr>
    </w:div>
    <w:div w:id="2019774180">
      <w:bodyDiv w:val="1"/>
      <w:marLeft w:val="0"/>
      <w:marRight w:val="0"/>
      <w:marTop w:val="0"/>
      <w:marBottom w:val="0"/>
      <w:divBdr>
        <w:top w:val="none" w:sz="0" w:space="0" w:color="auto"/>
        <w:left w:val="none" w:sz="0" w:space="0" w:color="auto"/>
        <w:bottom w:val="none" w:sz="0" w:space="0" w:color="auto"/>
        <w:right w:val="none" w:sz="0" w:space="0" w:color="auto"/>
      </w:divBdr>
    </w:div>
    <w:div w:id="2033454873">
      <w:bodyDiv w:val="1"/>
      <w:marLeft w:val="0"/>
      <w:marRight w:val="0"/>
      <w:marTop w:val="0"/>
      <w:marBottom w:val="0"/>
      <w:divBdr>
        <w:top w:val="none" w:sz="0" w:space="0" w:color="auto"/>
        <w:left w:val="none" w:sz="0" w:space="0" w:color="auto"/>
        <w:bottom w:val="none" w:sz="0" w:space="0" w:color="auto"/>
        <w:right w:val="none" w:sz="0" w:space="0" w:color="auto"/>
      </w:divBdr>
    </w:div>
    <w:div w:id="2046825085">
      <w:bodyDiv w:val="1"/>
      <w:marLeft w:val="0"/>
      <w:marRight w:val="0"/>
      <w:marTop w:val="0"/>
      <w:marBottom w:val="0"/>
      <w:divBdr>
        <w:top w:val="none" w:sz="0" w:space="0" w:color="auto"/>
        <w:left w:val="none" w:sz="0" w:space="0" w:color="auto"/>
        <w:bottom w:val="none" w:sz="0" w:space="0" w:color="auto"/>
        <w:right w:val="none" w:sz="0" w:space="0" w:color="auto"/>
      </w:divBdr>
      <w:divsChild>
        <w:div w:id="190608545">
          <w:marLeft w:val="0"/>
          <w:marRight w:val="691"/>
          <w:marTop w:val="120"/>
          <w:marBottom w:val="120"/>
          <w:divBdr>
            <w:top w:val="none" w:sz="0" w:space="0" w:color="auto"/>
            <w:left w:val="none" w:sz="0" w:space="0" w:color="auto"/>
            <w:bottom w:val="none" w:sz="0" w:space="0" w:color="auto"/>
            <w:right w:val="none" w:sz="0" w:space="0" w:color="auto"/>
          </w:divBdr>
        </w:div>
      </w:divsChild>
    </w:div>
    <w:div w:id="2048217962">
      <w:bodyDiv w:val="1"/>
      <w:marLeft w:val="0"/>
      <w:marRight w:val="0"/>
      <w:marTop w:val="0"/>
      <w:marBottom w:val="0"/>
      <w:divBdr>
        <w:top w:val="none" w:sz="0" w:space="0" w:color="auto"/>
        <w:left w:val="none" w:sz="0" w:space="0" w:color="auto"/>
        <w:bottom w:val="none" w:sz="0" w:space="0" w:color="auto"/>
        <w:right w:val="none" w:sz="0" w:space="0" w:color="auto"/>
      </w:divBdr>
    </w:div>
    <w:div w:id="2065523611">
      <w:bodyDiv w:val="1"/>
      <w:marLeft w:val="0"/>
      <w:marRight w:val="0"/>
      <w:marTop w:val="0"/>
      <w:marBottom w:val="0"/>
      <w:divBdr>
        <w:top w:val="none" w:sz="0" w:space="0" w:color="auto"/>
        <w:left w:val="none" w:sz="0" w:space="0" w:color="auto"/>
        <w:bottom w:val="none" w:sz="0" w:space="0" w:color="auto"/>
        <w:right w:val="none" w:sz="0" w:space="0" w:color="auto"/>
      </w:divBdr>
    </w:div>
    <w:div w:id="2068457627">
      <w:bodyDiv w:val="1"/>
      <w:marLeft w:val="0"/>
      <w:marRight w:val="0"/>
      <w:marTop w:val="0"/>
      <w:marBottom w:val="0"/>
      <w:divBdr>
        <w:top w:val="none" w:sz="0" w:space="0" w:color="auto"/>
        <w:left w:val="none" w:sz="0" w:space="0" w:color="auto"/>
        <w:bottom w:val="none" w:sz="0" w:space="0" w:color="auto"/>
        <w:right w:val="none" w:sz="0" w:space="0" w:color="auto"/>
      </w:divBdr>
      <w:divsChild>
        <w:div w:id="1966305561">
          <w:marLeft w:val="0"/>
          <w:marRight w:val="547"/>
          <w:marTop w:val="154"/>
          <w:marBottom w:val="0"/>
          <w:divBdr>
            <w:top w:val="none" w:sz="0" w:space="0" w:color="auto"/>
            <w:left w:val="none" w:sz="0" w:space="0" w:color="auto"/>
            <w:bottom w:val="none" w:sz="0" w:space="0" w:color="auto"/>
            <w:right w:val="none" w:sz="0" w:space="0" w:color="auto"/>
          </w:divBdr>
        </w:div>
      </w:divsChild>
    </w:div>
    <w:div w:id="2068844472">
      <w:bodyDiv w:val="1"/>
      <w:marLeft w:val="0"/>
      <w:marRight w:val="0"/>
      <w:marTop w:val="0"/>
      <w:marBottom w:val="0"/>
      <w:divBdr>
        <w:top w:val="none" w:sz="0" w:space="0" w:color="auto"/>
        <w:left w:val="none" w:sz="0" w:space="0" w:color="auto"/>
        <w:bottom w:val="none" w:sz="0" w:space="0" w:color="auto"/>
        <w:right w:val="none" w:sz="0" w:space="0" w:color="auto"/>
      </w:divBdr>
    </w:div>
    <w:div w:id="2084597909">
      <w:bodyDiv w:val="1"/>
      <w:marLeft w:val="0"/>
      <w:marRight w:val="0"/>
      <w:marTop w:val="0"/>
      <w:marBottom w:val="0"/>
      <w:divBdr>
        <w:top w:val="none" w:sz="0" w:space="0" w:color="auto"/>
        <w:left w:val="none" w:sz="0" w:space="0" w:color="auto"/>
        <w:bottom w:val="none" w:sz="0" w:space="0" w:color="auto"/>
        <w:right w:val="none" w:sz="0" w:space="0" w:color="auto"/>
      </w:divBdr>
    </w:div>
    <w:div w:id="2108768782">
      <w:bodyDiv w:val="1"/>
      <w:marLeft w:val="0"/>
      <w:marRight w:val="0"/>
      <w:marTop w:val="0"/>
      <w:marBottom w:val="0"/>
      <w:divBdr>
        <w:top w:val="none" w:sz="0" w:space="0" w:color="auto"/>
        <w:left w:val="none" w:sz="0" w:space="0" w:color="auto"/>
        <w:bottom w:val="none" w:sz="0" w:space="0" w:color="auto"/>
        <w:right w:val="none" w:sz="0" w:space="0" w:color="auto"/>
      </w:divBdr>
      <w:divsChild>
        <w:div w:id="595870064">
          <w:marLeft w:val="0"/>
          <w:marRight w:val="691"/>
          <w:marTop w:val="120"/>
          <w:marBottom w:val="120"/>
          <w:divBdr>
            <w:top w:val="none" w:sz="0" w:space="0" w:color="auto"/>
            <w:left w:val="none" w:sz="0" w:space="0" w:color="auto"/>
            <w:bottom w:val="none" w:sz="0" w:space="0" w:color="auto"/>
            <w:right w:val="none" w:sz="0" w:space="0" w:color="auto"/>
          </w:divBdr>
        </w:div>
        <w:div w:id="1024012356">
          <w:marLeft w:val="0"/>
          <w:marRight w:val="691"/>
          <w:marTop w:val="120"/>
          <w:marBottom w:val="120"/>
          <w:divBdr>
            <w:top w:val="none" w:sz="0" w:space="0" w:color="auto"/>
            <w:left w:val="none" w:sz="0" w:space="0" w:color="auto"/>
            <w:bottom w:val="none" w:sz="0" w:space="0" w:color="auto"/>
            <w:right w:val="none" w:sz="0" w:space="0" w:color="auto"/>
          </w:divBdr>
        </w:div>
      </w:divsChild>
    </w:div>
    <w:div w:id="2130007829">
      <w:bodyDiv w:val="1"/>
      <w:marLeft w:val="0"/>
      <w:marRight w:val="0"/>
      <w:marTop w:val="0"/>
      <w:marBottom w:val="0"/>
      <w:divBdr>
        <w:top w:val="none" w:sz="0" w:space="0" w:color="auto"/>
        <w:left w:val="none" w:sz="0" w:space="0" w:color="auto"/>
        <w:bottom w:val="none" w:sz="0" w:space="0" w:color="auto"/>
        <w:right w:val="none" w:sz="0" w:space="0" w:color="auto"/>
      </w:divBdr>
    </w:div>
    <w:div w:id="2136411461">
      <w:bodyDiv w:val="1"/>
      <w:marLeft w:val="0"/>
      <w:marRight w:val="0"/>
      <w:marTop w:val="0"/>
      <w:marBottom w:val="0"/>
      <w:divBdr>
        <w:top w:val="none" w:sz="0" w:space="0" w:color="auto"/>
        <w:left w:val="none" w:sz="0" w:space="0" w:color="auto"/>
        <w:bottom w:val="none" w:sz="0" w:space="0" w:color="auto"/>
        <w:right w:val="none" w:sz="0" w:space="0" w:color="auto"/>
      </w:divBdr>
    </w:div>
    <w:div w:id="214638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E2BBA-08E4-4CB4-A4F3-CFAFF6D4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30</Pages>
  <Words>8645</Words>
  <Characters>41582</Characters>
  <Application>Microsoft Office Word</Application>
  <DocSecurity>0</DocSecurity>
  <Lines>346</Lines>
  <Paragraphs>100</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50127</CharactersWithSpaces>
  <SharedDoc>false</SharedDoc>
  <HLinks>
    <vt:vector size="108" baseType="variant">
      <vt:variant>
        <vt:i4>1245243</vt:i4>
      </vt:variant>
      <vt:variant>
        <vt:i4>104</vt:i4>
      </vt:variant>
      <vt:variant>
        <vt:i4>0</vt:i4>
      </vt:variant>
      <vt:variant>
        <vt:i4>5</vt:i4>
      </vt:variant>
      <vt:variant>
        <vt:lpwstr/>
      </vt:variant>
      <vt:variant>
        <vt:lpwstr>_Toc83731551</vt:lpwstr>
      </vt:variant>
      <vt:variant>
        <vt:i4>1179707</vt:i4>
      </vt:variant>
      <vt:variant>
        <vt:i4>98</vt:i4>
      </vt:variant>
      <vt:variant>
        <vt:i4>0</vt:i4>
      </vt:variant>
      <vt:variant>
        <vt:i4>5</vt:i4>
      </vt:variant>
      <vt:variant>
        <vt:lpwstr/>
      </vt:variant>
      <vt:variant>
        <vt:lpwstr>_Toc83731550</vt:lpwstr>
      </vt:variant>
      <vt:variant>
        <vt:i4>1769530</vt:i4>
      </vt:variant>
      <vt:variant>
        <vt:i4>92</vt:i4>
      </vt:variant>
      <vt:variant>
        <vt:i4>0</vt:i4>
      </vt:variant>
      <vt:variant>
        <vt:i4>5</vt:i4>
      </vt:variant>
      <vt:variant>
        <vt:lpwstr/>
      </vt:variant>
      <vt:variant>
        <vt:lpwstr>_Toc83731549</vt:lpwstr>
      </vt:variant>
      <vt:variant>
        <vt:i4>1703994</vt:i4>
      </vt:variant>
      <vt:variant>
        <vt:i4>86</vt:i4>
      </vt:variant>
      <vt:variant>
        <vt:i4>0</vt:i4>
      </vt:variant>
      <vt:variant>
        <vt:i4>5</vt:i4>
      </vt:variant>
      <vt:variant>
        <vt:lpwstr/>
      </vt:variant>
      <vt:variant>
        <vt:lpwstr>_Toc83731548</vt:lpwstr>
      </vt:variant>
      <vt:variant>
        <vt:i4>1376314</vt:i4>
      </vt:variant>
      <vt:variant>
        <vt:i4>80</vt:i4>
      </vt:variant>
      <vt:variant>
        <vt:i4>0</vt:i4>
      </vt:variant>
      <vt:variant>
        <vt:i4>5</vt:i4>
      </vt:variant>
      <vt:variant>
        <vt:lpwstr/>
      </vt:variant>
      <vt:variant>
        <vt:lpwstr>_Toc83731547</vt:lpwstr>
      </vt:variant>
      <vt:variant>
        <vt:i4>1310778</vt:i4>
      </vt:variant>
      <vt:variant>
        <vt:i4>74</vt:i4>
      </vt:variant>
      <vt:variant>
        <vt:i4>0</vt:i4>
      </vt:variant>
      <vt:variant>
        <vt:i4>5</vt:i4>
      </vt:variant>
      <vt:variant>
        <vt:lpwstr/>
      </vt:variant>
      <vt:variant>
        <vt:lpwstr>_Toc83731546</vt:lpwstr>
      </vt:variant>
      <vt:variant>
        <vt:i4>1507386</vt:i4>
      </vt:variant>
      <vt:variant>
        <vt:i4>68</vt:i4>
      </vt:variant>
      <vt:variant>
        <vt:i4>0</vt:i4>
      </vt:variant>
      <vt:variant>
        <vt:i4>5</vt:i4>
      </vt:variant>
      <vt:variant>
        <vt:lpwstr/>
      </vt:variant>
      <vt:variant>
        <vt:lpwstr>_Toc83731545</vt:lpwstr>
      </vt:variant>
      <vt:variant>
        <vt:i4>1441850</vt:i4>
      </vt:variant>
      <vt:variant>
        <vt:i4>62</vt:i4>
      </vt:variant>
      <vt:variant>
        <vt:i4>0</vt:i4>
      </vt:variant>
      <vt:variant>
        <vt:i4>5</vt:i4>
      </vt:variant>
      <vt:variant>
        <vt:lpwstr/>
      </vt:variant>
      <vt:variant>
        <vt:lpwstr>_Toc83731544</vt:lpwstr>
      </vt:variant>
      <vt:variant>
        <vt:i4>1114170</vt:i4>
      </vt:variant>
      <vt:variant>
        <vt:i4>56</vt:i4>
      </vt:variant>
      <vt:variant>
        <vt:i4>0</vt:i4>
      </vt:variant>
      <vt:variant>
        <vt:i4>5</vt:i4>
      </vt:variant>
      <vt:variant>
        <vt:lpwstr/>
      </vt:variant>
      <vt:variant>
        <vt:lpwstr>_Toc83731543</vt:lpwstr>
      </vt:variant>
      <vt:variant>
        <vt:i4>1048634</vt:i4>
      </vt:variant>
      <vt:variant>
        <vt:i4>50</vt:i4>
      </vt:variant>
      <vt:variant>
        <vt:i4>0</vt:i4>
      </vt:variant>
      <vt:variant>
        <vt:i4>5</vt:i4>
      </vt:variant>
      <vt:variant>
        <vt:lpwstr/>
      </vt:variant>
      <vt:variant>
        <vt:lpwstr>_Toc83731542</vt:lpwstr>
      </vt:variant>
      <vt:variant>
        <vt:i4>1245242</vt:i4>
      </vt:variant>
      <vt:variant>
        <vt:i4>44</vt:i4>
      </vt:variant>
      <vt:variant>
        <vt:i4>0</vt:i4>
      </vt:variant>
      <vt:variant>
        <vt:i4>5</vt:i4>
      </vt:variant>
      <vt:variant>
        <vt:lpwstr/>
      </vt:variant>
      <vt:variant>
        <vt:lpwstr>_Toc83731541</vt:lpwstr>
      </vt:variant>
      <vt:variant>
        <vt:i4>1179706</vt:i4>
      </vt:variant>
      <vt:variant>
        <vt:i4>38</vt:i4>
      </vt:variant>
      <vt:variant>
        <vt:i4>0</vt:i4>
      </vt:variant>
      <vt:variant>
        <vt:i4>5</vt:i4>
      </vt:variant>
      <vt:variant>
        <vt:lpwstr/>
      </vt:variant>
      <vt:variant>
        <vt:lpwstr>_Toc83731540</vt:lpwstr>
      </vt:variant>
      <vt:variant>
        <vt:i4>1769533</vt:i4>
      </vt:variant>
      <vt:variant>
        <vt:i4>32</vt:i4>
      </vt:variant>
      <vt:variant>
        <vt:i4>0</vt:i4>
      </vt:variant>
      <vt:variant>
        <vt:i4>5</vt:i4>
      </vt:variant>
      <vt:variant>
        <vt:lpwstr/>
      </vt:variant>
      <vt:variant>
        <vt:lpwstr>_Toc83731539</vt:lpwstr>
      </vt:variant>
      <vt:variant>
        <vt:i4>1703997</vt:i4>
      </vt:variant>
      <vt:variant>
        <vt:i4>26</vt:i4>
      </vt:variant>
      <vt:variant>
        <vt:i4>0</vt:i4>
      </vt:variant>
      <vt:variant>
        <vt:i4>5</vt:i4>
      </vt:variant>
      <vt:variant>
        <vt:lpwstr/>
      </vt:variant>
      <vt:variant>
        <vt:lpwstr>_Toc83731538</vt:lpwstr>
      </vt:variant>
      <vt:variant>
        <vt:i4>1376317</vt:i4>
      </vt:variant>
      <vt:variant>
        <vt:i4>20</vt:i4>
      </vt:variant>
      <vt:variant>
        <vt:i4>0</vt:i4>
      </vt:variant>
      <vt:variant>
        <vt:i4>5</vt:i4>
      </vt:variant>
      <vt:variant>
        <vt:lpwstr/>
      </vt:variant>
      <vt:variant>
        <vt:lpwstr>_Toc83731537</vt:lpwstr>
      </vt:variant>
      <vt:variant>
        <vt:i4>1310781</vt:i4>
      </vt:variant>
      <vt:variant>
        <vt:i4>14</vt:i4>
      </vt:variant>
      <vt:variant>
        <vt:i4>0</vt:i4>
      </vt:variant>
      <vt:variant>
        <vt:i4>5</vt:i4>
      </vt:variant>
      <vt:variant>
        <vt:lpwstr/>
      </vt:variant>
      <vt:variant>
        <vt:lpwstr>_Toc83731536</vt:lpwstr>
      </vt:variant>
      <vt:variant>
        <vt:i4>1507389</vt:i4>
      </vt:variant>
      <vt:variant>
        <vt:i4>8</vt:i4>
      </vt:variant>
      <vt:variant>
        <vt:i4>0</vt:i4>
      </vt:variant>
      <vt:variant>
        <vt:i4>5</vt:i4>
      </vt:variant>
      <vt:variant>
        <vt:lpwstr/>
      </vt:variant>
      <vt:variant>
        <vt:lpwstr>_Toc83731535</vt:lpwstr>
      </vt:variant>
      <vt:variant>
        <vt:i4>1441853</vt:i4>
      </vt:variant>
      <vt:variant>
        <vt:i4>2</vt:i4>
      </vt:variant>
      <vt:variant>
        <vt:i4>0</vt:i4>
      </vt:variant>
      <vt:variant>
        <vt:i4>5</vt:i4>
      </vt:variant>
      <vt:variant>
        <vt:lpwstr/>
      </vt:variant>
      <vt:variant>
        <vt:lpwstr>_Toc83731534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1</cp:lastModifiedBy>
  <cp:revision>77</cp:revision>
  <cp:lastPrinted>2020-02-18T09:00:00Z</cp:lastPrinted>
  <dcterms:created xsi:type="dcterms:W3CDTF">2025-01-17T17:59:00Z</dcterms:created>
  <dcterms:modified xsi:type="dcterms:W3CDTF">2025-07-12T08:06:00Z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1225966927</vt:i4>
  </property>
</Properties>
</file>